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94A9" w14:textId="77777777" w:rsidR="00AF5400" w:rsidRPr="00AF5400" w:rsidRDefault="00AF5400" w:rsidP="00AF5400">
      <w:pPr>
        <w:jc w:val="center"/>
        <w:rPr>
          <w:b/>
          <w:bCs/>
        </w:rPr>
      </w:pPr>
      <w:r w:rsidRPr="00AF5400">
        <w:rPr>
          <w:b/>
          <w:bCs/>
        </w:rPr>
        <w:t>Synopsis</w:t>
      </w:r>
    </w:p>
    <w:p w14:paraId="65540337" w14:textId="77777777" w:rsidR="00AF5400" w:rsidRPr="00AF5400" w:rsidRDefault="00AF5400" w:rsidP="00AF5400">
      <w:r w:rsidRPr="00AF5400">
        <w:t>In this lecture, we will define what a Security Operations Center (SOC) is and the difference between working in a Managed Security Services Provider (MSSP) and an internal Security Operations Center (SOC). We will discuss the demand for proficient individuals in this industry from three different angles:</w:t>
      </w:r>
    </w:p>
    <w:p w14:paraId="630C3D6E" w14:textId="77777777" w:rsidR="00AF5400" w:rsidRPr="00AF5400" w:rsidRDefault="00AF5400" w:rsidP="00AF5400">
      <w:r w:rsidRPr="00AF5400">
        <w:br/>
      </w:r>
    </w:p>
    <w:p w14:paraId="679D86BE" w14:textId="77777777" w:rsidR="00AF5400" w:rsidRPr="00AF5400" w:rsidRDefault="00AF5400" w:rsidP="00AF5400">
      <w:pPr>
        <w:numPr>
          <w:ilvl w:val="0"/>
          <w:numId w:val="1"/>
        </w:numPr>
      </w:pPr>
      <w:r w:rsidRPr="00AF5400">
        <w:t>How the pandemic changed the cybersecurity industry and increased the demand for qualified workers</w:t>
      </w:r>
    </w:p>
    <w:p w14:paraId="21470270" w14:textId="77777777" w:rsidR="00AF5400" w:rsidRPr="00AF5400" w:rsidRDefault="00AF5400" w:rsidP="00AF5400">
      <w:pPr>
        <w:numPr>
          <w:ilvl w:val="0"/>
          <w:numId w:val="1"/>
        </w:numPr>
      </w:pPr>
      <w:r w:rsidRPr="00AF5400">
        <w:t>Projected growth statistics of the broad Cybersecurity Analyst occupation compared to other professions</w:t>
      </w:r>
    </w:p>
    <w:p w14:paraId="3C354D3E" w14:textId="77777777" w:rsidR="00AF5400" w:rsidRPr="00AF5400" w:rsidRDefault="00AF5400" w:rsidP="00AF5400">
      <w:pPr>
        <w:numPr>
          <w:ilvl w:val="0"/>
          <w:numId w:val="1"/>
        </w:numPr>
      </w:pPr>
      <w:r w:rsidRPr="00AF5400">
        <w:t>The specific demand for Security Operations Center (SOC) Analysts and the explanation as to why this position is the most accessible point of entry into the cybersecurity industry</w:t>
      </w:r>
    </w:p>
    <w:p w14:paraId="63E11318" w14:textId="77777777" w:rsidR="00AF5400" w:rsidRPr="00AF5400" w:rsidRDefault="00AF5400" w:rsidP="00AF5400">
      <w:r w:rsidRPr="00AF5400">
        <w:br/>
      </w:r>
    </w:p>
    <w:p w14:paraId="4CA67C2D" w14:textId="77777777" w:rsidR="00AF5400" w:rsidRPr="00AF5400" w:rsidRDefault="00AF5400" w:rsidP="00AF5400">
      <w:r w:rsidRPr="00AF5400">
        <w:t>Additionally, learn what will give you the advantageous edge over other candidates as we explain what a "qualified" Security Operations Center (SOC) Analyst is and how this course will help you achieve that.</w:t>
      </w:r>
    </w:p>
    <w:p w14:paraId="29F698E0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A4CEB"/>
    <w:multiLevelType w:val="multilevel"/>
    <w:tmpl w:val="1B20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7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00"/>
    <w:rsid w:val="00931FBF"/>
    <w:rsid w:val="00AF5400"/>
    <w:rsid w:val="00F1217C"/>
    <w:rsid w:val="00FC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0438"/>
  <w15:chartTrackingRefBased/>
  <w15:docId w15:val="{A9A0937D-9D16-449D-9ED7-EA52A1D7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1</cp:revision>
  <dcterms:created xsi:type="dcterms:W3CDTF">2026-04-15T09:15:00Z</dcterms:created>
  <dcterms:modified xsi:type="dcterms:W3CDTF">2026-04-15T09:15:00Z</dcterms:modified>
</cp:coreProperties>
</file>