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0D75D" w14:textId="77777777" w:rsidR="002458DC" w:rsidRPr="002458DC" w:rsidRDefault="002458DC" w:rsidP="002458DC">
      <w:pPr>
        <w:jc w:val="center"/>
        <w:rPr>
          <w:b/>
          <w:bCs/>
        </w:rPr>
      </w:pPr>
      <w:r w:rsidRPr="002458DC">
        <w:rPr>
          <w:b/>
          <w:bCs/>
        </w:rPr>
        <w:t>Synopsis</w:t>
      </w:r>
    </w:p>
    <w:p w14:paraId="0AA30BF7" w14:textId="77777777" w:rsidR="002458DC" w:rsidRPr="002458DC" w:rsidRDefault="002458DC" w:rsidP="002458DC">
      <w:proofErr w:type="gramStart"/>
      <w:r w:rsidRPr="002458DC">
        <w:t>By</w:t>
      </w:r>
      <w:proofErr w:type="gramEnd"/>
      <w:r w:rsidRPr="002458DC">
        <w:t xml:space="preserve"> this lecture you </w:t>
      </w:r>
      <w:proofErr w:type="gramStart"/>
      <w:r w:rsidRPr="002458DC">
        <w:t>have an understanding of</w:t>
      </w:r>
      <w:proofErr w:type="gramEnd"/>
      <w:r w:rsidRPr="002458DC">
        <w:t xml:space="preserve"> the demand of cybersecurity and the Security Operations Center (SOC) Analyst </w:t>
      </w:r>
      <w:proofErr w:type="gramStart"/>
      <w:r w:rsidRPr="002458DC">
        <w:t>position in particular</w:t>
      </w:r>
      <w:proofErr w:type="gramEnd"/>
      <w:r w:rsidRPr="002458DC">
        <w:t>.  You have a 'big picture' understanding of how the Security Operations Center (SOC) fits into common organizations.  You also understand the various teams that a Security Operations Center (SOC) Analyst will interact with.  This information is important in knowing what your shared goals are and how you can best help each other to serve the business.  In this chapter we will dive right into action and discuss strategies on how to start your career as a Security Operations Center (SOC) Analyst.  We will cover topics that are both unique to this specific gateway into cybersecurity as well as general recommendations for any cybersecurity interview process.  Topics include:</w:t>
      </w:r>
    </w:p>
    <w:p w14:paraId="2C0EBBE7" w14:textId="77777777" w:rsidR="002458DC" w:rsidRPr="002458DC" w:rsidRDefault="002458DC" w:rsidP="002458DC">
      <w:r w:rsidRPr="002458DC">
        <w:br/>
      </w:r>
    </w:p>
    <w:p w14:paraId="4C4B5719" w14:textId="77777777" w:rsidR="002458DC" w:rsidRPr="002458DC" w:rsidRDefault="002458DC" w:rsidP="002458DC">
      <w:pPr>
        <w:numPr>
          <w:ilvl w:val="0"/>
          <w:numId w:val="1"/>
        </w:numPr>
      </w:pPr>
      <w:r w:rsidRPr="002458DC">
        <w:t>Various meetups and conferences to get you hooked into the community and begin growing your network of professionals</w:t>
      </w:r>
    </w:p>
    <w:p w14:paraId="01592D2F" w14:textId="77777777" w:rsidR="002458DC" w:rsidRPr="002458DC" w:rsidRDefault="002458DC" w:rsidP="002458DC">
      <w:pPr>
        <w:numPr>
          <w:ilvl w:val="0"/>
          <w:numId w:val="1"/>
        </w:numPr>
      </w:pPr>
      <w:r w:rsidRPr="002458DC">
        <w:t>The Security Operations Center (SOC) Analyst job search process including the applicable job titles to apply for</w:t>
      </w:r>
    </w:p>
    <w:p w14:paraId="5527020B" w14:textId="77777777" w:rsidR="002458DC" w:rsidRPr="002458DC" w:rsidRDefault="002458DC" w:rsidP="002458DC">
      <w:pPr>
        <w:numPr>
          <w:ilvl w:val="0"/>
          <w:numId w:val="1"/>
        </w:numPr>
      </w:pPr>
      <w:r w:rsidRPr="002458DC">
        <w:t xml:space="preserve">Formal resume building tips and suggestions that will help you get noticed </w:t>
      </w:r>
    </w:p>
    <w:p w14:paraId="54865303" w14:textId="77777777" w:rsidR="002458DC" w:rsidRPr="002458DC" w:rsidRDefault="002458DC" w:rsidP="002458DC">
      <w:pPr>
        <w:numPr>
          <w:ilvl w:val="0"/>
          <w:numId w:val="1"/>
        </w:numPr>
      </w:pPr>
      <w:r w:rsidRPr="002458DC">
        <w:t>Common interview questions to research prior to your interview</w:t>
      </w:r>
    </w:p>
    <w:p w14:paraId="402B786D" w14:textId="77777777" w:rsidR="002458DC" w:rsidRPr="002458DC" w:rsidRDefault="002458DC" w:rsidP="002458DC">
      <w:pPr>
        <w:numPr>
          <w:ilvl w:val="0"/>
          <w:numId w:val="1"/>
        </w:numPr>
      </w:pPr>
      <w:r w:rsidRPr="002458DC">
        <w:t>Interview recommendations to help you seal the deal on your new position</w:t>
      </w:r>
    </w:p>
    <w:p w14:paraId="5EB7BB5F" w14:textId="77777777" w:rsidR="00931FBF" w:rsidRDefault="00931FBF"/>
    <w:sectPr w:rsidR="00931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54599"/>
    <w:multiLevelType w:val="multilevel"/>
    <w:tmpl w:val="6A10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684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8DC"/>
    <w:rsid w:val="002458DC"/>
    <w:rsid w:val="00931FBF"/>
    <w:rsid w:val="00D25DC7"/>
    <w:rsid w:val="00F12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5F277"/>
  <w15:chartTrackingRefBased/>
  <w15:docId w15:val="{A2C061B3-47DB-4D3D-A5A5-E6036F6CE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8DC"/>
    <w:rPr>
      <w:rFonts w:eastAsiaTheme="majorEastAsia" w:cstheme="majorBidi"/>
      <w:color w:val="272727" w:themeColor="text1" w:themeTint="D8"/>
    </w:rPr>
  </w:style>
  <w:style w:type="paragraph" w:styleId="Title">
    <w:name w:val="Title"/>
    <w:basedOn w:val="Normal"/>
    <w:next w:val="Normal"/>
    <w:link w:val="TitleChar"/>
    <w:uiPriority w:val="10"/>
    <w:qFormat/>
    <w:rsid w:val="00245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8DC"/>
    <w:pPr>
      <w:spacing w:before="160"/>
      <w:jc w:val="center"/>
    </w:pPr>
    <w:rPr>
      <w:i/>
      <w:iCs/>
      <w:color w:val="404040" w:themeColor="text1" w:themeTint="BF"/>
    </w:rPr>
  </w:style>
  <w:style w:type="character" w:customStyle="1" w:styleId="QuoteChar">
    <w:name w:val="Quote Char"/>
    <w:basedOn w:val="DefaultParagraphFont"/>
    <w:link w:val="Quote"/>
    <w:uiPriority w:val="29"/>
    <w:rsid w:val="002458DC"/>
    <w:rPr>
      <w:i/>
      <w:iCs/>
      <w:color w:val="404040" w:themeColor="text1" w:themeTint="BF"/>
    </w:rPr>
  </w:style>
  <w:style w:type="paragraph" w:styleId="ListParagraph">
    <w:name w:val="List Paragraph"/>
    <w:basedOn w:val="Normal"/>
    <w:uiPriority w:val="34"/>
    <w:qFormat/>
    <w:rsid w:val="002458DC"/>
    <w:pPr>
      <w:ind w:left="720"/>
      <w:contextualSpacing/>
    </w:pPr>
  </w:style>
  <w:style w:type="character" w:styleId="IntenseEmphasis">
    <w:name w:val="Intense Emphasis"/>
    <w:basedOn w:val="DefaultParagraphFont"/>
    <w:uiPriority w:val="21"/>
    <w:qFormat/>
    <w:rsid w:val="002458DC"/>
    <w:rPr>
      <w:i/>
      <w:iCs/>
      <w:color w:val="0F4761" w:themeColor="accent1" w:themeShade="BF"/>
    </w:rPr>
  </w:style>
  <w:style w:type="paragraph" w:styleId="IntenseQuote">
    <w:name w:val="Intense Quote"/>
    <w:basedOn w:val="Normal"/>
    <w:next w:val="Normal"/>
    <w:link w:val="IntenseQuoteChar"/>
    <w:uiPriority w:val="30"/>
    <w:qFormat/>
    <w:rsid w:val="00245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8DC"/>
    <w:rPr>
      <w:i/>
      <w:iCs/>
      <w:color w:val="0F4761" w:themeColor="accent1" w:themeShade="BF"/>
    </w:rPr>
  </w:style>
  <w:style w:type="character" w:styleId="IntenseReference">
    <w:name w:val="Intense Reference"/>
    <w:basedOn w:val="DefaultParagraphFont"/>
    <w:uiPriority w:val="32"/>
    <w:qFormat/>
    <w:rsid w:val="002458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Phatnani</dc:creator>
  <cp:keywords/>
  <dc:description/>
  <cp:lastModifiedBy>Riddhi Phatnani</cp:lastModifiedBy>
  <cp:revision>1</cp:revision>
  <dcterms:created xsi:type="dcterms:W3CDTF">2026-04-15T11:41:00Z</dcterms:created>
  <dcterms:modified xsi:type="dcterms:W3CDTF">2026-04-15T11:41:00Z</dcterms:modified>
</cp:coreProperties>
</file>