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A47B0" w14:textId="77777777" w:rsidR="006D289C" w:rsidRDefault="006D289C" w:rsidP="006D289C">
      <w:pPr>
        <w:pStyle w:val="NormalWeb"/>
      </w:pPr>
      <w:r>
        <w:rPr>
          <w:rStyle w:val="Strong"/>
        </w:rPr>
        <w:t>Section Conclusion: Bill of Materials</w:t>
      </w:r>
    </w:p>
    <w:p w14:paraId="4E1D17E2" w14:textId="77777777" w:rsidR="006D289C" w:rsidRDefault="006D289C" w:rsidP="006D289C">
      <w:pPr>
        <w:pStyle w:val="NormalWeb"/>
      </w:pPr>
      <w:r>
        <w:t>Congratulations for making it this far, that was not easy. You are already in a very advanced level when it comes to SOLIDWORKS Drawing Tools.  </w:t>
      </w:r>
      <w:proofErr w:type="spellStart"/>
      <w:r>
        <w:t>Lets</w:t>
      </w:r>
      <w:proofErr w:type="spellEnd"/>
      <w:r>
        <w:t xml:space="preserve"> take a moment together to look at what we learned in this section, so before you go to the next section, make sure you are familiar with the following: </w:t>
      </w:r>
    </w:p>
    <w:p w14:paraId="4D2A16FC" w14:textId="77777777" w:rsidR="006D289C" w:rsidRDefault="006D289C" w:rsidP="006D289C">
      <w:pPr>
        <w:pStyle w:val="NormalWeb"/>
        <w:numPr>
          <w:ilvl w:val="0"/>
          <w:numId w:val="1"/>
        </w:numPr>
      </w:pPr>
      <w:r>
        <w:t xml:space="preserve">What is a Bill of Materials (BOM). </w:t>
      </w:r>
    </w:p>
    <w:p w14:paraId="62C0B23D" w14:textId="77777777" w:rsidR="006D289C" w:rsidRDefault="006D289C" w:rsidP="006D289C">
      <w:pPr>
        <w:pStyle w:val="NormalWeb"/>
        <w:numPr>
          <w:ilvl w:val="0"/>
          <w:numId w:val="1"/>
        </w:numPr>
      </w:pPr>
      <w:r>
        <w:t xml:space="preserve">How to create a BOM for an assembly drawing. </w:t>
      </w:r>
    </w:p>
    <w:p w14:paraId="1582AF32" w14:textId="77777777" w:rsidR="006D289C" w:rsidRDefault="006D289C" w:rsidP="006D289C">
      <w:pPr>
        <w:pStyle w:val="NormalWeb"/>
        <w:numPr>
          <w:ilvl w:val="0"/>
          <w:numId w:val="1"/>
        </w:numPr>
      </w:pPr>
      <w:r>
        <w:t xml:space="preserve">How to find out if there are missing items from a BOM. </w:t>
      </w:r>
    </w:p>
    <w:p w14:paraId="5187CD41" w14:textId="77777777" w:rsidR="006D289C" w:rsidRDefault="006D289C" w:rsidP="006D289C">
      <w:pPr>
        <w:pStyle w:val="NormalWeb"/>
        <w:numPr>
          <w:ilvl w:val="0"/>
          <w:numId w:val="1"/>
        </w:numPr>
      </w:pPr>
      <w:r>
        <w:t xml:space="preserve">How to add custom properties to our BOM. </w:t>
      </w:r>
    </w:p>
    <w:p w14:paraId="61DA2A60" w14:textId="77777777" w:rsidR="006D289C" w:rsidRDefault="006D289C" w:rsidP="006D289C">
      <w:pPr>
        <w:pStyle w:val="NormalWeb"/>
        <w:numPr>
          <w:ilvl w:val="0"/>
          <w:numId w:val="1"/>
        </w:numPr>
      </w:pPr>
      <w:r>
        <w:t xml:space="preserve">How to adjust the item numbers in a BOM. </w:t>
      </w:r>
    </w:p>
    <w:p w14:paraId="09989712" w14:textId="77777777" w:rsidR="006D289C" w:rsidRDefault="006D289C" w:rsidP="006D289C">
      <w:pPr>
        <w:pStyle w:val="NormalWeb"/>
        <w:numPr>
          <w:ilvl w:val="0"/>
          <w:numId w:val="1"/>
        </w:numPr>
      </w:pPr>
      <w:r>
        <w:t xml:space="preserve">How to re-sort our BOM listings. </w:t>
      </w:r>
    </w:p>
    <w:p w14:paraId="3DE83A1F" w14:textId="77777777" w:rsidR="006D289C" w:rsidRDefault="006D289C" w:rsidP="006D289C">
      <w:pPr>
        <w:pStyle w:val="NormalWeb"/>
        <w:numPr>
          <w:ilvl w:val="0"/>
          <w:numId w:val="1"/>
        </w:numPr>
      </w:pPr>
      <w:r>
        <w:t xml:space="preserve">How to utilize equations functions in a BOM. </w:t>
      </w:r>
    </w:p>
    <w:p w14:paraId="110A9407" w14:textId="77777777" w:rsidR="006D289C" w:rsidRDefault="006D289C" w:rsidP="006D289C">
      <w:pPr>
        <w:pStyle w:val="NormalWeb"/>
        <w:numPr>
          <w:ilvl w:val="0"/>
          <w:numId w:val="1"/>
        </w:numPr>
      </w:pPr>
      <w:r>
        <w:t xml:space="preserve">How to present different part configurations in a BOM.  </w:t>
      </w:r>
    </w:p>
    <w:p w14:paraId="5DDD7F12" w14:textId="77777777" w:rsidR="006D289C" w:rsidRDefault="006D289C" w:rsidP="006D289C">
      <w:pPr>
        <w:pStyle w:val="NormalWeb"/>
        <w:ind w:left="720"/>
      </w:pPr>
    </w:p>
    <w:p w14:paraId="1560CE07" w14:textId="77777777" w:rsidR="006D289C" w:rsidRDefault="006D289C" w:rsidP="006D289C">
      <w:pPr>
        <w:pStyle w:val="NormalWeb"/>
      </w:pPr>
      <w:r>
        <w:t>If you do not know or unsure of any of the topics listed above, we recommend reviewing the lectures in this section again before moving to the next!</w:t>
      </w:r>
    </w:p>
    <w:p w14:paraId="6D170A50" w14:textId="77777777" w:rsidR="006D289C" w:rsidRDefault="006D289C" w:rsidP="006D289C">
      <w:pPr>
        <w:pStyle w:val="NormalWeb"/>
      </w:pPr>
      <w:bookmarkStart w:id="0" w:name="_GoBack"/>
      <w:bookmarkEnd w:id="0"/>
    </w:p>
    <w:p w14:paraId="27F3936E" w14:textId="77777777" w:rsidR="006D289C" w:rsidRDefault="006D289C" w:rsidP="006D289C">
      <w:pPr>
        <w:pStyle w:val="NormalWeb"/>
      </w:pPr>
      <w:r>
        <w:t xml:space="preserve">You are almost to the end of this course. The next/last section is small and very easy to digest. </w:t>
      </w:r>
    </w:p>
    <w:p w14:paraId="5CE7DBFA" w14:textId="77777777" w:rsidR="002833C8" w:rsidRDefault="002833C8"/>
    <w:sectPr w:rsidR="0028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85CF7"/>
    <w:multiLevelType w:val="multilevel"/>
    <w:tmpl w:val="7532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2MDAzNzE0MTQ0NjdS0lEKTi0uzszPAykwrAUAs5JN2iwAAAA="/>
  </w:docVars>
  <w:rsids>
    <w:rsidRoot w:val="00EE78F4"/>
    <w:rsid w:val="00212A5D"/>
    <w:rsid w:val="002833C8"/>
    <w:rsid w:val="006D289C"/>
    <w:rsid w:val="00B80DE9"/>
    <w:rsid w:val="00D267DF"/>
    <w:rsid w:val="00DD004E"/>
    <w:rsid w:val="00EE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69712-1914-49BE-852A-33D1C936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6D28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3</cp:revision>
  <dcterms:created xsi:type="dcterms:W3CDTF">2018-08-08T11:31:00Z</dcterms:created>
  <dcterms:modified xsi:type="dcterms:W3CDTF">2019-10-23T10:37:00Z</dcterms:modified>
</cp:coreProperties>
</file>