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B2EC" w14:textId="77777777" w:rsidR="00D936BE" w:rsidRPr="00695A7E" w:rsidRDefault="00D936BE" w:rsidP="00D936BE">
      <w:r w:rsidRPr="00695A7E">
        <w:rPr>
          <w:b/>
          <w:bCs/>
        </w:rPr>
        <w:t xml:space="preserve">Module 4: Training Methodologies for </w:t>
      </w:r>
      <w:proofErr w:type="spellStart"/>
      <w:r w:rsidRPr="00695A7E">
        <w:rPr>
          <w:b/>
          <w:bCs/>
        </w:rPr>
        <w:t>SpeechLMs</w:t>
      </w:r>
      <w:proofErr w:type="spellEnd"/>
    </w:p>
    <w:p w14:paraId="57D5F8F3" w14:textId="2074A2F5" w:rsidR="00D936BE" w:rsidRPr="00695A7E" w:rsidRDefault="006D7C9D" w:rsidP="00D936BE">
      <w:pPr>
        <w:numPr>
          <w:ilvl w:val="0"/>
          <w:numId w:val="1"/>
        </w:numPr>
      </w:pPr>
      <w:r>
        <w:rPr>
          <w:b/>
          <w:bCs/>
        </w:rPr>
        <w:t xml:space="preserve">4.1 </w:t>
      </w:r>
      <w:r w:rsidR="00D936BE" w:rsidRPr="00695A7E">
        <w:rPr>
          <w:b/>
          <w:bCs/>
        </w:rPr>
        <w:t>Overview of Training Stages:</w:t>
      </w:r>
      <w:r w:rsidR="00D936BE" w:rsidRPr="00695A7E">
        <w:t xml:space="preserve"> Discuss the common training pipeline involving pre-training, instruction-tuning, and post-alignment.</w:t>
      </w:r>
    </w:p>
    <w:p w14:paraId="46BC6DCD" w14:textId="7D586605" w:rsidR="00D936BE" w:rsidRPr="00695A7E" w:rsidRDefault="006D7C9D" w:rsidP="00D936BE">
      <w:pPr>
        <w:numPr>
          <w:ilvl w:val="0"/>
          <w:numId w:val="1"/>
        </w:numPr>
      </w:pPr>
      <w:r>
        <w:rPr>
          <w:b/>
          <w:bCs/>
        </w:rPr>
        <w:t xml:space="preserve">4.2 </w:t>
      </w:r>
      <w:r w:rsidR="00D936BE" w:rsidRPr="00695A7E">
        <w:rPr>
          <w:b/>
          <w:bCs/>
        </w:rPr>
        <w:t>Pre-training:</w:t>
      </w:r>
      <w:r w:rsidR="00D936BE" w:rsidRPr="00695A7E">
        <w:t xml:space="preserve"> </w:t>
      </w:r>
    </w:p>
    <w:p w14:paraId="45CD1E0D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>Explain the importance of large-scale speech data for pre-training.</w:t>
      </w:r>
    </w:p>
    <w:p w14:paraId="6906A49F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>Discuss commonly used datasets for pre-training, including those for ASR, TTS, speech translation, podcasts, and dialogues.</w:t>
      </w:r>
    </w:p>
    <w:p w14:paraId="3EE6680A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>Mention the use of datasets with both speech and text transcripts to enhance representations.</w:t>
      </w:r>
    </w:p>
    <w:p w14:paraId="28322046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 xml:space="preserve">Introduce different methods of </w:t>
      </w:r>
      <w:proofErr w:type="spellStart"/>
      <w:r w:rsidRPr="00695A7E">
        <w:t>modeling</w:t>
      </w:r>
      <w:proofErr w:type="spellEnd"/>
      <w:r w:rsidRPr="00695A7E">
        <w:t xml:space="preserve"> speech and text tokens during pre-training.</w:t>
      </w:r>
    </w:p>
    <w:p w14:paraId="260CF2B3" w14:textId="21CA1BA1" w:rsidR="00D936BE" w:rsidRPr="00695A7E" w:rsidRDefault="006D7C9D" w:rsidP="00D936BE">
      <w:pPr>
        <w:numPr>
          <w:ilvl w:val="0"/>
          <w:numId w:val="1"/>
        </w:numPr>
      </w:pPr>
      <w:r>
        <w:rPr>
          <w:b/>
          <w:bCs/>
        </w:rPr>
        <w:t xml:space="preserve">4.3 </w:t>
      </w:r>
      <w:r w:rsidR="00D936BE" w:rsidRPr="00695A7E">
        <w:rPr>
          <w:b/>
          <w:bCs/>
        </w:rPr>
        <w:t>Instruction-Tuning:</w:t>
      </w:r>
      <w:r w:rsidR="00D936BE" w:rsidRPr="00695A7E">
        <w:t xml:space="preserve"> </w:t>
      </w:r>
    </w:p>
    <w:p w14:paraId="59C78BA0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 xml:space="preserve">Explain the process of fine-tuning pre-trained </w:t>
      </w:r>
      <w:proofErr w:type="spellStart"/>
      <w:r w:rsidRPr="00695A7E">
        <w:t>SpeechLMs</w:t>
      </w:r>
      <w:proofErr w:type="spellEnd"/>
      <w:r w:rsidRPr="00695A7E">
        <w:t xml:space="preserve"> to follow specific instructions for various tasks.</w:t>
      </w:r>
    </w:p>
    <w:p w14:paraId="574467B8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>Highlight the importance of creating effective instruction-following datasets.</w:t>
      </w:r>
    </w:p>
    <w:p w14:paraId="764BDB93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 xml:space="preserve">Mention the use of parameter-efficient fine-tuning techniques like </w:t>
      </w:r>
      <w:proofErr w:type="spellStart"/>
      <w:r w:rsidRPr="00695A7E">
        <w:t>LoRA</w:t>
      </w:r>
      <w:proofErr w:type="spellEnd"/>
      <w:r w:rsidRPr="00695A7E">
        <w:t>.</w:t>
      </w:r>
    </w:p>
    <w:p w14:paraId="57339F85" w14:textId="0EA8F032" w:rsidR="00D936BE" w:rsidRPr="00695A7E" w:rsidRDefault="006D7C9D" w:rsidP="00D936BE">
      <w:pPr>
        <w:numPr>
          <w:ilvl w:val="0"/>
          <w:numId w:val="1"/>
        </w:numPr>
      </w:pPr>
      <w:r>
        <w:rPr>
          <w:b/>
          <w:bCs/>
        </w:rPr>
        <w:t xml:space="preserve">4.4 </w:t>
      </w:r>
      <w:r w:rsidR="00D936BE" w:rsidRPr="00695A7E">
        <w:rPr>
          <w:b/>
          <w:bCs/>
        </w:rPr>
        <w:t>Post-Alignment:</w:t>
      </w:r>
      <w:r w:rsidR="00D936BE" w:rsidRPr="00695A7E">
        <w:t xml:space="preserve"> </w:t>
      </w:r>
    </w:p>
    <w:p w14:paraId="727B9ABD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>Discuss techniques to align the language model's output with the desired distribution of tokens.</w:t>
      </w:r>
    </w:p>
    <w:p w14:paraId="0AEC344F" w14:textId="77777777" w:rsidR="00D936BE" w:rsidRPr="00695A7E" w:rsidRDefault="00D936BE" w:rsidP="00D936BE">
      <w:pPr>
        <w:numPr>
          <w:ilvl w:val="1"/>
          <w:numId w:val="1"/>
        </w:numPr>
      </w:pPr>
      <w:r w:rsidRPr="00695A7E">
        <w:t>Emphasize the role of post-alignment in mitigating safety risks associated with generative models.</w:t>
      </w:r>
    </w:p>
    <w:p w14:paraId="63CA8844" w14:textId="77777777" w:rsidR="00AC28B9" w:rsidRDefault="00AC28B9" w:rsidP="0077163A">
      <w:pPr>
        <w:spacing w:after="120"/>
      </w:pPr>
    </w:p>
    <w:sectPr w:rsidR="00AC28B9" w:rsidSect="00D936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217EE"/>
    <w:multiLevelType w:val="multilevel"/>
    <w:tmpl w:val="698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2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B9"/>
    <w:rsid w:val="006D7C9D"/>
    <w:rsid w:val="0077163A"/>
    <w:rsid w:val="00A7374D"/>
    <w:rsid w:val="00AC28B9"/>
    <w:rsid w:val="00D9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4F37"/>
  <w15:chartTrackingRefBased/>
  <w15:docId w15:val="{F512C013-FD15-49C9-8804-7E83B545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6BE"/>
  </w:style>
  <w:style w:type="paragraph" w:styleId="Heading1">
    <w:name w:val="heading 1"/>
    <w:basedOn w:val="Normal"/>
    <w:next w:val="Normal"/>
    <w:link w:val="Heading1Char"/>
    <w:uiPriority w:val="9"/>
    <w:qFormat/>
    <w:rsid w:val="00AC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Singh</dc:creator>
  <cp:keywords/>
  <dc:description/>
  <cp:lastModifiedBy>Vinit Singh</cp:lastModifiedBy>
  <cp:revision>4</cp:revision>
  <dcterms:created xsi:type="dcterms:W3CDTF">2025-04-18T20:08:00Z</dcterms:created>
  <dcterms:modified xsi:type="dcterms:W3CDTF">2025-04-18T20:09:00Z</dcterms:modified>
</cp:coreProperties>
</file>