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EC3BF1" w14:textId="77777777" w:rsidR="004F3800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q0wsr8d5ymrp" w:colFirst="0" w:colLast="0"/>
      <w:bookmarkEnd w:id="0"/>
      <w:r>
        <w:rPr>
          <w:b/>
          <w:sz w:val="46"/>
          <w:szCs w:val="46"/>
        </w:rPr>
        <w:t>Change Request Form</w:t>
      </w:r>
    </w:p>
    <w:p w14:paraId="3FC48230" w14:textId="5DD38F1B" w:rsidR="004F3800" w:rsidRDefault="00000000">
      <w:pPr>
        <w:spacing w:before="240" w:after="240"/>
      </w:pPr>
      <w:r>
        <w:rPr>
          <w:b/>
        </w:rPr>
        <w:t>Project Name:</w:t>
      </w:r>
      <w:r>
        <w:t xml:space="preserve"> </w:t>
      </w:r>
      <w:r w:rsidR="00E22176">
        <w:t>Syntra</w:t>
      </w:r>
      <w:r>
        <w:t xml:space="preserve"> Mobile Commerce Platform </w:t>
      </w:r>
      <w:r>
        <w:rPr>
          <w:b/>
        </w:rPr>
        <w:t>Change Request ID:</w:t>
      </w:r>
      <w:r>
        <w:t xml:space="preserve"> CR-001 </w:t>
      </w:r>
      <w:r>
        <w:rPr>
          <w:b/>
        </w:rPr>
        <w:t>Date Submitted:</w:t>
      </w:r>
      <w:r>
        <w:t xml:space="preserve"> August 7, 2025</w:t>
      </w:r>
    </w:p>
    <w:p w14:paraId="70C34C04" w14:textId="77777777" w:rsidR="004F380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rjm324c8ie1" w:colFirst="0" w:colLast="0"/>
      <w:bookmarkEnd w:id="1"/>
      <w:r>
        <w:rPr>
          <w:b/>
          <w:color w:val="000000"/>
          <w:sz w:val="26"/>
          <w:szCs w:val="26"/>
        </w:rPr>
        <w:t>1. Requester Information</w:t>
      </w:r>
    </w:p>
    <w:p w14:paraId="0F483AD4" w14:textId="77777777" w:rsidR="004F3800" w:rsidRDefault="00000000">
      <w:pPr>
        <w:spacing w:before="240" w:after="240"/>
      </w:pPr>
      <w:r>
        <w:rPr>
          <w:b/>
        </w:rPr>
        <w:t>Requested By:</w:t>
      </w:r>
      <w:r>
        <w:t xml:space="preserve"> Anjali Verma </w:t>
      </w:r>
      <w:r>
        <w:rPr>
          <w:b/>
        </w:rPr>
        <w:t>Title:</w:t>
      </w:r>
      <w:r>
        <w:t xml:space="preserve"> Chief Marketing Officer (CMO) </w:t>
      </w:r>
      <w:r>
        <w:rPr>
          <w:b/>
        </w:rPr>
        <w:t>Department:</w:t>
      </w:r>
      <w:r>
        <w:t xml:space="preserve"> Marketing</w:t>
      </w:r>
    </w:p>
    <w:p w14:paraId="610596C7" w14:textId="77777777" w:rsidR="004F380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fdvcx5mqqk7x" w:colFirst="0" w:colLast="0"/>
      <w:bookmarkEnd w:id="2"/>
      <w:r>
        <w:rPr>
          <w:b/>
          <w:color w:val="000000"/>
          <w:sz w:val="26"/>
          <w:szCs w:val="26"/>
        </w:rPr>
        <w:t>2. Change Description</w:t>
      </w:r>
    </w:p>
    <w:p w14:paraId="2E76403D" w14:textId="0056BA13" w:rsidR="004F3800" w:rsidRDefault="00000000">
      <w:pPr>
        <w:spacing w:before="240" w:after="240"/>
      </w:pPr>
      <w:r>
        <w:rPr>
          <w:b/>
        </w:rPr>
        <w:t>Summary:</w:t>
      </w:r>
      <w:r>
        <w:t xml:space="preserve"> Add a "User Reviews and Ratings" feature to the v1.0 scope of the </w:t>
      </w:r>
      <w:proofErr w:type="spellStart"/>
      <w:r w:rsidR="00E22176">
        <w:t>Syntra</w:t>
      </w:r>
      <w:proofErr w:type="spellEnd"/>
      <w:r>
        <w:t xml:space="preserve"> mobile app.</w:t>
      </w:r>
    </w:p>
    <w:p w14:paraId="098B25E0" w14:textId="77777777" w:rsidR="004F3800" w:rsidRDefault="00000000">
      <w:pPr>
        <w:spacing w:before="240" w:after="240"/>
      </w:pPr>
      <w:r>
        <w:rPr>
          <w:b/>
        </w:rPr>
        <w:t>Detailed Description:</w:t>
      </w:r>
      <w:r>
        <w:t xml:space="preserve"> This change involves implementing a system to allow registered users to submit product reviews and star ratings (1-5 stars). The feature should include:</w:t>
      </w:r>
    </w:p>
    <w:p w14:paraId="3A38C151" w14:textId="77777777" w:rsidR="004F3800" w:rsidRDefault="00000000">
      <w:pPr>
        <w:numPr>
          <w:ilvl w:val="0"/>
          <w:numId w:val="2"/>
        </w:numPr>
        <w:spacing w:before="240"/>
      </w:pPr>
      <w:r>
        <w:t>Displaying the average star rating on the Product Listing Page (PLP) and Product Detail Page (PDP).</w:t>
      </w:r>
    </w:p>
    <w:p w14:paraId="2E5D0A15" w14:textId="77777777" w:rsidR="004F3800" w:rsidRDefault="00000000">
      <w:pPr>
        <w:numPr>
          <w:ilvl w:val="0"/>
          <w:numId w:val="2"/>
        </w:numPr>
      </w:pPr>
      <w:r>
        <w:t>A dedicated "Reviews" section on the PDP showing all user-submitted reviews.</w:t>
      </w:r>
    </w:p>
    <w:p w14:paraId="4258904F" w14:textId="77777777" w:rsidR="004F3800" w:rsidRDefault="00000000">
      <w:pPr>
        <w:numPr>
          <w:ilvl w:val="0"/>
          <w:numId w:val="2"/>
        </w:numPr>
      </w:pPr>
      <w:r>
        <w:t>A form for users to write a review and submit a rating for a product they have purchased.</w:t>
      </w:r>
    </w:p>
    <w:p w14:paraId="5AA507E1" w14:textId="77777777" w:rsidR="004F3800" w:rsidRDefault="00000000">
      <w:pPr>
        <w:numPr>
          <w:ilvl w:val="0"/>
          <w:numId w:val="2"/>
        </w:numPr>
        <w:spacing w:after="240"/>
      </w:pPr>
      <w:r>
        <w:t>A basic moderation capability in the admin panel for the customer support team to manage and approve reviews.</w:t>
      </w:r>
    </w:p>
    <w:p w14:paraId="082C3322" w14:textId="77777777" w:rsidR="004F380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cfqflqy1f53c" w:colFirst="0" w:colLast="0"/>
      <w:bookmarkEnd w:id="3"/>
      <w:r>
        <w:rPr>
          <w:b/>
          <w:color w:val="000000"/>
          <w:sz w:val="26"/>
          <w:szCs w:val="26"/>
        </w:rPr>
        <w:t>3. Business Justification</w:t>
      </w:r>
    </w:p>
    <w:p w14:paraId="22B26483" w14:textId="77777777" w:rsidR="004F3800" w:rsidRDefault="00000000">
      <w:pPr>
        <w:spacing w:before="240" w:after="240"/>
      </w:pPr>
      <w:r>
        <w:rPr>
          <w:b/>
        </w:rPr>
        <w:t>Reason for Change:</w:t>
      </w:r>
      <w:r>
        <w:t xml:space="preserve"> Recent analysis of competitor apps shows that user-generated reviews are a key driver of conversion, increasing it by an estimated 10-15%. This "social proof" is critical for building trust with new customers and helping them make purchasing decisions. Our current mobile website data shows that products with user reviews have a significantly higher add-to-cart rate. Deferring this feature until a later version puts us at a competitive disadvantage from day one and misses a key opportunity to maximize launch ROI.</w:t>
      </w:r>
    </w:p>
    <w:p w14:paraId="30C6C22B" w14:textId="77777777" w:rsidR="004F380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88uqxjl3jf7n" w:colFirst="0" w:colLast="0"/>
      <w:bookmarkEnd w:id="4"/>
      <w:r>
        <w:rPr>
          <w:b/>
          <w:color w:val="000000"/>
          <w:sz w:val="26"/>
          <w:szCs w:val="26"/>
        </w:rPr>
        <w:t>4. Impact Analysis (Initial Assessment by PM)</w:t>
      </w:r>
    </w:p>
    <w:p w14:paraId="5413B786" w14:textId="77777777" w:rsidR="004F3800" w:rsidRDefault="00000000">
      <w:pPr>
        <w:numPr>
          <w:ilvl w:val="0"/>
          <w:numId w:val="1"/>
        </w:numPr>
        <w:spacing w:before="240"/>
      </w:pPr>
      <w:r>
        <w:rPr>
          <w:b/>
        </w:rPr>
        <w:t>Scope:</w:t>
      </w:r>
      <w:r>
        <w:t xml:space="preserve"> This represents a significant scope increase. It introduces new UI/UX components, new API endpoints, database schema modifications, and new admin panel functionality. This was explicitly listed as "Out of Scope" in the PRD.</w:t>
      </w:r>
    </w:p>
    <w:p w14:paraId="13746999" w14:textId="77777777" w:rsidR="004F3800" w:rsidRDefault="00000000">
      <w:pPr>
        <w:numPr>
          <w:ilvl w:val="0"/>
          <w:numId w:val="1"/>
        </w:numPr>
      </w:pPr>
      <w:r>
        <w:rPr>
          <w:b/>
        </w:rPr>
        <w:t>Schedule:</w:t>
      </w:r>
      <w:r>
        <w:t xml:space="preserve"> Estimated impact is an addition of </w:t>
      </w:r>
      <w:r>
        <w:rPr>
          <w:b/>
        </w:rPr>
        <w:t>4 weeks</w:t>
      </w:r>
      <w:r>
        <w:t xml:space="preserve"> to the development and testing timeline.</w:t>
      </w:r>
    </w:p>
    <w:p w14:paraId="7403C4DB" w14:textId="77777777" w:rsidR="004F3800" w:rsidRDefault="00000000">
      <w:pPr>
        <w:numPr>
          <w:ilvl w:val="1"/>
          <w:numId w:val="1"/>
        </w:numPr>
      </w:pPr>
      <w:r>
        <w:t>1 week for Design &amp; Prototyping.</w:t>
      </w:r>
    </w:p>
    <w:p w14:paraId="4FA40131" w14:textId="77777777" w:rsidR="004F3800" w:rsidRDefault="00000000">
      <w:pPr>
        <w:numPr>
          <w:ilvl w:val="1"/>
          <w:numId w:val="1"/>
        </w:numPr>
      </w:pPr>
      <w:r>
        <w:t>2 weeks for Development (frontend, backend, admin panel).</w:t>
      </w:r>
    </w:p>
    <w:p w14:paraId="61CE838C" w14:textId="77777777" w:rsidR="004F3800" w:rsidRDefault="00000000">
      <w:pPr>
        <w:numPr>
          <w:ilvl w:val="1"/>
          <w:numId w:val="1"/>
        </w:numPr>
      </w:pPr>
      <w:r>
        <w:t xml:space="preserve">1 week for dedicated Testing &amp; Bug-fixing. This will push the forecasted launch date from </w:t>
      </w:r>
      <w:r>
        <w:rPr>
          <w:b/>
        </w:rPr>
        <w:t>December 1, 2025, to approximately December 29, 2025</w:t>
      </w:r>
      <w:r>
        <w:t>, missing the peak holiday shopping window.</w:t>
      </w:r>
    </w:p>
    <w:p w14:paraId="4A998E64" w14:textId="77777777" w:rsidR="004F3800" w:rsidRDefault="00000000">
      <w:pPr>
        <w:numPr>
          <w:ilvl w:val="0"/>
          <w:numId w:val="1"/>
        </w:numPr>
      </w:pPr>
      <w:r>
        <w:rPr>
          <w:b/>
        </w:rPr>
        <w:t>Budget:</w:t>
      </w:r>
      <w:r>
        <w:t xml:space="preserve"> Estimated cost increase of </w:t>
      </w:r>
      <w:r>
        <w:rPr>
          <w:b/>
        </w:rPr>
        <w:t>₹12 Lakhs</w:t>
      </w:r>
      <w:r>
        <w:t>.</w:t>
      </w:r>
    </w:p>
    <w:p w14:paraId="7FF867D1" w14:textId="77777777" w:rsidR="004F3800" w:rsidRDefault="00000000">
      <w:pPr>
        <w:numPr>
          <w:ilvl w:val="1"/>
          <w:numId w:val="1"/>
        </w:numPr>
      </w:pPr>
      <w:r>
        <w:t>Additional 4 weeks of development team effort (4 developers @ ₹2 Lakhs/week) = ₹8 Lakhs.</w:t>
      </w:r>
    </w:p>
    <w:p w14:paraId="77B3C6CA" w14:textId="77777777" w:rsidR="004F3800" w:rsidRDefault="00000000">
      <w:pPr>
        <w:numPr>
          <w:ilvl w:val="1"/>
          <w:numId w:val="1"/>
        </w:numPr>
      </w:pPr>
      <w:r>
        <w:lastRenderedPageBreak/>
        <w:t>Additional 4 weeks of QA effort (2 testers @ ₹1 Lakh/week) = ₹4 Lakhs. This would increase the total project budget from ₹75 Lakhs to ₹87 Lakhs.</w:t>
      </w:r>
    </w:p>
    <w:p w14:paraId="46DE3BFA" w14:textId="77777777" w:rsidR="004F3800" w:rsidRDefault="00000000">
      <w:pPr>
        <w:numPr>
          <w:ilvl w:val="0"/>
          <w:numId w:val="1"/>
        </w:numPr>
        <w:spacing w:after="240"/>
      </w:pPr>
      <w:r>
        <w:rPr>
          <w:b/>
        </w:rPr>
        <w:t>Resources:</w:t>
      </w:r>
      <w:r>
        <w:t xml:space="preserve"> No new resources are required, but the engagement of the current development and QA teams will be extended by 4 weeks. This may impact their availability for subsequent projects.</w:t>
      </w:r>
    </w:p>
    <w:p w14:paraId="56AFC4C1" w14:textId="77777777" w:rsidR="004F380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ty0b4nhf7g8f" w:colFirst="0" w:colLast="0"/>
      <w:bookmarkEnd w:id="5"/>
      <w:r>
        <w:rPr>
          <w:b/>
          <w:color w:val="000000"/>
          <w:sz w:val="26"/>
          <w:szCs w:val="26"/>
        </w:rPr>
        <w:t>5. Recommendation</w:t>
      </w:r>
    </w:p>
    <w:p w14:paraId="301BFF46" w14:textId="77777777" w:rsidR="004F3800" w:rsidRDefault="00000000">
      <w:pPr>
        <w:spacing w:before="240" w:after="240"/>
      </w:pPr>
      <w:r>
        <w:rPr>
          <w:b/>
        </w:rPr>
        <w:t>PM Recommendation:</w:t>
      </w:r>
      <w:r>
        <w:t xml:space="preserve"> 🟡 </w:t>
      </w:r>
      <w:r>
        <w:rPr>
          <w:b/>
        </w:rPr>
        <w:t>Proceed with Caution</w:t>
      </w:r>
      <w:r>
        <w:t xml:space="preserve"> While the business value is clear, the impact on the schedule and budget is significant. The biggest strategic concern is missing the primary holiday shopping season. </w:t>
      </w:r>
      <w:r>
        <w:rPr>
          <w:b/>
        </w:rPr>
        <w:t>Option A (Recommended):</w:t>
      </w:r>
      <w:r>
        <w:t xml:space="preserve"> Approve the change, but re-scope it for a "</w:t>
      </w:r>
      <w:proofErr w:type="gramStart"/>
      <w:r>
        <w:t>fast-follow</w:t>
      </w:r>
      <w:proofErr w:type="gramEnd"/>
      <w:r>
        <w:t xml:space="preserve">" release in January. This allows the core app to launch on time and on budget, capturing holiday sales, while delivering this key feature shortly after. </w:t>
      </w:r>
      <w:r>
        <w:rPr>
          <w:b/>
        </w:rPr>
        <w:t>Option B:</w:t>
      </w:r>
      <w:r>
        <w:t xml:space="preserve"> Approve the change and accept the revised schedule and budget, understanding the risk of launching post-holidays.</w:t>
      </w:r>
    </w:p>
    <w:p w14:paraId="3D1CEE21" w14:textId="77777777" w:rsidR="004F380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a3ibmufas0m7" w:colFirst="0" w:colLast="0"/>
      <w:bookmarkEnd w:id="6"/>
      <w:r>
        <w:rPr>
          <w:b/>
          <w:color w:val="000000"/>
          <w:sz w:val="26"/>
          <w:szCs w:val="26"/>
        </w:rPr>
        <w:t>6. Approval</w:t>
      </w:r>
    </w:p>
    <w:p w14:paraId="19E84FB1" w14:textId="77777777" w:rsidR="004F3800" w:rsidRDefault="00000000">
      <w:pPr>
        <w:spacing w:before="240" w:after="240"/>
        <w:rPr>
          <w:i/>
        </w:rPr>
      </w:pPr>
      <w:r>
        <w:rPr>
          <w:i/>
        </w:rPr>
        <w:t>This change requires approval from the Project Sponsor, CFO, and COO due to its impact on scope, budget, and operations.</w:t>
      </w:r>
    </w:p>
    <w:tbl>
      <w:tblPr>
        <w:tblStyle w:val="a"/>
        <w:tblW w:w="719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610"/>
        <w:gridCol w:w="770"/>
        <w:gridCol w:w="1895"/>
        <w:gridCol w:w="1490"/>
        <w:gridCol w:w="1430"/>
      </w:tblGrid>
      <w:tr w:rsidR="004F3800" w14:paraId="175F1B07" w14:textId="77777777">
        <w:trPr>
          <w:trHeight w:val="515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5FBC4" w14:textId="77777777" w:rsidR="004F380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Stakeholder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461A" w14:textId="77777777" w:rsidR="004F380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1A41" w14:textId="77777777" w:rsidR="004F380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Approval Status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0A69" w14:textId="77777777" w:rsidR="004F380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1F2F" w14:textId="77777777" w:rsidR="004F380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4F3800" w14:paraId="472CF3AE" w14:textId="77777777">
        <w:trPr>
          <w:trHeight w:val="560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A3ED" w14:textId="77777777" w:rsidR="004F3800" w:rsidRDefault="00000000">
            <w:pPr>
              <w:rPr>
                <w:b/>
              </w:rPr>
            </w:pPr>
            <w:r>
              <w:rPr>
                <w:b/>
              </w:rPr>
              <w:t>Anjali Verma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8068" w14:textId="77777777" w:rsidR="004F3800" w:rsidRDefault="00000000">
            <w:r>
              <w:t>CMO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FF04B" w14:textId="77777777" w:rsidR="004F3800" w:rsidRDefault="00000000">
            <w:r>
              <w:rPr>
                <w:rFonts w:ascii="Arial Unicode MS" w:eastAsia="Arial Unicode MS" w:hAnsi="Arial Unicode MS" w:cs="Arial Unicode MS"/>
              </w:rPr>
              <w:t>✅ Approved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25744" w14:textId="77777777" w:rsidR="004F3800" w:rsidRDefault="00000000">
            <w:pPr>
              <w:rPr>
                <w:i/>
              </w:rPr>
            </w:pPr>
            <w:r>
              <w:rPr>
                <w:i/>
              </w:rPr>
              <w:t>Anjali Verma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CCBB" w14:textId="77777777" w:rsidR="004F3800" w:rsidRDefault="00000000">
            <w:r>
              <w:t>Aug 7, 2025</w:t>
            </w:r>
          </w:p>
        </w:tc>
      </w:tr>
      <w:tr w:rsidR="004F3800" w14:paraId="54E56E0D" w14:textId="77777777">
        <w:trPr>
          <w:trHeight w:val="560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3A92" w14:textId="77777777" w:rsidR="004F3800" w:rsidRDefault="00000000">
            <w:pPr>
              <w:rPr>
                <w:b/>
              </w:rPr>
            </w:pPr>
            <w:r>
              <w:rPr>
                <w:b/>
              </w:rPr>
              <w:t>Sameer Shah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BD25" w14:textId="77777777" w:rsidR="004F3800" w:rsidRDefault="00000000">
            <w:r>
              <w:t>CFO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10092" w14:textId="77777777" w:rsidR="004F3800" w:rsidRDefault="00000000">
            <w:r>
              <w:t>⚪ Pending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FA97E" w14:textId="77777777" w:rsidR="004F3800" w:rsidRDefault="004F3800"/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396A" w14:textId="77777777" w:rsidR="004F3800" w:rsidRDefault="004F3800"/>
        </w:tc>
      </w:tr>
      <w:tr w:rsidR="004F3800" w14:paraId="7214AC69" w14:textId="77777777">
        <w:trPr>
          <w:trHeight w:val="560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BBAB3" w14:textId="77777777" w:rsidR="004F3800" w:rsidRDefault="00000000">
            <w:pPr>
              <w:rPr>
                <w:b/>
              </w:rPr>
            </w:pPr>
            <w:r>
              <w:rPr>
                <w:b/>
              </w:rPr>
              <w:t>Meera Desai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60D90" w14:textId="77777777" w:rsidR="004F3800" w:rsidRDefault="00000000">
            <w:r>
              <w:t>COO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316B" w14:textId="77777777" w:rsidR="004F3800" w:rsidRDefault="00000000">
            <w:r>
              <w:t>⚪ Pending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BAE96" w14:textId="77777777" w:rsidR="004F3800" w:rsidRDefault="004F3800"/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8CBB" w14:textId="77777777" w:rsidR="004F3800" w:rsidRDefault="004F3800"/>
        </w:tc>
      </w:tr>
    </w:tbl>
    <w:p w14:paraId="1E27271E" w14:textId="77777777" w:rsidR="004F3800" w:rsidRDefault="004F3800"/>
    <w:sectPr w:rsidR="004F38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E635D" w14:textId="77777777" w:rsidR="002625DF" w:rsidRDefault="002625DF" w:rsidP="00E22176">
      <w:pPr>
        <w:spacing w:line="240" w:lineRule="auto"/>
      </w:pPr>
      <w:r>
        <w:separator/>
      </w:r>
    </w:p>
  </w:endnote>
  <w:endnote w:type="continuationSeparator" w:id="0">
    <w:p w14:paraId="002DDFB8" w14:textId="77777777" w:rsidR="002625DF" w:rsidRDefault="002625DF" w:rsidP="00E221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5A31C" w14:textId="77777777" w:rsidR="00E22176" w:rsidRDefault="00E221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5523F" w14:textId="77777777" w:rsidR="00E22176" w:rsidRDefault="00E221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EB87" w14:textId="77777777" w:rsidR="00E22176" w:rsidRDefault="00E221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571F5" w14:textId="77777777" w:rsidR="002625DF" w:rsidRDefault="002625DF" w:rsidP="00E22176">
      <w:pPr>
        <w:spacing w:line="240" w:lineRule="auto"/>
      </w:pPr>
      <w:r>
        <w:separator/>
      </w:r>
    </w:p>
  </w:footnote>
  <w:footnote w:type="continuationSeparator" w:id="0">
    <w:p w14:paraId="16F72A8C" w14:textId="77777777" w:rsidR="002625DF" w:rsidRDefault="002625DF" w:rsidP="00E221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B766" w14:textId="77777777" w:rsidR="00E22176" w:rsidRDefault="00E221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5DA34" w14:textId="77777777" w:rsidR="00E22176" w:rsidRDefault="00E221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D73E6" w14:textId="77777777" w:rsidR="00E22176" w:rsidRDefault="00E221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2409"/>
    <w:multiLevelType w:val="multilevel"/>
    <w:tmpl w:val="56F8D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7D511A"/>
    <w:multiLevelType w:val="multilevel"/>
    <w:tmpl w:val="335A6A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29162166">
    <w:abstractNumId w:val="0"/>
  </w:num>
  <w:num w:numId="2" w16cid:durableId="1656758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800"/>
    <w:rsid w:val="002625DF"/>
    <w:rsid w:val="003A612D"/>
    <w:rsid w:val="004F3800"/>
    <w:rsid w:val="00E2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6EB0F"/>
  <w15:docId w15:val="{FFDB62C6-73A5-CE49-87D4-242C1E6F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221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176"/>
  </w:style>
  <w:style w:type="paragraph" w:styleId="Footer">
    <w:name w:val="footer"/>
    <w:basedOn w:val="Normal"/>
    <w:link w:val="FooterChar"/>
    <w:uiPriority w:val="99"/>
    <w:unhideWhenUsed/>
    <w:rsid w:val="00E221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 Dasgupta</cp:lastModifiedBy>
  <cp:revision>2</cp:revision>
  <dcterms:created xsi:type="dcterms:W3CDTF">2025-09-27T03:24:00Z</dcterms:created>
  <dcterms:modified xsi:type="dcterms:W3CDTF">2025-09-27T03:24:00Z</dcterms:modified>
</cp:coreProperties>
</file>