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E23" w:rsidRPr="00A53B8C" w:rsidRDefault="00A53B8C">
      <w:pPr>
        <w:rPr>
          <w:b/>
          <w:sz w:val="32"/>
          <w:szCs w:val="32"/>
        </w:rPr>
      </w:pPr>
      <w:bookmarkStart w:id="0" w:name="_GoBack"/>
      <w:r w:rsidRPr="00A53B8C">
        <w:rPr>
          <w:b/>
          <w:sz w:val="32"/>
          <w:szCs w:val="32"/>
        </w:rPr>
        <w:t>Section 3 Quiz</w:t>
      </w:r>
    </w:p>
    <w:bookmarkEnd w:id="0"/>
    <w:p w:rsidR="00A53B8C" w:rsidRPr="00A53B8C" w:rsidRDefault="00A53B8C" w:rsidP="00A53B8C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9303B"/>
          <w:sz w:val="21"/>
          <w:szCs w:val="21"/>
          <w:shd w:val="clear" w:color="auto" w:fill="FFFFFF"/>
        </w:rPr>
        <w:t>Great Project Managers only focus on budgeting, resourcing and schedules. </w:t>
      </w:r>
    </w:p>
    <w:p w:rsidR="00A53B8C" w:rsidRPr="00A53B8C" w:rsidRDefault="00A53B8C" w:rsidP="00A53B8C">
      <w:pPr>
        <w:pStyle w:val="ListParagraph"/>
        <w:numPr>
          <w:ilvl w:val="1"/>
          <w:numId w:val="1"/>
        </w:numPr>
      </w:pPr>
      <w:r>
        <w:rPr>
          <w:rFonts w:ascii="Arial" w:hAnsi="Arial" w:cs="Arial"/>
          <w:color w:val="29303B"/>
          <w:sz w:val="21"/>
          <w:szCs w:val="21"/>
          <w:shd w:val="clear" w:color="auto" w:fill="FFFFFF"/>
        </w:rPr>
        <w:t>True</w:t>
      </w:r>
    </w:p>
    <w:p w:rsidR="00A53B8C" w:rsidRPr="00A53B8C" w:rsidRDefault="00A53B8C" w:rsidP="00A53B8C">
      <w:pPr>
        <w:pStyle w:val="ListParagraph"/>
        <w:numPr>
          <w:ilvl w:val="1"/>
          <w:numId w:val="1"/>
        </w:numPr>
      </w:pPr>
      <w:r>
        <w:rPr>
          <w:rFonts w:ascii="Arial" w:hAnsi="Arial" w:cs="Arial"/>
          <w:color w:val="29303B"/>
          <w:sz w:val="21"/>
          <w:szCs w:val="21"/>
          <w:shd w:val="clear" w:color="auto" w:fill="FFFFFF"/>
        </w:rPr>
        <w:t>False</w:t>
      </w:r>
    </w:p>
    <w:p w:rsidR="00A53B8C" w:rsidRPr="00A53B8C" w:rsidRDefault="00A53B8C" w:rsidP="00A53B8C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9303B"/>
          <w:sz w:val="21"/>
          <w:szCs w:val="21"/>
          <w:shd w:val="clear" w:color="auto" w:fill="FFFFFF"/>
        </w:rPr>
        <w:t>Developing trust with people is one of the key ways </w:t>
      </w:r>
      <w:r>
        <w:rPr>
          <w:rStyle w:val="Emphasis"/>
          <w:rFonts w:ascii="Arial" w:hAnsi="Arial" w:cs="Arial"/>
          <w:color w:val="29303B"/>
          <w:sz w:val="21"/>
          <w:szCs w:val="21"/>
          <w:shd w:val="clear" w:color="auto" w:fill="FFFFFF"/>
        </w:rPr>
        <w:t>great PMs </w:t>
      </w:r>
      <w:r>
        <w:rPr>
          <w:rFonts w:ascii="Arial" w:hAnsi="Arial" w:cs="Arial"/>
          <w:color w:val="29303B"/>
          <w:sz w:val="21"/>
          <w:szCs w:val="21"/>
          <w:shd w:val="clear" w:color="auto" w:fill="FFFFFF"/>
        </w:rPr>
        <w:t>set themselves apart from </w:t>
      </w:r>
      <w:r>
        <w:rPr>
          <w:rStyle w:val="Emphasis"/>
          <w:rFonts w:ascii="Arial" w:hAnsi="Arial" w:cs="Arial"/>
          <w:color w:val="29303B"/>
          <w:sz w:val="21"/>
          <w:szCs w:val="21"/>
          <w:shd w:val="clear" w:color="auto" w:fill="FFFFFF"/>
        </w:rPr>
        <w:t>good PMs</w:t>
      </w:r>
      <w:r>
        <w:rPr>
          <w:rFonts w:ascii="Arial" w:hAnsi="Arial" w:cs="Arial"/>
          <w:color w:val="29303B"/>
          <w:sz w:val="21"/>
          <w:szCs w:val="21"/>
          <w:shd w:val="clear" w:color="auto" w:fill="FFFFFF"/>
        </w:rPr>
        <w:t>.</w:t>
      </w:r>
    </w:p>
    <w:p w:rsidR="00A53B8C" w:rsidRPr="00A53B8C" w:rsidRDefault="00A53B8C" w:rsidP="00A53B8C">
      <w:pPr>
        <w:pStyle w:val="ListParagraph"/>
        <w:numPr>
          <w:ilvl w:val="1"/>
          <w:numId w:val="1"/>
        </w:numPr>
      </w:pPr>
      <w:r>
        <w:rPr>
          <w:rFonts w:ascii="Arial" w:hAnsi="Arial" w:cs="Arial"/>
          <w:color w:val="29303B"/>
          <w:sz w:val="21"/>
          <w:szCs w:val="21"/>
          <w:shd w:val="clear" w:color="auto" w:fill="FFFFFF"/>
        </w:rPr>
        <w:t>True</w:t>
      </w:r>
    </w:p>
    <w:p w:rsidR="00A53B8C" w:rsidRPr="00A53B8C" w:rsidRDefault="00A53B8C" w:rsidP="00A53B8C">
      <w:pPr>
        <w:pStyle w:val="ListParagraph"/>
        <w:numPr>
          <w:ilvl w:val="1"/>
          <w:numId w:val="1"/>
        </w:numPr>
      </w:pPr>
      <w:r>
        <w:rPr>
          <w:rFonts w:ascii="Arial" w:hAnsi="Arial" w:cs="Arial"/>
          <w:color w:val="29303B"/>
          <w:sz w:val="21"/>
          <w:szCs w:val="21"/>
          <w:shd w:val="clear" w:color="auto" w:fill="FFFFFF"/>
        </w:rPr>
        <w:t>False</w:t>
      </w:r>
    </w:p>
    <w:p w:rsidR="00A53B8C" w:rsidRPr="00A53B8C" w:rsidRDefault="00A53B8C" w:rsidP="00A53B8C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9303B"/>
          <w:sz w:val="21"/>
          <w:szCs w:val="21"/>
          <w:shd w:val="clear" w:color="auto" w:fill="FFFFFF"/>
        </w:rPr>
        <w:t>Being great at communication will allow you to excel in Project Management.</w:t>
      </w:r>
    </w:p>
    <w:p w:rsidR="00A53B8C" w:rsidRPr="00A53B8C" w:rsidRDefault="00A53B8C" w:rsidP="00A53B8C">
      <w:pPr>
        <w:pStyle w:val="ListParagraph"/>
        <w:numPr>
          <w:ilvl w:val="1"/>
          <w:numId w:val="1"/>
        </w:numPr>
      </w:pPr>
      <w:r>
        <w:rPr>
          <w:rFonts w:ascii="Arial" w:hAnsi="Arial" w:cs="Arial"/>
          <w:color w:val="29303B"/>
          <w:sz w:val="21"/>
          <w:szCs w:val="21"/>
          <w:shd w:val="clear" w:color="auto" w:fill="FFFFFF"/>
        </w:rPr>
        <w:t>True</w:t>
      </w:r>
    </w:p>
    <w:p w:rsidR="00A53B8C" w:rsidRDefault="00A53B8C" w:rsidP="00A53B8C">
      <w:pPr>
        <w:pStyle w:val="ListParagraph"/>
        <w:numPr>
          <w:ilvl w:val="1"/>
          <w:numId w:val="1"/>
        </w:numPr>
      </w:pPr>
      <w:r>
        <w:rPr>
          <w:rFonts w:ascii="Arial" w:hAnsi="Arial" w:cs="Arial"/>
          <w:color w:val="29303B"/>
          <w:sz w:val="21"/>
          <w:szCs w:val="21"/>
          <w:shd w:val="clear" w:color="auto" w:fill="FFFFFF"/>
        </w:rPr>
        <w:t>False</w:t>
      </w:r>
    </w:p>
    <w:sectPr w:rsidR="00A53B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F043CA"/>
    <w:multiLevelType w:val="hybridMultilevel"/>
    <w:tmpl w:val="4D80BD3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CD2"/>
    <w:rsid w:val="00250CD2"/>
    <w:rsid w:val="005F7094"/>
    <w:rsid w:val="00A53B8C"/>
    <w:rsid w:val="00F93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2ABEF"/>
  <w15:chartTrackingRefBased/>
  <w15:docId w15:val="{068A4F4C-D891-451D-B8AB-1E71D4B92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3B8C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A53B8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SharedWithUsers xmlns="92e4be8c-5aca-45ec-8e17-deab1f90d7c8">
      <UserInfo>
        <DisplayName/>
        <AccountId xsi:nil="true"/>
        <AccountType/>
      </UserInfo>
    </SharedWithUsers>
    <MediaLengthInSeconds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C10E967C-A960-4787-BE94-50BDE4796CB6}"/>
</file>

<file path=customXml/itemProps2.xml><?xml version="1.0" encoding="utf-8"?>
<ds:datastoreItem xmlns:ds="http://schemas.openxmlformats.org/officeDocument/2006/customXml" ds:itemID="{8AF5BD5E-B3A7-4FE9-A716-6E58A98C5D65}"/>
</file>

<file path=customXml/itemProps3.xml><?xml version="1.0" encoding="utf-8"?>
<ds:datastoreItem xmlns:ds="http://schemas.openxmlformats.org/officeDocument/2006/customXml" ds:itemID="{114CE446-76B2-4284-90EC-21D82422998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253</Characters>
  <Application>Microsoft Office Word</Application>
  <DocSecurity>0</DocSecurity>
  <Lines>2</Lines>
  <Paragraphs>1</Paragraphs>
  <ScaleCrop>false</ScaleCrop>
  <Company>University of Technology Sydney</Company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Rubio Parra</dc:creator>
  <cp:keywords/>
  <dc:description/>
  <cp:lastModifiedBy>Mauricio Rubio Parra</cp:lastModifiedBy>
  <cp:revision>3</cp:revision>
  <dcterms:created xsi:type="dcterms:W3CDTF">2018-07-08T23:05:00Z</dcterms:created>
  <dcterms:modified xsi:type="dcterms:W3CDTF">2018-07-08T23:09:00Z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17338100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</Properties>
</file>