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991DA" w14:textId="77777777" w:rsidR="00CD5DBF" w:rsidRDefault="00041348" w:rsidP="00E56318">
      <w:r>
        <w:t>Previously in the course, we used quantile plots to study the distribution of a certain variable. We also used quantile-quantile plots to compare the distribution of a variable across two groups. In this</w:t>
      </w:r>
      <w:r w:rsidR="00FC0886">
        <w:t xml:space="preserve"> section, we will use quantile-quantile plots to compare the distributions of two variables.</w:t>
      </w:r>
    </w:p>
    <w:p w14:paraId="51DF6B0B" w14:textId="2AC04001" w:rsidR="00710104" w:rsidRDefault="00CD5DBF" w:rsidP="00710104">
      <w:r>
        <w:t xml:space="preserve">It would be interesting to compare the distributions of the variables </w:t>
      </w:r>
      <w:r w:rsidR="00710104">
        <w:rPr>
          <w:i/>
          <w:iCs/>
        </w:rPr>
        <w:t>think</w:t>
      </w:r>
      <w:r>
        <w:t xml:space="preserve"> and </w:t>
      </w:r>
      <w:r w:rsidR="00710104">
        <w:rPr>
          <w:i/>
          <w:iCs/>
        </w:rPr>
        <w:t>engage</w:t>
      </w:r>
      <w:r>
        <w:t xml:space="preserve">. </w:t>
      </w:r>
      <w:r w:rsidR="00710104">
        <w:t xml:space="preserve">The reason is that </w:t>
      </w:r>
      <w:r w:rsidR="00B31F66">
        <w:t xml:space="preserve">if </w:t>
      </w:r>
      <w:r w:rsidR="00B31F66" w:rsidRPr="001F4D06">
        <w:rPr>
          <w:i/>
          <w:iCs/>
        </w:rPr>
        <w:t>engage</w:t>
      </w:r>
      <w:r w:rsidR="00B31F66">
        <w:t xml:space="preserve"> took on higher values than </w:t>
      </w:r>
      <w:r w:rsidR="00B31F66" w:rsidRPr="001F4D06">
        <w:rPr>
          <w:i/>
          <w:iCs/>
        </w:rPr>
        <w:t>think</w:t>
      </w:r>
      <w:r w:rsidR="00B31F66">
        <w:t>, then what this means is that students are more willing to engage in cheating than they are willing to label it as cheating:</w:t>
      </w:r>
    </w:p>
    <w:p w14:paraId="0C32D5BC" w14:textId="41C3540A" w:rsidR="00E56318" w:rsidRDefault="00710104" w:rsidP="00B31F66">
      <w:pPr>
        <w:pStyle w:val="Quote"/>
      </w:pPr>
      <w:proofErr w:type="spellStart"/>
      <w:proofErr w:type="gramStart"/>
      <w:r w:rsidRPr="00710104">
        <w:t>qqplot</w:t>
      </w:r>
      <w:proofErr w:type="spellEnd"/>
      <w:proofErr w:type="gramEnd"/>
      <w:r w:rsidRPr="00710104">
        <w:t xml:space="preserve"> think engage</w:t>
      </w:r>
      <w:r w:rsidR="00041348">
        <w:t xml:space="preserve"> </w:t>
      </w:r>
    </w:p>
    <w:p w14:paraId="7D7BDAB2" w14:textId="3A622806" w:rsidR="00B31F66" w:rsidRDefault="00B31F66" w:rsidP="00B31F66">
      <w:pPr>
        <w:jc w:val="center"/>
      </w:pPr>
      <w:r w:rsidRPr="00B31F66">
        <w:rPr>
          <w:noProof/>
        </w:rPr>
        <w:drawing>
          <wp:inline distT="0" distB="0" distL="0" distR="0" wp14:anchorId="5476E4FB" wp14:editId="3256C53D">
            <wp:extent cx="2514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40AD" w14:textId="1A9643D8" w:rsidR="00B31F66" w:rsidRDefault="00B31F66" w:rsidP="00035249">
      <w:r>
        <w:t xml:space="preserve">The reason why there are consecutive horizontal dots near the end of the graph is that the maximum value of </w:t>
      </w:r>
      <w:r w:rsidRPr="001F4D06">
        <w:rPr>
          <w:i/>
          <w:iCs/>
        </w:rPr>
        <w:t>think</w:t>
      </w:r>
      <w:r>
        <w:t xml:space="preserve"> is </w:t>
      </w:r>
      <w:proofErr w:type="gramStart"/>
      <w:r>
        <w:t>8</w:t>
      </w:r>
      <w:proofErr w:type="gramEnd"/>
      <w:r>
        <w:t xml:space="preserve"> while the maximum value of </w:t>
      </w:r>
      <w:r w:rsidRPr="001F4D06">
        <w:rPr>
          <w:i/>
          <w:iCs/>
        </w:rPr>
        <w:t>engage</w:t>
      </w:r>
      <w:r>
        <w:t xml:space="preserve"> is 16. </w:t>
      </w:r>
      <w:proofErr w:type="gramStart"/>
      <w:r>
        <w:t>So</w:t>
      </w:r>
      <w:proofErr w:type="gramEnd"/>
      <w:r>
        <w:t xml:space="preserve"> once we reach the quantile that includes the maximum value of </w:t>
      </w:r>
      <w:r w:rsidRPr="001F4D06">
        <w:rPr>
          <w:i/>
          <w:iCs/>
        </w:rPr>
        <w:t>engage</w:t>
      </w:r>
      <w:r>
        <w:t xml:space="preserve">, the value of the quantile no longer changes, since the maximum has been reached. </w:t>
      </w:r>
      <w:r w:rsidR="00A13EFD">
        <w:t xml:space="preserve">Prior to that point however, we notice that the dots tend to be below </w:t>
      </w:r>
      <w:proofErr w:type="gramStart"/>
      <w:r w:rsidR="00A13EFD">
        <w:t>the</w:t>
      </w:r>
      <w:proofErr w:type="gramEnd"/>
      <w:r w:rsidR="00A13EFD">
        <w:t xml:space="preserve"> diagonal line. Given that the variable </w:t>
      </w:r>
      <w:r w:rsidR="00A13EFD" w:rsidRPr="00A13EFD">
        <w:rPr>
          <w:i/>
          <w:iCs/>
        </w:rPr>
        <w:t>think</w:t>
      </w:r>
      <w:r w:rsidR="00A13EFD">
        <w:t xml:space="preserve"> is </w:t>
      </w:r>
      <w:r w:rsidR="008F7A76">
        <w:t xml:space="preserve">plotted on the y-axis, this means that the quantiles for </w:t>
      </w:r>
      <w:r w:rsidR="008F7A76" w:rsidRPr="008F7A76">
        <w:rPr>
          <w:i/>
          <w:iCs/>
        </w:rPr>
        <w:t>engage</w:t>
      </w:r>
      <w:r w:rsidR="008F7A76">
        <w:t xml:space="preserve"> are larger.</w:t>
      </w:r>
      <w:r w:rsidR="00A13EFD">
        <w:t xml:space="preserve"> </w:t>
      </w:r>
      <w:r w:rsidR="000E2651">
        <w:t>What this indicates is that students report a hig</w:t>
      </w:r>
      <w:r w:rsidR="00F3030B">
        <w:t xml:space="preserve">her level of </w:t>
      </w:r>
      <w:r w:rsidR="00035249">
        <w:t>engaging in certain acts</w:t>
      </w:r>
      <w:r w:rsidR="00F3030B">
        <w:t xml:space="preserve"> compared to their tendency to label </w:t>
      </w:r>
      <w:r w:rsidR="00035249">
        <w:t>these acts</w:t>
      </w:r>
      <w:r w:rsidR="00F3030B">
        <w:t xml:space="preserve"> as cheating. This makes sense. </w:t>
      </w:r>
      <w:r w:rsidR="00035249">
        <w:t xml:space="preserve">A student </w:t>
      </w:r>
      <w:proofErr w:type="gramStart"/>
      <w:r w:rsidR="00035249">
        <w:t>wouldn’t</w:t>
      </w:r>
      <w:proofErr w:type="gramEnd"/>
      <w:r w:rsidR="00035249">
        <w:t xml:space="preserve"> feel comfortable in saying that an act is cheating if he or she engages in it.</w:t>
      </w:r>
    </w:p>
    <w:p w14:paraId="11B56FFE" w14:textId="54744D3B" w:rsidR="00253B46" w:rsidRDefault="00253B46" w:rsidP="00035249">
      <w:r>
        <w:t xml:space="preserve">Let us now compare the distributions of the variables </w:t>
      </w:r>
      <w:r w:rsidRPr="00253B46">
        <w:rPr>
          <w:i/>
          <w:iCs/>
        </w:rPr>
        <w:t>engage</w:t>
      </w:r>
      <w:r>
        <w:t xml:space="preserve"> and </w:t>
      </w:r>
      <w:r w:rsidRPr="00253B46">
        <w:rPr>
          <w:i/>
          <w:iCs/>
        </w:rPr>
        <w:t>other</w:t>
      </w:r>
      <w:r>
        <w:t>:</w:t>
      </w:r>
    </w:p>
    <w:p w14:paraId="52EFC612" w14:textId="45D4B08A" w:rsidR="00253B46" w:rsidRDefault="00253B46" w:rsidP="00253B46">
      <w:pPr>
        <w:pStyle w:val="Quote"/>
      </w:pPr>
      <w:proofErr w:type="spellStart"/>
      <w:proofErr w:type="gramStart"/>
      <w:r w:rsidRPr="00253B46">
        <w:t>qqplot</w:t>
      </w:r>
      <w:proofErr w:type="spellEnd"/>
      <w:proofErr w:type="gramEnd"/>
      <w:r w:rsidRPr="00253B46">
        <w:t xml:space="preserve"> engage other</w:t>
      </w:r>
    </w:p>
    <w:p w14:paraId="0B8576ED" w14:textId="3D9774AA" w:rsidR="00253B46" w:rsidRDefault="00253B46" w:rsidP="00253B46">
      <w:pPr>
        <w:jc w:val="center"/>
      </w:pPr>
      <w:r w:rsidRPr="00253B46">
        <w:rPr>
          <w:noProof/>
        </w:rPr>
        <w:drawing>
          <wp:inline distT="0" distB="0" distL="0" distR="0" wp14:anchorId="092E6851" wp14:editId="3005CCB4">
            <wp:extent cx="2514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6EE7" w14:textId="532ECBC4" w:rsidR="00253B46" w:rsidRDefault="004501B5" w:rsidP="00D075B7">
      <w:r>
        <w:t xml:space="preserve">All the dots lie below the diagonal line and the distance is actually large. </w:t>
      </w:r>
      <w:r w:rsidR="00457912">
        <w:t xml:space="preserve">What does this mean? The variable </w:t>
      </w:r>
      <w:r w:rsidR="00457912" w:rsidRPr="00457912">
        <w:rPr>
          <w:i/>
          <w:iCs/>
        </w:rPr>
        <w:t>engage</w:t>
      </w:r>
      <w:r w:rsidR="00457912">
        <w:t xml:space="preserve"> is on the y-axis while the variable </w:t>
      </w:r>
      <w:r w:rsidR="00457912" w:rsidRPr="00457912">
        <w:rPr>
          <w:i/>
          <w:iCs/>
        </w:rPr>
        <w:t>other</w:t>
      </w:r>
      <w:r w:rsidR="00457912">
        <w:t xml:space="preserve"> is on the x-axis. Therefore, the plot </w:t>
      </w:r>
      <w:r w:rsidR="00457912">
        <w:lastRenderedPageBreak/>
        <w:t xml:space="preserve">is telling us that the quantiles for </w:t>
      </w:r>
      <w:r w:rsidR="00457912" w:rsidRPr="00457912">
        <w:rPr>
          <w:i/>
          <w:iCs/>
        </w:rPr>
        <w:t>other</w:t>
      </w:r>
      <w:r w:rsidR="00457912">
        <w:t xml:space="preserve"> are higher (much higher) than the quantiles of </w:t>
      </w:r>
      <w:r w:rsidR="00457912" w:rsidRPr="00457912">
        <w:rPr>
          <w:i/>
          <w:iCs/>
        </w:rPr>
        <w:t>engage</w:t>
      </w:r>
      <w:r w:rsidR="00457912">
        <w:t xml:space="preserve">. </w:t>
      </w:r>
      <w:r w:rsidR="00C43CBF">
        <w:t xml:space="preserve">This is a very important result, </w:t>
      </w:r>
      <w:r w:rsidR="00D075B7">
        <w:t>because</w:t>
      </w:r>
      <w:bookmarkStart w:id="0" w:name="_GoBack"/>
      <w:bookmarkEnd w:id="0"/>
      <w:r w:rsidR="00C43CBF">
        <w:t xml:space="preserve"> it clearly shows that </w:t>
      </w:r>
      <w:r w:rsidR="00042875">
        <w:t xml:space="preserve">an individual student believes that others cheat much more than he or she does. This is a famous mechanism for justifying ones action. You believe that everyone else is doing it, and that </w:t>
      </w:r>
      <w:proofErr w:type="gramStart"/>
      <w:r w:rsidR="00042875">
        <w:t>they</w:t>
      </w:r>
      <w:proofErr w:type="gramEnd"/>
      <w:r w:rsidR="00042875">
        <w:t xml:space="preserve"> are doing it much more than you, so you go ahead and partake in the act</w:t>
      </w:r>
      <w:r w:rsidR="00BB3617">
        <w:t xml:space="preserve">. </w:t>
      </w:r>
    </w:p>
    <w:p w14:paraId="045E33AB" w14:textId="163D284E" w:rsidR="00D02555" w:rsidRDefault="002770C9" w:rsidP="00D02555">
      <w:r>
        <w:t xml:space="preserve">Finally, we will illustrate the quantile-quantile plots by comparing the distribution of the variables </w:t>
      </w:r>
      <w:proofErr w:type="spellStart"/>
      <w:proofErr w:type="gramStart"/>
      <w:r w:rsidRPr="002770C9">
        <w:rPr>
          <w:i/>
          <w:iCs/>
        </w:rPr>
        <w:t>gpa</w:t>
      </w:r>
      <w:proofErr w:type="spellEnd"/>
      <w:proofErr w:type="gramEnd"/>
      <w:r>
        <w:t xml:space="preserve"> and </w:t>
      </w:r>
      <w:proofErr w:type="spellStart"/>
      <w:r w:rsidRPr="002770C9">
        <w:rPr>
          <w:i/>
          <w:iCs/>
        </w:rPr>
        <w:t>english</w:t>
      </w:r>
      <w:proofErr w:type="spellEnd"/>
      <w:r>
        <w:t xml:space="preserve">. This would help us understand </w:t>
      </w:r>
      <w:r w:rsidR="00D02555">
        <w:t>if the students have higher grades on English in comparison to their overall GPA, or do the grades obtained on English push down their GPA.</w:t>
      </w:r>
    </w:p>
    <w:p w14:paraId="433FEA9D" w14:textId="2A95BDB6" w:rsidR="00D02555" w:rsidRDefault="00D02555" w:rsidP="00D02555">
      <w:pPr>
        <w:pStyle w:val="Quote"/>
      </w:pPr>
      <w:proofErr w:type="spellStart"/>
      <w:proofErr w:type="gramStart"/>
      <w:r w:rsidRPr="00D02555">
        <w:t>qqplot</w:t>
      </w:r>
      <w:proofErr w:type="spellEnd"/>
      <w:proofErr w:type="gramEnd"/>
      <w:r w:rsidRPr="00D02555">
        <w:t xml:space="preserve"> </w:t>
      </w:r>
      <w:proofErr w:type="spellStart"/>
      <w:r w:rsidRPr="00D02555">
        <w:t>gpa</w:t>
      </w:r>
      <w:proofErr w:type="spellEnd"/>
      <w:r w:rsidRPr="00D02555">
        <w:t xml:space="preserve"> </w:t>
      </w:r>
      <w:proofErr w:type="spellStart"/>
      <w:r w:rsidRPr="00D02555">
        <w:t>english</w:t>
      </w:r>
      <w:proofErr w:type="spellEnd"/>
    </w:p>
    <w:p w14:paraId="4D9BB985" w14:textId="771F1476" w:rsidR="00D02555" w:rsidRDefault="00D02555" w:rsidP="00D02555">
      <w:pPr>
        <w:jc w:val="center"/>
      </w:pPr>
      <w:r w:rsidRPr="00D02555">
        <w:rPr>
          <w:noProof/>
        </w:rPr>
        <w:drawing>
          <wp:inline distT="0" distB="0" distL="0" distR="0" wp14:anchorId="64083896" wp14:editId="4414FEE9">
            <wp:extent cx="2514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FA1C" w14:textId="23F2E9EC" w:rsidR="00D02555" w:rsidRDefault="00D02555" w:rsidP="00D02555">
      <w:r>
        <w:t xml:space="preserve">The graph indicates that the values of </w:t>
      </w:r>
      <w:proofErr w:type="spellStart"/>
      <w:proofErr w:type="gramStart"/>
      <w:r w:rsidRPr="00D02555">
        <w:rPr>
          <w:i/>
          <w:iCs/>
        </w:rPr>
        <w:t>gpa</w:t>
      </w:r>
      <w:proofErr w:type="spellEnd"/>
      <w:proofErr w:type="gramEnd"/>
      <w:r>
        <w:t xml:space="preserve"> tend to be higher than the values of </w:t>
      </w:r>
      <w:proofErr w:type="spellStart"/>
      <w:r w:rsidRPr="00D02555">
        <w:rPr>
          <w:i/>
          <w:iCs/>
        </w:rPr>
        <w:t>english</w:t>
      </w:r>
      <w:proofErr w:type="spellEnd"/>
      <w:r>
        <w:t>.</w:t>
      </w:r>
      <w:r w:rsidR="00870576">
        <w:t xml:space="preserve"> This result is not surprising given that the data was collected in countries where English is not the first language. </w:t>
      </w:r>
      <w:r w:rsidR="00EB0787">
        <w:t xml:space="preserve">It has been my experience that students always complain that their grades on the English course lowers their overall GPA. </w:t>
      </w:r>
    </w:p>
    <w:p w14:paraId="3904CC64" w14:textId="172D0F60" w:rsidR="000068E1" w:rsidRDefault="000068E1" w:rsidP="00D02555">
      <w:r>
        <w:t xml:space="preserve">As you can see, quantile-quantile plots are a very valuable tool in comparing the distributions of variables. Quantile plots are very helpful in general and it is unfortunate that they </w:t>
      </w:r>
      <w:proofErr w:type="gramStart"/>
      <w:r>
        <w:t>are not used</w:t>
      </w:r>
      <w:proofErr w:type="gramEnd"/>
      <w:r>
        <w:t xml:space="preserve"> more often. </w:t>
      </w:r>
      <w:r w:rsidR="00794C37">
        <w:t xml:space="preserve">So far in this course we have used them to study the distributions of single variables, to compare the values of a single variable across two groups, and finally to compare the distributions of two variables. </w:t>
      </w:r>
    </w:p>
    <w:sectPr w:rsidR="000068E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545CA88E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F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7C099E14" w:rsidR="00584114" w:rsidRDefault="00FB511D" w:rsidP="00181643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137140">
      <w:t>6</w:t>
    </w:r>
    <w:r w:rsidR="00584114">
      <w:t>.</w:t>
    </w:r>
    <w:r w:rsidR="00181643">
      <w:t>2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068E1"/>
    <w:rsid w:val="000206BF"/>
    <w:rsid w:val="00035249"/>
    <w:rsid w:val="00041348"/>
    <w:rsid w:val="00042875"/>
    <w:rsid w:val="000910CA"/>
    <w:rsid w:val="000A3DA1"/>
    <w:rsid w:val="000C07B3"/>
    <w:rsid w:val="000E2651"/>
    <w:rsid w:val="00123B67"/>
    <w:rsid w:val="00127F69"/>
    <w:rsid w:val="00137140"/>
    <w:rsid w:val="00181643"/>
    <w:rsid w:val="00195C86"/>
    <w:rsid w:val="001A1C25"/>
    <w:rsid w:val="001B43D9"/>
    <w:rsid w:val="001E1FB5"/>
    <w:rsid w:val="001E7BA3"/>
    <w:rsid w:val="001F2699"/>
    <w:rsid w:val="001F442D"/>
    <w:rsid w:val="001F4D06"/>
    <w:rsid w:val="001F6A0C"/>
    <w:rsid w:val="001F7BD2"/>
    <w:rsid w:val="00201B58"/>
    <w:rsid w:val="002156A7"/>
    <w:rsid w:val="00223F08"/>
    <w:rsid w:val="0024253D"/>
    <w:rsid w:val="00253B46"/>
    <w:rsid w:val="00263A22"/>
    <w:rsid w:val="00276670"/>
    <w:rsid w:val="002770C9"/>
    <w:rsid w:val="002C2125"/>
    <w:rsid w:val="002C7F14"/>
    <w:rsid w:val="002D0706"/>
    <w:rsid w:val="002E1E1C"/>
    <w:rsid w:val="002E46B8"/>
    <w:rsid w:val="002E6486"/>
    <w:rsid w:val="002F1568"/>
    <w:rsid w:val="0030752C"/>
    <w:rsid w:val="00311865"/>
    <w:rsid w:val="00315F79"/>
    <w:rsid w:val="00344395"/>
    <w:rsid w:val="00382B01"/>
    <w:rsid w:val="00383D17"/>
    <w:rsid w:val="003B2E47"/>
    <w:rsid w:val="003D1D30"/>
    <w:rsid w:val="003D4741"/>
    <w:rsid w:val="003E57E0"/>
    <w:rsid w:val="003F3C7C"/>
    <w:rsid w:val="0042319F"/>
    <w:rsid w:val="004433CA"/>
    <w:rsid w:val="00445F93"/>
    <w:rsid w:val="004501B5"/>
    <w:rsid w:val="004511A4"/>
    <w:rsid w:val="004531C2"/>
    <w:rsid w:val="0045382F"/>
    <w:rsid w:val="00457912"/>
    <w:rsid w:val="00470075"/>
    <w:rsid w:val="00475E90"/>
    <w:rsid w:val="004B3C6C"/>
    <w:rsid w:val="004B3FE1"/>
    <w:rsid w:val="004F575E"/>
    <w:rsid w:val="005214E2"/>
    <w:rsid w:val="00530D56"/>
    <w:rsid w:val="00543534"/>
    <w:rsid w:val="00543754"/>
    <w:rsid w:val="0056342A"/>
    <w:rsid w:val="00584114"/>
    <w:rsid w:val="005879EA"/>
    <w:rsid w:val="00590C07"/>
    <w:rsid w:val="00590E08"/>
    <w:rsid w:val="00594306"/>
    <w:rsid w:val="005B0EEE"/>
    <w:rsid w:val="005D4728"/>
    <w:rsid w:val="00616730"/>
    <w:rsid w:val="00647D42"/>
    <w:rsid w:val="0069261E"/>
    <w:rsid w:val="006D641A"/>
    <w:rsid w:val="006E72BF"/>
    <w:rsid w:val="006F2BD3"/>
    <w:rsid w:val="00710104"/>
    <w:rsid w:val="007409CC"/>
    <w:rsid w:val="00753902"/>
    <w:rsid w:val="00757F2D"/>
    <w:rsid w:val="00761820"/>
    <w:rsid w:val="00794C37"/>
    <w:rsid w:val="007F4968"/>
    <w:rsid w:val="007F6E30"/>
    <w:rsid w:val="0080627B"/>
    <w:rsid w:val="00813277"/>
    <w:rsid w:val="008252CA"/>
    <w:rsid w:val="00826874"/>
    <w:rsid w:val="00830073"/>
    <w:rsid w:val="00847A93"/>
    <w:rsid w:val="00866DE9"/>
    <w:rsid w:val="00870576"/>
    <w:rsid w:val="008707E6"/>
    <w:rsid w:val="008763F5"/>
    <w:rsid w:val="0089011B"/>
    <w:rsid w:val="00891270"/>
    <w:rsid w:val="00897A98"/>
    <w:rsid w:val="008A412E"/>
    <w:rsid w:val="008B3944"/>
    <w:rsid w:val="008C2A66"/>
    <w:rsid w:val="008C7756"/>
    <w:rsid w:val="008D3118"/>
    <w:rsid w:val="008F0481"/>
    <w:rsid w:val="008F5514"/>
    <w:rsid w:val="008F7A76"/>
    <w:rsid w:val="009014A4"/>
    <w:rsid w:val="00902518"/>
    <w:rsid w:val="00954CC5"/>
    <w:rsid w:val="009735A5"/>
    <w:rsid w:val="009814D8"/>
    <w:rsid w:val="009876AB"/>
    <w:rsid w:val="009A6132"/>
    <w:rsid w:val="009A732A"/>
    <w:rsid w:val="009B2EC0"/>
    <w:rsid w:val="009E10B2"/>
    <w:rsid w:val="009F0869"/>
    <w:rsid w:val="00A06D7C"/>
    <w:rsid w:val="00A13EFD"/>
    <w:rsid w:val="00A1426C"/>
    <w:rsid w:val="00A43536"/>
    <w:rsid w:val="00A566CA"/>
    <w:rsid w:val="00A76CEB"/>
    <w:rsid w:val="00A82699"/>
    <w:rsid w:val="00A86EC6"/>
    <w:rsid w:val="00A97BBA"/>
    <w:rsid w:val="00AB0E45"/>
    <w:rsid w:val="00AD0216"/>
    <w:rsid w:val="00AD5800"/>
    <w:rsid w:val="00B06D46"/>
    <w:rsid w:val="00B10DBC"/>
    <w:rsid w:val="00B31F66"/>
    <w:rsid w:val="00B408A4"/>
    <w:rsid w:val="00B41302"/>
    <w:rsid w:val="00B436AE"/>
    <w:rsid w:val="00B5293F"/>
    <w:rsid w:val="00B65BF7"/>
    <w:rsid w:val="00BB3617"/>
    <w:rsid w:val="00BC1C77"/>
    <w:rsid w:val="00BC3316"/>
    <w:rsid w:val="00BE719B"/>
    <w:rsid w:val="00C11E19"/>
    <w:rsid w:val="00C2086C"/>
    <w:rsid w:val="00C43CBF"/>
    <w:rsid w:val="00C50B24"/>
    <w:rsid w:val="00C602A3"/>
    <w:rsid w:val="00C76826"/>
    <w:rsid w:val="00C8289D"/>
    <w:rsid w:val="00C82BDC"/>
    <w:rsid w:val="00C837E7"/>
    <w:rsid w:val="00C91B82"/>
    <w:rsid w:val="00CB0C5D"/>
    <w:rsid w:val="00CB1B3C"/>
    <w:rsid w:val="00CC22F7"/>
    <w:rsid w:val="00CD5DBF"/>
    <w:rsid w:val="00CE7365"/>
    <w:rsid w:val="00CF79BE"/>
    <w:rsid w:val="00D02555"/>
    <w:rsid w:val="00D05A3B"/>
    <w:rsid w:val="00D075B7"/>
    <w:rsid w:val="00D23310"/>
    <w:rsid w:val="00D3238F"/>
    <w:rsid w:val="00D41E9C"/>
    <w:rsid w:val="00D50307"/>
    <w:rsid w:val="00D54C4E"/>
    <w:rsid w:val="00D61371"/>
    <w:rsid w:val="00D9725E"/>
    <w:rsid w:val="00DC012E"/>
    <w:rsid w:val="00DC6051"/>
    <w:rsid w:val="00DC6CEF"/>
    <w:rsid w:val="00DD58D3"/>
    <w:rsid w:val="00DE1D9A"/>
    <w:rsid w:val="00DF372A"/>
    <w:rsid w:val="00DF53D0"/>
    <w:rsid w:val="00E005F2"/>
    <w:rsid w:val="00E274FE"/>
    <w:rsid w:val="00E27ACE"/>
    <w:rsid w:val="00E56318"/>
    <w:rsid w:val="00E71F56"/>
    <w:rsid w:val="00E81F9E"/>
    <w:rsid w:val="00EA6EF6"/>
    <w:rsid w:val="00EB0787"/>
    <w:rsid w:val="00ED78DF"/>
    <w:rsid w:val="00EE688D"/>
    <w:rsid w:val="00F10D5F"/>
    <w:rsid w:val="00F138A1"/>
    <w:rsid w:val="00F3030B"/>
    <w:rsid w:val="00F60AFA"/>
    <w:rsid w:val="00F6785A"/>
    <w:rsid w:val="00FB0F1F"/>
    <w:rsid w:val="00FB511D"/>
    <w:rsid w:val="00FB7483"/>
    <w:rsid w:val="00FC0886"/>
    <w:rsid w:val="00FD3772"/>
    <w:rsid w:val="00FE080F"/>
    <w:rsid w:val="00FF2D36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546</Words>
  <Characters>2594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198</cp:revision>
  <cp:lastPrinted>2019-01-07T07:50:00Z</cp:lastPrinted>
  <dcterms:created xsi:type="dcterms:W3CDTF">2018-12-05T10:34:00Z</dcterms:created>
  <dcterms:modified xsi:type="dcterms:W3CDTF">2019-01-07T07:53:00Z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