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926BA6" w14:textId="77777777" w:rsidR="00DC7758" w:rsidRPr="00DC7758" w:rsidRDefault="00DC7758" w:rsidP="00DC7758">
      <w:pPr>
        <w:shd w:val="clear" w:color="auto" w:fill="FFFFFF"/>
        <w:spacing w:after="0" w:line="240" w:lineRule="auto"/>
        <w:rPr>
          <w:rFonts w:ascii="Roboto" w:eastAsia="Times New Roman" w:hAnsi="Roboto" w:cs="Times New Roman"/>
          <w:b/>
          <w:bCs/>
          <w:color w:val="1C1D1F"/>
          <w:sz w:val="24"/>
          <w:szCs w:val="24"/>
          <w:lang w:eastAsia="en-IN"/>
        </w:rPr>
      </w:pPr>
      <w:r w:rsidRPr="00DC7758">
        <w:rPr>
          <w:rFonts w:ascii="Roboto" w:eastAsia="Times New Roman" w:hAnsi="Roboto" w:cs="Times New Roman"/>
          <w:b/>
          <w:bCs/>
          <w:color w:val="1C1D1F"/>
          <w:sz w:val="24"/>
          <w:szCs w:val="24"/>
          <w:lang w:eastAsia="en-IN"/>
        </w:rPr>
        <w:t>A quick word on the ACTION and METHOD attributes</w:t>
      </w:r>
    </w:p>
    <w:p w14:paraId="1B38A3A3" w14:textId="77777777" w:rsidR="00DC7758" w:rsidRPr="00DC7758" w:rsidRDefault="00DC7758" w:rsidP="00DC7758">
      <w:pPr>
        <w:shd w:val="clear" w:color="auto" w:fill="FFFFFF"/>
        <w:spacing w:after="0" w:line="240" w:lineRule="auto"/>
        <w:rPr>
          <w:rFonts w:ascii="Roboto" w:eastAsia="Times New Roman" w:hAnsi="Roboto" w:cs="Times New Roman"/>
          <w:color w:val="1C1D1F"/>
          <w:sz w:val="27"/>
          <w:szCs w:val="27"/>
          <w:lang w:eastAsia="en-IN"/>
        </w:rPr>
      </w:pPr>
      <w:r w:rsidRPr="00DC7758">
        <w:rPr>
          <w:rFonts w:ascii="Roboto" w:eastAsia="Times New Roman" w:hAnsi="Roboto" w:cs="Times New Roman"/>
          <w:color w:val="1C1D1F"/>
          <w:sz w:val="27"/>
          <w:szCs w:val="27"/>
          <w:lang w:eastAsia="en-IN"/>
        </w:rPr>
        <w:t>Remember that the </w:t>
      </w:r>
      <w:r w:rsidRPr="00DC7758">
        <w:rPr>
          <w:rFonts w:ascii="Consolas" w:eastAsia="Times New Roman" w:hAnsi="Consolas" w:cs="Courier New"/>
          <w:color w:val="B4690E"/>
          <w:sz w:val="24"/>
          <w:szCs w:val="24"/>
          <w:bdr w:val="single" w:sz="6" w:space="0" w:color="D1D7DC" w:frame="1"/>
          <w:shd w:val="clear" w:color="auto" w:fill="FFFFFF"/>
          <w:lang w:eastAsia="en-IN"/>
        </w:rPr>
        <w:t>&lt;form&gt;</w:t>
      </w:r>
      <w:r w:rsidRPr="00DC7758">
        <w:rPr>
          <w:rFonts w:ascii="Roboto" w:eastAsia="Times New Roman" w:hAnsi="Roboto" w:cs="Times New Roman"/>
          <w:color w:val="1C1D1F"/>
          <w:sz w:val="27"/>
          <w:szCs w:val="27"/>
          <w:lang w:eastAsia="en-IN"/>
        </w:rPr>
        <w:t xml:space="preserve"> element can take attributes, and although </w:t>
      </w:r>
      <w:proofErr w:type="spellStart"/>
      <w:r w:rsidRPr="00DC7758">
        <w:rPr>
          <w:rFonts w:ascii="Roboto" w:eastAsia="Times New Roman" w:hAnsi="Roboto" w:cs="Times New Roman"/>
          <w:color w:val="1C1D1F"/>
          <w:sz w:val="27"/>
          <w:szCs w:val="27"/>
          <w:lang w:eastAsia="en-IN"/>
        </w:rPr>
        <w:t>its</w:t>
      </w:r>
      <w:proofErr w:type="spellEnd"/>
      <w:r w:rsidRPr="00DC7758">
        <w:rPr>
          <w:rFonts w:ascii="Roboto" w:eastAsia="Times New Roman" w:hAnsi="Roboto" w:cs="Times New Roman"/>
          <w:color w:val="1C1D1F"/>
          <w:sz w:val="27"/>
          <w:szCs w:val="27"/>
          <w:lang w:eastAsia="en-IN"/>
        </w:rPr>
        <w:t xml:space="preserve"> not compulsory it is standard practice to have at least 2 attributes in your </w:t>
      </w:r>
      <w:r w:rsidRPr="00DC7758">
        <w:rPr>
          <w:rFonts w:ascii="Consolas" w:eastAsia="Times New Roman" w:hAnsi="Consolas" w:cs="Courier New"/>
          <w:color w:val="B4690E"/>
          <w:sz w:val="24"/>
          <w:szCs w:val="24"/>
          <w:bdr w:val="single" w:sz="6" w:space="0" w:color="D1D7DC" w:frame="1"/>
          <w:shd w:val="clear" w:color="auto" w:fill="FFFFFF"/>
          <w:lang w:eastAsia="en-IN"/>
        </w:rPr>
        <w:t>&lt;form&gt;</w:t>
      </w:r>
      <w:r w:rsidRPr="00DC7758">
        <w:rPr>
          <w:rFonts w:ascii="Roboto" w:eastAsia="Times New Roman" w:hAnsi="Roboto" w:cs="Times New Roman"/>
          <w:color w:val="1C1D1F"/>
          <w:sz w:val="27"/>
          <w:szCs w:val="27"/>
          <w:lang w:eastAsia="en-IN"/>
        </w:rPr>
        <w:t>. You guessed it, I'm talking about the </w:t>
      </w:r>
      <w:r w:rsidRPr="00DC7758">
        <w:rPr>
          <w:rFonts w:ascii="Consolas" w:eastAsia="Times New Roman" w:hAnsi="Consolas" w:cs="Courier New"/>
          <w:color w:val="B4690E"/>
          <w:sz w:val="24"/>
          <w:szCs w:val="24"/>
          <w:bdr w:val="single" w:sz="6" w:space="0" w:color="D1D7DC" w:frame="1"/>
          <w:shd w:val="clear" w:color="auto" w:fill="FFFFFF"/>
          <w:lang w:eastAsia="en-IN"/>
        </w:rPr>
        <w:t>action</w:t>
      </w:r>
      <w:r w:rsidRPr="00DC7758">
        <w:rPr>
          <w:rFonts w:ascii="Roboto" w:eastAsia="Times New Roman" w:hAnsi="Roboto" w:cs="Times New Roman"/>
          <w:color w:val="1C1D1F"/>
          <w:sz w:val="27"/>
          <w:szCs w:val="27"/>
          <w:lang w:eastAsia="en-IN"/>
        </w:rPr>
        <w:t> and </w:t>
      </w:r>
      <w:r w:rsidRPr="00DC7758">
        <w:rPr>
          <w:rFonts w:ascii="Consolas" w:eastAsia="Times New Roman" w:hAnsi="Consolas" w:cs="Courier New"/>
          <w:color w:val="B4690E"/>
          <w:sz w:val="24"/>
          <w:szCs w:val="24"/>
          <w:bdr w:val="single" w:sz="6" w:space="0" w:color="D1D7DC" w:frame="1"/>
          <w:shd w:val="clear" w:color="auto" w:fill="FFFFFF"/>
          <w:lang w:eastAsia="en-IN"/>
        </w:rPr>
        <w:t>method</w:t>
      </w:r>
      <w:r w:rsidRPr="00DC7758">
        <w:rPr>
          <w:rFonts w:ascii="Roboto" w:eastAsia="Times New Roman" w:hAnsi="Roboto" w:cs="Times New Roman"/>
          <w:color w:val="1C1D1F"/>
          <w:sz w:val="27"/>
          <w:szCs w:val="27"/>
          <w:lang w:eastAsia="en-IN"/>
        </w:rPr>
        <w:t> attributes.</w:t>
      </w:r>
    </w:p>
    <w:p w14:paraId="66EA6001" w14:textId="77777777" w:rsidR="00DC7758" w:rsidRPr="00DC7758" w:rsidRDefault="00DC7758" w:rsidP="00DC7758">
      <w:pPr>
        <w:shd w:val="clear" w:color="auto" w:fill="FFFFFF"/>
        <w:spacing w:after="0" w:line="240" w:lineRule="auto"/>
        <w:rPr>
          <w:rFonts w:ascii="Roboto" w:eastAsia="Times New Roman" w:hAnsi="Roboto" w:cs="Times New Roman"/>
          <w:color w:val="1C1D1F"/>
          <w:sz w:val="27"/>
          <w:szCs w:val="27"/>
          <w:lang w:eastAsia="en-IN"/>
        </w:rPr>
      </w:pPr>
      <w:r w:rsidRPr="00DC7758">
        <w:rPr>
          <w:rFonts w:ascii="Roboto" w:eastAsia="Times New Roman" w:hAnsi="Roboto" w:cs="Times New Roman"/>
          <w:color w:val="1C1D1F"/>
          <w:sz w:val="27"/>
          <w:szCs w:val="27"/>
          <w:lang w:eastAsia="en-IN"/>
        </w:rPr>
        <w:t>We will be covering the </w:t>
      </w:r>
      <w:r w:rsidRPr="00DC7758">
        <w:rPr>
          <w:rFonts w:ascii="Consolas" w:eastAsia="Times New Roman" w:hAnsi="Consolas" w:cs="Courier New"/>
          <w:color w:val="B4690E"/>
          <w:sz w:val="24"/>
          <w:szCs w:val="24"/>
          <w:bdr w:val="single" w:sz="6" w:space="0" w:color="D1D7DC" w:frame="1"/>
          <w:shd w:val="clear" w:color="auto" w:fill="FFFFFF"/>
          <w:lang w:eastAsia="en-IN"/>
        </w:rPr>
        <w:t>action</w:t>
      </w:r>
      <w:r w:rsidRPr="00DC7758">
        <w:rPr>
          <w:rFonts w:ascii="Roboto" w:eastAsia="Times New Roman" w:hAnsi="Roboto" w:cs="Times New Roman"/>
          <w:color w:val="1C1D1F"/>
          <w:sz w:val="27"/>
          <w:szCs w:val="27"/>
          <w:lang w:eastAsia="en-IN"/>
        </w:rPr>
        <w:t> and </w:t>
      </w:r>
      <w:r w:rsidRPr="00DC7758">
        <w:rPr>
          <w:rFonts w:ascii="Consolas" w:eastAsia="Times New Roman" w:hAnsi="Consolas" w:cs="Courier New"/>
          <w:color w:val="B4690E"/>
          <w:sz w:val="24"/>
          <w:szCs w:val="24"/>
          <w:bdr w:val="single" w:sz="6" w:space="0" w:color="D1D7DC" w:frame="1"/>
          <w:shd w:val="clear" w:color="auto" w:fill="FFFFFF"/>
          <w:lang w:eastAsia="en-IN"/>
        </w:rPr>
        <w:t>method</w:t>
      </w:r>
      <w:r w:rsidRPr="00DC7758">
        <w:rPr>
          <w:rFonts w:ascii="Roboto" w:eastAsia="Times New Roman" w:hAnsi="Roboto" w:cs="Times New Roman"/>
          <w:color w:val="1C1D1F"/>
          <w:sz w:val="27"/>
          <w:szCs w:val="27"/>
          <w:lang w:eastAsia="en-IN"/>
        </w:rPr>
        <w:t> attributes in a lot more detail later, but for now I want to reemphasize a few key points about them.</w:t>
      </w:r>
    </w:p>
    <w:p w14:paraId="4872049E" w14:textId="77777777" w:rsidR="00DC7758" w:rsidRPr="00DC7758" w:rsidRDefault="00DC7758" w:rsidP="00DC7758">
      <w:pPr>
        <w:shd w:val="clear" w:color="auto" w:fill="FFFFFF"/>
        <w:spacing w:beforeAutospacing="1" w:after="0" w:afterAutospacing="1" w:line="240" w:lineRule="auto"/>
        <w:outlineLvl w:val="3"/>
        <w:rPr>
          <w:rFonts w:ascii="Roboto" w:eastAsia="Times New Roman" w:hAnsi="Roboto" w:cs="Times New Roman"/>
          <w:color w:val="1C1D1F"/>
          <w:sz w:val="36"/>
          <w:szCs w:val="36"/>
          <w:lang w:eastAsia="en-IN"/>
        </w:rPr>
      </w:pPr>
      <w:r w:rsidRPr="00DC7758">
        <w:rPr>
          <w:rFonts w:ascii="Roboto" w:eastAsia="Times New Roman" w:hAnsi="Roboto" w:cs="Times New Roman"/>
          <w:b/>
          <w:bCs/>
          <w:color w:val="1C1D1F"/>
          <w:sz w:val="36"/>
          <w:szCs w:val="36"/>
          <w:lang w:eastAsia="en-IN"/>
        </w:rPr>
        <w:t>ACTION</w:t>
      </w:r>
    </w:p>
    <w:p w14:paraId="5927FDB5" w14:textId="77777777" w:rsidR="00DC7758" w:rsidRPr="00DC7758" w:rsidRDefault="00DC7758" w:rsidP="00DC7758">
      <w:pPr>
        <w:shd w:val="clear" w:color="auto" w:fill="FFFFFF"/>
        <w:spacing w:after="0" w:line="240" w:lineRule="auto"/>
        <w:rPr>
          <w:rFonts w:ascii="Roboto" w:eastAsia="Times New Roman" w:hAnsi="Roboto" w:cs="Times New Roman"/>
          <w:color w:val="1C1D1F"/>
          <w:sz w:val="27"/>
          <w:szCs w:val="27"/>
          <w:lang w:eastAsia="en-IN"/>
        </w:rPr>
      </w:pPr>
      <w:r w:rsidRPr="00DC7758">
        <w:rPr>
          <w:rFonts w:ascii="Roboto" w:eastAsia="Times New Roman" w:hAnsi="Roboto" w:cs="Times New Roman"/>
          <w:color w:val="1C1D1F"/>
          <w:sz w:val="27"/>
          <w:szCs w:val="27"/>
          <w:lang w:eastAsia="en-IN"/>
        </w:rPr>
        <w:t>The </w:t>
      </w:r>
      <w:r w:rsidRPr="00DC7758">
        <w:rPr>
          <w:rFonts w:ascii="Consolas" w:eastAsia="Times New Roman" w:hAnsi="Consolas" w:cs="Courier New"/>
          <w:color w:val="B4690E"/>
          <w:sz w:val="24"/>
          <w:szCs w:val="24"/>
          <w:bdr w:val="single" w:sz="6" w:space="0" w:color="D1D7DC" w:frame="1"/>
          <w:shd w:val="clear" w:color="auto" w:fill="FFFFFF"/>
          <w:lang w:eastAsia="en-IN"/>
        </w:rPr>
        <w:t>action</w:t>
      </w:r>
      <w:r w:rsidRPr="00DC7758">
        <w:rPr>
          <w:rFonts w:ascii="Roboto" w:eastAsia="Times New Roman" w:hAnsi="Roboto" w:cs="Times New Roman"/>
          <w:color w:val="1C1D1F"/>
          <w:sz w:val="27"/>
          <w:szCs w:val="27"/>
          <w:lang w:eastAsia="en-IN"/>
        </w:rPr>
        <w:t> attribute defines the URL that processes the form. In other words, it's where the input collected by the form is sent when the user clicks the submit button.</w:t>
      </w:r>
    </w:p>
    <w:p w14:paraId="6E3D0090" w14:textId="77777777" w:rsidR="00DC7758" w:rsidRPr="00DC7758" w:rsidRDefault="00DC7758" w:rsidP="00DC7758">
      <w:pPr>
        <w:shd w:val="clear" w:color="auto" w:fill="FFFFFF"/>
        <w:spacing w:after="300" w:line="240" w:lineRule="auto"/>
        <w:rPr>
          <w:rFonts w:ascii="Roboto" w:eastAsia="Times New Roman" w:hAnsi="Roboto" w:cs="Times New Roman"/>
          <w:color w:val="1C1D1F"/>
          <w:sz w:val="27"/>
          <w:szCs w:val="27"/>
          <w:lang w:eastAsia="en-IN"/>
        </w:rPr>
      </w:pPr>
      <w:r w:rsidRPr="00DC7758">
        <w:rPr>
          <w:rFonts w:ascii="Roboto" w:eastAsia="Times New Roman" w:hAnsi="Roboto" w:cs="Times New Roman"/>
          <w:color w:val="1C1D1F"/>
          <w:sz w:val="27"/>
          <w:szCs w:val="27"/>
          <w:lang w:eastAsia="en-IN"/>
        </w:rPr>
        <w:t>What is the URL? It's a special URL that you give to the server so that it knows how to process the data. Common backend technologies for processing forms include Node.js, PHP, and Ruby on Rails, but again, we’ll be focusing on the frontend for now.</w:t>
      </w:r>
    </w:p>
    <w:p w14:paraId="354B7F29" w14:textId="77777777" w:rsidR="00DC7758" w:rsidRPr="00DC7758" w:rsidRDefault="00DC7758" w:rsidP="00DC7758">
      <w:pPr>
        <w:shd w:val="clear" w:color="auto" w:fill="FFFFFF"/>
        <w:spacing w:beforeAutospacing="1" w:after="0" w:afterAutospacing="1" w:line="240" w:lineRule="auto"/>
        <w:outlineLvl w:val="3"/>
        <w:rPr>
          <w:rFonts w:ascii="Roboto" w:eastAsia="Times New Roman" w:hAnsi="Roboto" w:cs="Times New Roman"/>
          <w:color w:val="1C1D1F"/>
          <w:sz w:val="36"/>
          <w:szCs w:val="36"/>
          <w:lang w:eastAsia="en-IN"/>
        </w:rPr>
      </w:pPr>
      <w:r w:rsidRPr="00DC7758">
        <w:rPr>
          <w:rFonts w:ascii="Roboto" w:eastAsia="Times New Roman" w:hAnsi="Roboto" w:cs="Times New Roman"/>
          <w:b/>
          <w:bCs/>
          <w:color w:val="1C1D1F"/>
          <w:sz w:val="36"/>
          <w:szCs w:val="36"/>
          <w:lang w:eastAsia="en-IN"/>
        </w:rPr>
        <w:t>METHOD</w:t>
      </w:r>
    </w:p>
    <w:p w14:paraId="2C5A22A2" w14:textId="77777777" w:rsidR="00DC7758" w:rsidRPr="00DC7758" w:rsidRDefault="00DC7758" w:rsidP="00DC7758">
      <w:pPr>
        <w:shd w:val="clear" w:color="auto" w:fill="FFFFFF"/>
        <w:spacing w:after="0" w:line="240" w:lineRule="auto"/>
        <w:rPr>
          <w:rFonts w:ascii="Roboto" w:eastAsia="Times New Roman" w:hAnsi="Roboto" w:cs="Times New Roman"/>
          <w:color w:val="1C1D1F"/>
          <w:sz w:val="27"/>
          <w:szCs w:val="27"/>
          <w:lang w:eastAsia="en-IN"/>
        </w:rPr>
      </w:pPr>
      <w:r w:rsidRPr="00DC7758">
        <w:rPr>
          <w:rFonts w:ascii="Roboto" w:eastAsia="Times New Roman" w:hAnsi="Roboto" w:cs="Times New Roman"/>
          <w:color w:val="1C1D1F"/>
          <w:sz w:val="27"/>
          <w:szCs w:val="27"/>
          <w:lang w:eastAsia="en-IN"/>
        </w:rPr>
        <w:t>The </w:t>
      </w:r>
      <w:r w:rsidRPr="00DC7758">
        <w:rPr>
          <w:rFonts w:ascii="Consolas" w:eastAsia="Times New Roman" w:hAnsi="Consolas" w:cs="Courier New"/>
          <w:color w:val="B4690E"/>
          <w:sz w:val="24"/>
          <w:szCs w:val="24"/>
          <w:bdr w:val="single" w:sz="6" w:space="0" w:color="D1D7DC" w:frame="1"/>
          <w:shd w:val="clear" w:color="auto" w:fill="FFFFFF"/>
          <w:lang w:eastAsia="en-IN"/>
        </w:rPr>
        <w:t>method</w:t>
      </w:r>
      <w:r w:rsidRPr="00DC7758">
        <w:rPr>
          <w:rFonts w:ascii="Roboto" w:eastAsia="Times New Roman" w:hAnsi="Roboto" w:cs="Times New Roman"/>
          <w:color w:val="1C1D1F"/>
          <w:sz w:val="27"/>
          <w:szCs w:val="27"/>
          <w:lang w:eastAsia="en-IN"/>
        </w:rPr>
        <w:t> attribute can be either post or get, both of which define how the form is submitted to the backend server. This is largely dependent on how your web server wants to handle the form, but the general rule of thumb is to use POST when you’re </w:t>
      </w:r>
      <w:r w:rsidRPr="00DC7758">
        <w:rPr>
          <w:rFonts w:ascii="Roboto" w:eastAsia="Times New Roman" w:hAnsi="Roboto" w:cs="Times New Roman"/>
          <w:i/>
          <w:iCs/>
          <w:color w:val="1C1D1F"/>
          <w:sz w:val="27"/>
          <w:szCs w:val="27"/>
          <w:lang w:eastAsia="en-IN"/>
        </w:rPr>
        <w:t>changing</w:t>
      </w:r>
      <w:r w:rsidRPr="00DC7758">
        <w:rPr>
          <w:rFonts w:ascii="Roboto" w:eastAsia="Times New Roman" w:hAnsi="Roboto" w:cs="Times New Roman"/>
          <w:color w:val="1C1D1F"/>
          <w:sz w:val="27"/>
          <w:szCs w:val="27"/>
          <w:lang w:eastAsia="en-IN"/>
        </w:rPr>
        <w:t> data on the server, and use GET for when you’re only </w:t>
      </w:r>
      <w:r w:rsidRPr="00DC7758">
        <w:rPr>
          <w:rFonts w:ascii="Roboto" w:eastAsia="Times New Roman" w:hAnsi="Roboto" w:cs="Times New Roman"/>
          <w:i/>
          <w:iCs/>
          <w:color w:val="1C1D1F"/>
          <w:sz w:val="27"/>
          <w:szCs w:val="27"/>
          <w:lang w:eastAsia="en-IN"/>
        </w:rPr>
        <w:t>fetching / getting </w:t>
      </w:r>
      <w:r w:rsidRPr="00DC7758">
        <w:rPr>
          <w:rFonts w:ascii="Roboto" w:eastAsia="Times New Roman" w:hAnsi="Roboto" w:cs="Times New Roman"/>
          <w:color w:val="1C1D1F"/>
          <w:sz w:val="27"/>
          <w:szCs w:val="27"/>
          <w:lang w:eastAsia="en-IN"/>
        </w:rPr>
        <w:t>data.</w:t>
      </w:r>
    </w:p>
    <w:p w14:paraId="7307A1B4" w14:textId="77777777" w:rsidR="004353AB" w:rsidRDefault="004353AB"/>
    <w:sectPr w:rsidR="004353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758"/>
    <w:rsid w:val="00271056"/>
    <w:rsid w:val="004353AB"/>
    <w:rsid w:val="0044653A"/>
    <w:rsid w:val="00DC77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48A9F"/>
  <w15:chartTrackingRefBased/>
  <w15:docId w15:val="{F21B8AF8-CE80-453F-9F48-E1984217F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DC7758"/>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C7758"/>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DC775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DC7758"/>
    <w:rPr>
      <w:rFonts w:ascii="Courier New" w:eastAsia="Times New Roman" w:hAnsi="Courier New" w:cs="Courier New"/>
      <w:sz w:val="20"/>
      <w:szCs w:val="20"/>
    </w:rPr>
  </w:style>
  <w:style w:type="character" w:styleId="Strong">
    <w:name w:val="Strong"/>
    <w:basedOn w:val="DefaultParagraphFont"/>
    <w:uiPriority w:val="22"/>
    <w:qFormat/>
    <w:rsid w:val="00DC7758"/>
    <w:rPr>
      <w:b/>
      <w:bCs/>
    </w:rPr>
  </w:style>
  <w:style w:type="character" w:styleId="Emphasis">
    <w:name w:val="Emphasis"/>
    <w:basedOn w:val="DefaultParagraphFont"/>
    <w:uiPriority w:val="20"/>
    <w:qFormat/>
    <w:rsid w:val="00DC775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6246142">
      <w:bodyDiv w:val="1"/>
      <w:marLeft w:val="0"/>
      <w:marRight w:val="0"/>
      <w:marTop w:val="0"/>
      <w:marBottom w:val="0"/>
      <w:divBdr>
        <w:top w:val="none" w:sz="0" w:space="0" w:color="auto"/>
        <w:left w:val="none" w:sz="0" w:space="0" w:color="auto"/>
        <w:bottom w:val="none" w:sz="0" w:space="0" w:color="auto"/>
        <w:right w:val="none" w:sz="0" w:space="0" w:color="auto"/>
      </w:divBdr>
      <w:divsChild>
        <w:div w:id="981537791">
          <w:marLeft w:val="0"/>
          <w:marRight w:val="0"/>
          <w:marTop w:val="0"/>
          <w:marBottom w:val="0"/>
          <w:divBdr>
            <w:top w:val="none" w:sz="0" w:space="0" w:color="auto"/>
            <w:left w:val="none" w:sz="0" w:space="0" w:color="auto"/>
            <w:bottom w:val="none" w:sz="0" w:space="0" w:color="auto"/>
            <w:right w:val="none" w:sz="0" w:space="0" w:color="auto"/>
          </w:divBdr>
        </w:div>
        <w:div w:id="748959831">
          <w:marLeft w:val="0"/>
          <w:marRight w:val="0"/>
          <w:marTop w:val="0"/>
          <w:marBottom w:val="0"/>
          <w:divBdr>
            <w:top w:val="none" w:sz="0" w:space="0" w:color="auto"/>
            <w:left w:val="none" w:sz="0" w:space="0" w:color="auto"/>
            <w:bottom w:val="none" w:sz="0" w:space="0" w:color="auto"/>
            <w:right w:val="none" w:sz="0" w:space="0" w:color="auto"/>
          </w:divBdr>
          <w:divsChild>
            <w:div w:id="51126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177</Words>
  <Characters>1011</Characters>
  <Application>Microsoft Office Word</Application>
  <DocSecurity>0</DocSecurity>
  <Lines>8</Lines>
  <Paragraphs>2</Paragraphs>
  <ScaleCrop>false</ScaleCrop>
  <Company/>
  <LinksUpToDate>false</LinksUpToDate>
  <CharactersWithSpaces>1186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Kavyashree Shah</dc:creator>
  <cp:keywords/>
  <dc:description/>
  <cp:lastModifiedBy>Kavyashree Shah</cp:lastModifiedBy>
  <cp:revision>1</cp:revision>
  <dcterms:created xsi:type="dcterms:W3CDTF">2022-05-09T14:41:00Z</dcterms:created>
  <dcterms:modified xsi:type="dcterms:W3CDTF">2022-05-09T14:41:00Z</dcterms:modified>
</cp:coreProperties>
</file>