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700"/>
              <w:left w:type="dxa" w:w="480"/>
              <w:bottom w:type="dxa" w:w="700"/>
              <w:right w:type="dxa" w:w="480"/>
            </w:tcMar>
          </w:tcPr>
          <w:p>
            <w:r>
              <w:rPr>
                <w:rFonts w:ascii="Arial" w:cs="Arial" w:eastAsia="Arial" w:hAnsi="Arial"/>
                <w:b/>
                <w:bCs/>
                <w:color w:val="FFFFFF"/>
                <w:sz w:val="72"/>
                <w:szCs w:val="72"/>
              </w:rPr>
              <w:t xml:space="preserve">VELOX.</w:t>
            </w:r>
          </w:p>
          <w:p>
            <w:pPr>
              <w:spacing w:after="0" w:before="80"/>
            </w:pPr>
            <w:r>
              <w:rPr>
                <w:rFonts w:ascii="Arial" w:cs="Arial" w:eastAsia="Arial" w:hAnsi="Arial"/>
                <w:b/>
                <w:bCs/>
                <w:color w:val="c8f03a"/>
                <w:sz w:val="36"/>
                <w:szCs w:val="36"/>
              </w:rPr>
              <w:t xml:space="preserve">THE COMPLETE SALES PLAYBOOK</w:t>
            </w:r>
          </w:p>
          <w:p>
            <w:pPr>
              <w:spacing w:after="0" w:before="60"/>
            </w:pPr>
            <w:r>
              <w:rPr>
                <w:rFonts w:ascii="Arial" w:cs="Arial" w:eastAsia="Arial" w:hAnsi="Arial"/>
                <w:color w:val="aaaaaa"/>
                <w:sz w:val="22"/>
                <w:szCs w:val="22"/>
              </w:rPr>
              <w:t xml:space="preserve">Cold Calls  •  Cold Emails  •  Door Knocking  •  Follow-Ups  •  Objection Handling</w:t>
            </w:r>
          </w:p>
          <w:p>
            <w:pPr>
              <w:spacing w:after="0" w:before="40"/>
            </w:pPr>
            <w:r>
              <w:rPr>
                <w:rFonts w:ascii="Arial" w:cs="Arial" w:eastAsia="Arial" w:hAnsi="Arial"/>
                <w:i/>
                <w:iCs/>
                <w:color w:val="888888"/>
                <w:sz w:val="21"/>
                <w:szCs w:val="21"/>
              </w:rPr>
              <w:t xml:space="preserve">Powered by JD Dwyer's WOW Methodology</w:t>
            </w:r>
          </w:p>
        </w:tc>
      </w:tr>
    </w:tbl>
    <w:p>
      <w:pPr>
        <w:spacing w:after="0" w:before="18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80"/>
              <w:bottom w:type="dxa" w:w="180"/>
              <w:right w:type="dxa" w:w="280"/>
            </w:tcMar>
          </w:tcPr>
          <w:p>
            <w:r>
              <w:rPr>
                <w:rFonts w:ascii="Arial" w:cs="Arial" w:eastAsia="Arial" w:hAnsi="Arial"/>
                <w:b/>
                <w:bCs/>
                <w:color w:val="FFFFFF"/>
                <w:sz w:val="36"/>
                <w:szCs w:val="36"/>
              </w:rPr>
              <w:t xml:space="preserve">HOW TO USE THIS PLAYBOOK</w:t>
            </w:r>
          </w:p>
        </w:tc>
      </w:tr>
    </w:tbl>
    <w:p>
      <w:pPr>
        <w:spacing w:after="0" w:before="60"/>
      </w:pPr>
      <w:r>
        <w:rPr>
          <w:rFonts w:ascii="Arial" w:cs="Arial" w:eastAsia="Arial" w:hAnsi="Arial"/>
          <w:color w:val="222222"/>
          <w:sz w:val="22"/>
          <w:szCs w:val="22"/>
        </w:rPr>
        <w:t xml:space="preserve"/>
      </w:r>
    </w:p>
    <w:p>
      <w:pPr>
        <w:spacing w:after="60" w:before="60"/>
      </w:pPr>
      <w:r>
        <w:rPr>
          <w:rFonts w:ascii="Arial" w:cs="Arial" w:eastAsia="Arial" w:hAnsi="Arial"/>
          <w:b w:val="false"/>
          <w:bCs w:val="false"/>
          <w:color w:val="222222"/>
          <w:sz w:val="22"/>
          <w:szCs w:val="22"/>
        </w:rPr>
        <w:t xml:space="preserve">This document is your end-to-end selling system for Velox. It covers every touchpoint — from the very first cold call to the signed contract — and gives you exact words to say at every step.</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afaf1" w:val="clear"/>
            <w:tcMar>
              <w:top w:type="dxa" w:w="100"/>
              <w:left w:type="dxa" w:w="120"/>
              <w:bottom w:type="dxa" w:w="100"/>
              <w:right w:type="dxa" w:w="120"/>
            </w:tcMar>
            <w:vAlign w:val="center"/>
          </w:tcPr>
          <w:p>
            <w:r>
              <w:rPr>
                <w:rFonts w:ascii="Arial" w:cs="Arial" w:eastAsia="Arial" w:hAnsi="Arial"/>
                <w:b/>
                <w:bCs/>
                <w:color w:val="2d6a4f"/>
                <w:sz w:val="20"/>
                <w:szCs w:val="20"/>
              </w:rPr>
              <w:t xml:space="preserve">🎯 YOUR OFFER</w:t>
            </w:r>
          </w:p>
        </w:tc>
        <w:tc>
          <w:tcPr>
            <w:tcW w:type="dxa" w:w="7760"/>
            <w:tcBorders>
              <w:top w:val="single" w:color="CCCCCC" w:sz="1"/>
              <w:left w:val="single" w:color="CCCCCC" w:sz="1"/>
              <w:bottom w:val="single" w:color="CCCCCC" w:sz="1"/>
              <w:right w:val="single" w:color="CCCCCC" w:sz="1"/>
            </w:tcBorders>
            <w:shd w:fill="eafaf1" w:val="clear"/>
            <w:tcMar>
              <w:top w:type="dxa" w:w="100"/>
              <w:left w:type="dxa" w:w="140"/>
              <w:bottom w:type="dxa" w:w="100"/>
              <w:right w:type="dxa" w:w="120"/>
            </w:tcMar>
          </w:tcPr>
          <w:p>
            <w:r>
              <w:rPr>
                <w:rFonts w:ascii="Arial" w:cs="Arial" w:eastAsia="Arial" w:hAnsi="Arial"/>
                <w:color w:val="222222"/>
                <w:sz w:val="21"/>
                <w:szCs w:val="21"/>
              </w:rPr>
              <w:t xml:space="preserve">A FREE Website Audit — a no-obligation, personalised report showing the prospect exactly what their site is costing them, and what Velox would fix.</w:t>
            </w:r>
          </w:p>
        </w:tc>
      </w:tr>
    </w:tbl>
    <w:p>
      <w:pPr>
        <w:spacing w:after="0" w:before="60"/>
      </w:pPr>
      <w:r>
        <w:rPr>
          <w:rFonts w:ascii="Arial" w:cs="Arial" w:eastAsia="Arial" w:hAnsi="Arial"/>
          <w:color w:val="222222"/>
          <w:sz w:val="22"/>
          <w:szCs w:val="22"/>
        </w:rPr>
        <w:t xml:space="preserve"/>
      </w:r>
    </w:p>
    <w:p>
      <w:pPr>
        <w:spacing w:after="60" w:before="60"/>
      </w:pPr>
      <w:r>
        <w:rPr>
          <w:rFonts w:ascii="Arial" w:cs="Arial" w:eastAsia="Arial" w:hAnsi="Arial"/>
          <w:b w:val="false"/>
          <w:bCs w:val="false"/>
          <w:color w:val="222222"/>
          <w:sz w:val="22"/>
          <w:szCs w:val="22"/>
        </w:rPr>
        <w:t xml:space="preserve">The free audit is your WOW Factor lead magnet (pure JD Dwyer). It only attracts business owners who genuinely care about growth — which means every person who says yes is a pre-qualified lead.</w:t>
      </w:r>
    </w:p>
    <w:p>
      <w:pPr>
        <w:spacing w:after="0" w:before="60"/>
      </w:pPr>
      <w:r>
        <w:rPr>
          <w:rFonts w:ascii="Arial" w:cs="Arial" w:eastAsia="Arial" w:hAnsi="Arial"/>
          <w:color w:val="222222"/>
          <w:sz w:val="22"/>
          <w:szCs w:val="22"/>
        </w:rPr>
        <w:t xml:space="preserve"/>
      </w:r>
    </w:p>
    <w:p>
      <w:pPr>
        <w:spacing w:after="60" w:before="160"/>
      </w:pPr>
      <w:r>
        <w:rPr>
          <w:rFonts w:ascii="Arial" w:cs="Arial" w:eastAsia="Arial" w:hAnsi="Arial"/>
          <w:b/>
          <w:bCs/>
          <w:color w:val="222222"/>
          <w:sz w:val="23"/>
          <w:szCs w:val="23"/>
        </w:rPr>
        <w:t xml:space="preserve">The Three Laws of This Script</w:t>
      </w:r>
    </w:p>
    <w:p>
      <w:pPr>
        <w:pStyle w:val="ListParagraph"/>
        <w:numPr>
          <w:ilvl w:val="0"/>
          <w:numId w:val="2"/>
        </w:numPr>
        <w:spacing w:after="40" w:before="40"/>
      </w:pPr>
      <w:r>
        <w:rPr>
          <w:rFonts w:ascii="Arial" w:cs="Arial" w:eastAsia="Arial" w:hAnsi="Arial"/>
          <w:color w:val="222222"/>
          <w:sz w:val="21"/>
          <w:szCs w:val="21"/>
        </w:rPr>
        <w:t xml:space="preserve">Never sell on price. Always sell on the cost of inaction.</w:t>
      </w:r>
    </w:p>
    <w:p>
      <w:pPr>
        <w:pStyle w:val="ListParagraph"/>
        <w:numPr>
          <w:ilvl w:val="0"/>
          <w:numId w:val="2"/>
        </w:numPr>
        <w:spacing w:after="40" w:before="40"/>
      </w:pPr>
      <w:r>
        <w:rPr>
          <w:rFonts w:ascii="Arial" w:cs="Arial" w:eastAsia="Arial" w:hAnsi="Arial"/>
          <w:color w:val="222222"/>
          <w:sz w:val="21"/>
          <w:szCs w:val="21"/>
        </w:rPr>
        <w:t xml:space="preserve">Lead with their problem. Not your product.</w:t>
      </w:r>
    </w:p>
    <w:p>
      <w:pPr>
        <w:pStyle w:val="ListParagraph"/>
        <w:numPr>
          <w:ilvl w:val="0"/>
          <w:numId w:val="2"/>
        </w:numPr>
        <w:spacing w:after="40" w:before="40"/>
      </w:pPr>
      <w:r>
        <w:rPr>
          <w:rFonts w:ascii="Arial" w:cs="Arial" w:eastAsia="Arial" w:hAnsi="Arial"/>
          <w:color w:val="222222"/>
          <w:sz w:val="21"/>
          <w:szCs w:val="21"/>
        </w:rPr>
        <w:t xml:space="preserve">Every touchpoint ends with ONE clear next step — never two.</w:t>
      </w:r>
    </w:p>
    <w:p>
      <w:pPr>
        <w:spacing w:after="0" w:before="120"/>
      </w:pPr>
      <w:r>
        <w:rPr>
          <w:rFonts w:ascii="Arial" w:cs="Arial" w:eastAsia="Arial" w:hAnsi="Arial"/>
          <w:color w:val="222222"/>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80"/>
              <w:bottom w:type="dxa" w:w="180"/>
              <w:right w:type="dxa" w:w="280"/>
            </w:tcMar>
          </w:tcPr>
          <w:p>
            <w:r>
              <w:rPr>
                <w:rFonts w:ascii="Arial" w:cs="Arial" w:eastAsia="Arial" w:hAnsi="Arial"/>
                <w:b/>
                <w:bCs/>
                <w:color w:val="FFFFFF"/>
                <w:sz w:val="36"/>
                <w:szCs w:val="36"/>
              </w:rPr>
              <w:t xml:space="preserve">CHAPTER 1 — KNOW YOUR AUDIENCE: PAIN POINTS BY INDUSTRY</w:t>
            </w:r>
          </w:p>
        </w:tc>
      </w:tr>
    </w:tbl>
    <w:p>
      <w:pPr>
        <w:spacing w:after="0" w:before="60"/>
      </w:pPr>
      <w:r>
        <w:rPr>
          <w:rFonts w:ascii="Arial" w:cs="Arial" w:eastAsia="Arial" w:hAnsi="Arial"/>
          <w:color w:val="222222"/>
          <w:sz w:val="22"/>
          <w:szCs w:val="22"/>
        </w:rPr>
        <w:t xml:space="preserve"/>
      </w:r>
    </w:p>
    <w:p>
      <w:pPr>
        <w:spacing w:after="60" w:before="60"/>
      </w:pPr>
      <w:r>
        <w:rPr>
          <w:rFonts w:ascii="Arial" w:cs="Arial" w:eastAsia="Arial" w:hAnsi="Arial"/>
          <w:b w:val="false"/>
          <w:bCs w:val="false"/>
          <w:color w:val="222222"/>
          <w:sz w:val="22"/>
          <w:szCs w:val="22"/>
        </w:rPr>
        <w:t xml:space="preserve">Before you pick up the phone or write an email, you need to understand what keeps your prospect awake at 2am. Use the relevant section below to make your outreach feel personal and specific.</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ALL GOLD COAST SMALL BUSINESSES — UNIVERSAL PAINS</w:t>
            </w:r>
          </w:p>
        </w:tc>
      </w:tr>
    </w:tbl>
    <w:p>
      <w:pPr>
        <w:spacing w:after="0" w:before="60"/>
      </w:pPr>
      <w:r>
        <w:rPr>
          <w:rFonts w:ascii="Arial" w:cs="Arial" w:eastAsia="Arial" w:hAnsi="Arial"/>
          <w:color w:val="222222"/>
          <w:sz w:val="22"/>
          <w:szCs w:val="22"/>
        </w:rPr>
        <w:t xml:space="preserve"/>
      </w:r>
    </w:p>
    <w:p>
      <w:pPr>
        <w:pStyle w:val="ListParagraph"/>
        <w:numPr>
          <w:ilvl w:val="0"/>
          <w:numId w:val="2"/>
        </w:numPr>
        <w:spacing w:after="40" w:before="40"/>
      </w:pPr>
      <w:r>
        <w:rPr>
          <w:rFonts w:ascii="Arial" w:cs="Arial" w:eastAsia="Arial" w:hAnsi="Arial"/>
          <w:color w:val="222222"/>
          <w:sz w:val="21"/>
          <w:szCs w:val="21"/>
        </w:rPr>
        <w:t xml:space="preserve">'I rely entirely on word of mouth and referrals — I have no predictable way to get new customers.'</w:t>
      </w:r>
    </w:p>
    <w:p>
      <w:pPr>
        <w:pStyle w:val="ListParagraph"/>
        <w:numPr>
          <w:ilvl w:val="0"/>
          <w:numId w:val="2"/>
        </w:numPr>
        <w:spacing w:after="40" w:before="40"/>
      </w:pPr>
      <w:r>
        <w:rPr>
          <w:rFonts w:ascii="Arial" w:cs="Arial" w:eastAsia="Arial" w:hAnsi="Arial"/>
          <w:color w:val="222222"/>
          <w:sz w:val="21"/>
          <w:szCs w:val="21"/>
        </w:rPr>
        <w:t xml:space="preserve">'People visit my website and I never hear from them. I have no idea why.'</w:t>
      </w:r>
    </w:p>
    <w:p>
      <w:pPr>
        <w:pStyle w:val="ListParagraph"/>
        <w:numPr>
          <w:ilvl w:val="0"/>
          <w:numId w:val="2"/>
        </w:numPr>
        <w:spacing w:after="40" w:before="40"/>
      </w:pPr>
      <w:r>
        <w:rPr>
          <w:rFonts w:ascii="Arial" w:cs="Arial" w:eastAsia="Arial" w:hAnsi="Arial"/>
          <w:color w:val="222222"/>
          <w:sz w:val="21"/>
          <w:szCs w:val="21"/>
        </w:rPr>
        <w:t xml:space="preserve">'I'm doing everything myself — quoting, admin, follow-ups, social media. I'm exhausted.'</w:t>
      </w:r>
    </w:p>
    <w:p>
      <w:pPr>
        <w:pStyle w:val="ListParagraph"/>
        <w:numPr>
          <w:ilvl w:val="0"/>
          <w:numId w:val="2"/>
        </w:numPr>
        <w:spacing w:after="40" w:before="40"/>
      </w:pPr>
      <w:r>
        <w:rPr>
          <w:rFonts w:ascii="Arial" w:cs="Arial" w:eastAsia="Arial" w:hAnsi="Arial"/>
          <w:color w:val="222222"/>
          <w:sz w:val="21"/>
          <w:szCs w:val="21"/>
        </w:rPr>
        <w:t xml:space="preserve">'My competitor got a new website and is now outranking me on Google.'</w:t>
      </w:r>
    </w:p>
    <w:p>
      <w:pPr>
        <w:pStyle w:val="ListParagraph"/>
        <w:numPr>
          <w:ilvl w:val="0"/>
          <w:numId w:val="2"/>
        </w:numPr>
        <w:spacing w:after="40" w:before="40"/>
      </w:pPr>
      <w:r>
        <w:rPr>
          <w:rFonts w:ascii="Arial" w:cs="Arial" w:eastAsia="Arial" w:hAnsi="Arial"/>
          <w:color w:val="222222"/>
          <w:sz w:val="21"/>
          <w:szCs w:val="21"/>
        </w:rPr>
        <w:t xml:space="preserve">'I know I should be doing more online, but I don't know where to start.'</w:t>
      </w:r>
    </w:p>
    <w:p>
      <w:pPr>
        <w:pStyle w:val="ListParagraph"/>
        <w:numPr>
          <w:ilvl w:val="0"/>
          <w:numId w:val="2"/>
        </w:numPr>
        <w:spacing w:after="40" w:before="40"/>
      </w:pPr>
      <w:r>
        <w:rPr>
          <w:rFonts w:ascii="Arial" w:cs="Arial" w:eastAsia="Arial" w:hAnsi="Arial"/>
          <w:color w:val="222222"/>
          <w:sz w:val="21"/>
          <w:szCs w:val="21"/>
        </w:rPr>
        <w:t xml:space="preserve">'I tried Facebook ads and wasted money. Nothing worked.'</w:t>
      </w:r>
    </w:p>
    <w:p>
      <w:pPr>
        <w:pStyle w:val="ListParagraph"/>
        <w:numPr>
          <w:ilvl w:val="0"/>
          <w:numId w:val="2"/>
        </w:numPr>
        <w:spacing w:after="40" w:before="40"/>
      </w:pPr>
      <w:r>
        <w:rPr>
          <w:rFonts w:ascii="Arial" w:cs="Arial" w:eastAsia="Arial" w:hAnsi="Arial"/>
          <w:color w:val="222222"/>
          <w:sz w:val="21"/>
          <w:szCs w:val="21"/>
        </w:rPr>
        <w:t xml:space="preserve">'I don't have time to chase up every quote I send out.'</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893a" w:val="clear"/>
            <w:tcMar>
              <w:top w:type="dxa" w:w="100"/>
              <w:left w:type="dxa" w:w="200"/>
              <w:bottom w:type="dxa" w:w="100"/>
              <w:right w:type="dxa" w:w="200"/>
            </w:tcMar>
          </w:tcPr>
          <w:p>
            <w:r>
              <w:rPr>
                <w:rFonts w:ascii="Arial" w:cs="Arial" w:eastAsia="Arial" w:hAnsi="Arial"/>
                <w:b/>
                <w:bCs/>
                <w:color w:val="FFFFFF"/>
                <w:sz w:val="26"/>
                <w:szCs w:val="26"/>
              </w:rPr>
              <w:t xml:space="preserve">TRADIES (Plumbers, Painters, Builders, Electricians)</w:t>
            </w:r>
          </w:p>
        </w:tc>
      </w:tr>
    </w:tbl>
    <w:p>
      <w:pPr>
        <w:spacing w:after="0" w:before="60"/>
      </w:pPr>
      <w:r>
        <w:rPr>
          <w:rFonts w:ascii="Arial" w:cs="Arial" w:eastAsia="Arial" w:hAnsi="Arial"/>
          <w:color w:val="222222"/>
          <w:sz w:val="22"/>
          <w:szCs w:val="22"/>
        </w:rPr>
        <w:t xml:space="preserve"/>
      </w:r>
    </w:p>
    <w:p>
      <w:pPr>
        <w:pStyle w:val="ListParagraph"/>
        <w:numPr>
          <w:ilvl w:val="0"/>
          <w:numId w:val="2"/>
        </w:numPr>
        <w:spacing w:after="40" w:before="40"/>
      </w:pPr>
      <w:r>
        <w:rPr>
          <w:rFonts w:ascii="Arial" w:cs="Arial" w:eastAsia="Arial" w:hAnsi="Arial"/>
          <w:color w:val="222222"/>
          <w:sz w:val="21"/>
          <w:szCs w:val="21"/>
        </w:rPr>
        <w:t xml:space="preserve">'I'm flat out in summer and dead quiet in winter — no consistency.'</w:t>
      </w:r>
    </w:p>
    <w:p>
      <w:pPr>
        <w:pStyle w:val="ListParagraph"/>
        <w:numPr>
          <w:ilvl w:val="0"/>
          <w:numId w:val="2"/>
        </w:numPr>
        <w:spacing w:after="40" w:before="40"/>
      </w:pPr>
      <w:r>
        <w:rPr>
          <w:rFonts w:ascii="Arial" w:cs="Arial" w:eastAsia="Arial" w:hAnsi="Arial"/>
          <w:color w:val="222222"/>
          <w:sz w:val="21"/>
          <w:szCs w:val="21"/>
        </w:rPr>
        <w:t xml:space="preserve">'I get enquiries but half of them never respond after I send a quote.'</w:t>
      </w:r>
    </w:p>
    <w:p>
      <w:pPr>
        <w:pStyle w:val="ListParagraph"/>
        <w:numPr>
          <w:ilvl w:val="0"/>
          <w:numId w:val="2"/>
        </w:numPr>
        <w:spacing w:after="40" w:before="40"/>
      </w:pPr>
      <w:r>
        <w:rPr>
          <w:rFonts w:ascii="Arial" w:cs="Arial" w:eastAsia="Arial" w:hAnsi="Arial"/>
          <w:color w:val="222222"/>
          <w:sz w:val="21"/>
          <w:szCs w:val="21"/>
        </w:rPr>
        <w:t xml:space="preserve">'My website looks like I built it in 2009. I'm embarrassed to send people to it.'</w:t>
      </w:r>
    </w:p>
    <w:p>
      <w:pPr>
        <w:pStyle w:val="ListParagraph"/>
        <w:numPr>
          <w:ilvl w:val="0"/>
          <w:numId w:val="2"/>
        </w:numPr>
        <w:spacing w:after="40" w:before="40"/>
      </w:pPr>
      <w:r>
        <w:rPr>
          <w:rFonts w:ascii="Arial" w:cs="Arial" w:eastAsia="Arial" w:hAnsi="Arial"/>
          <w:color w:val="222222"/>
          <w:sz w:val="21"/>
          <w:szCs w:val="21"/>
        </w:rPr>
        <w:t xml:space="preserve">'I get no Google reviews. My competitors have hundreds.'</w:t>
      </w:r>
    </w:p>
    <w:p>
      <w:pPr>
        <w:pStyle w:val="ListParagraph"/>
        <w:numPr>
          <w:ilvl w:val="0"/>
          <w:numId w:val="2"/>
        </w:numPr>
        <w:spacing w:after="40" w:before="40"/>
      </w:pPr>
      <w:r>
        <w:rPr>
          <w:rFonts w:ascii="Arial" w:cs="Arial" w:eastAsia="Arial" w:hAnsi="Arial"/>
          <w:color w:val="222222"/>
          <w:sz w:val="21"/>
          <w:szCs w:val="21"/>
        </w:rPr>
        <w:t xml:space="preserve">'Customers find me on Facebook but I can't track if my posts are doing anything.'</w:t>
      </w:r>
    </w:p>
    <w:p>
      <w:pPr>
        <w:pStyle w:val="ListParagraph"/>
        <w:numPr>
          <w:ilvl w:val="0"/>
          <w:numId w:val="2"/>
        </w:numPr>
        <w:spacing w:after="40" w:before="40"/>
      </w:pPr>
      <w:r>
        <w:rPr>
          <w:rFonts w:ascii="Arial" w:cs="Arial" w:eastAsia="Arial" w:hAnsi="Arial"/>
          <w:color w:val="222222"/>
          <w:sz w:val="21"/>
          <w:szCs w:val="21"/>
        </w:rPr>
        <w:t xml:space="preserve">'I'm losing jobs to cheaper operators who look more professional online.'</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ef5e7" w:val="clear"/>
            <w:tcMar>
              <w:top w:type="dxa" w:w="100"/>
              <w:left w:type="dxa" w:w="120"/>
              <w:bottom w:type="dxa" w:w="100"/>
              <w:right w:type="dxa" w:w="120"/>
            </w:tcMar>
            <w:vAlign w:val="center"/>
          </w:tcPr>
          <w:p>
            <w:r>
              <w:rPr>
                <w:rFonts w:ascii="Arial" w:cs="Arial" w:eastAsia="Arial" w:hAnsi="Arial"/>
                <w:b/>
                <w:bCs/>
                <w:color w:val="b7450a"/>
                <w:sz w:val="20"/>
                <w:szCs w:val="20"/>
              </w:rPr>
              <w:t xml:space="preserve">🔑 KEY INSIGHT</w:t>
            </w:r>
          </w:p>
        </w:tc>
        <w:tc>
          <w:tcPr>
            <w:tcW w:type="dxa" w:w="7760"/>
            <w:tcBorders>
              <w:top w:val="single" w:color="CCCCCC" w:sz="1"/>
              <w:left w:val="single" w:color="CCCCCC" w:sz="1"/>
              <w:bottom w:val="single" w:color="CCCCCC" w:sz="1"/>
              <w:right w:val="single" w:color="CCCCCC" w:sz="1"/>
            </w:tcBorders>
            <w:shd w:fill="fef5e7" w:val="clear"/>
            <w:tcMar>
              <w:top w:type="dxa" w:w="100"/>
              <w:left w:type="dxa" w:w="140"/>
              <w:bottom w:type="dxa" w:w="100"/>
              <w:right w:type="dxa" w:w="120"/>
            </w:tcMar>
          </w:tcPr>
          <w:p>
            <w:r>
              <w:rPr>
                <w:rFonts w:ascii="Arial" w:cs="Arial" w:eastAsia="Arial" w:hAnsi="Arial"/>
                <w:color w:val="222222"/>
                <w:sz w:val="21"/>
                <w:szCs w:val="21"/>
              </w:rPr>
              <w:t xml:space="preserve">Tradies are time-poor, not money-poor. Position Velox as getting their time back, not just getting them more leads. Frame AI automation as 'hiring a virtual admin who works 24/7 for less than a coffee a day.'</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332" w:val="clear"/>
            <w:tcMar>
              <w:top w:type="dxa" w:w="100"/>
              <w:left w:type="dxa" w:w="200"/>
              <w:bottom w:type="dxa" w:w="100"/>
              <w:right w:type="dxa" w:w="200"/>
            </w:tcMar>
          </w:tcPr>
          <w:p>
            <w:r>
              <w:rPr>
                <w:rFonts w:ascii="Arial" w:cs="Arial" w:eastAsia="Arial" w:hAnsi="Arial"/>
                <w:b/>
                <w:bCs/>
                <w:color w:val="FFFFFF"/>
                <w:sz w:val="26"/>
                <w:szCs w:val="26"/>
              </w:rPr>
              <w:t xml:space="preserve">HOSPITALITY (Cafes, Restaurants, Bars)</w:t>
            </w:r>
          </w:p>
        </w:tc>
      </w:tr>
    </w:tbl>
    <w:p>
      <w:pPr>
        <w:spacing w:after="0" w:before="60"/>
      </w:pPr>
      <w:r>
        <w:rPr>
          <w:rFonts w:ascii="Arial" w:cs="Arial" w:eastAsia="Arial" w:hAnsi="Arial"/>
          <w:color w:val="222222"/>
          <w:sz w:val="22"/>
          <w:szCs w:val="22"/>
        </w:rPr>
        <w:t xml:space="preserve"/>
      </w:r>
    </w:p>
    <w:p>
      <w:pPr>
        <w:pStyle w:val="ListParagraph"/>
        <w:numPr>
          <w:ilvl w:val="0"/>
          <w:numId w:val="2"/>
        </w:numPr>
        <w:spacing w:after="40" w:before="40"/>
      </w:pPr>
      <w:r>
        <w:rPr>
          <w:rFonts w:ascii="Arial" w:cs="Arial" w:eastAsia="Arial" w:hAnsi="Arial"/>
          <w:color w:val="222222"/>
          <w:sz w:val="21"/>
          <w:szCs w:val="21"/>
        </w:rPr>
        <w:t xml:space="preserve">'We don't have a proper booking system — we're taking calls during lunch rush and dropping the ball.'</w:t>
      </w:r>
    </w:p>
    <w:p>
      <w:pPr>
        <w:pStyle w:val="ListParagraph"/>
        <w:numPr>
          <w:ilvl w:val="0"/>
          <w:numId w:val="2"/>
        </w:numPr>
        <w:spacing w:after="40" w:before="40"/>
      </w:pPr>
      <w:r>
        <w:rPr>
          <w:rFonts w:ascii="Arial" w:cs="Arial" w:eastAsia="Arial" w:hAnsi="Arial"/>
          <w:color w:val="222222"/>
          <w:sz w:val="21"/>
          <w:szCs w:val="21"/>
        </w:rPr>
        <w:t xml:space="preserve">'We have no way to contact our regulars with specials or events.'</w:t>
      </w:r>
    </w:p>
    <w:p>
      <w:pPr>
        <w:pStyle w:val="ListParagraph"/>
        <w:numPr>
          <w:ilvl w:val="0"/>
          <w:numId w:val="2"/>
        </w:numPr>
        <w:spacing w:after="40" w:before="40"/>
      </w:pPr>
      <w:r>
        <w:rPr>
          <w:rFonts w:ascii="Arial" w:cs="Arial" w:eastAsia="Arial" w:hAnsi="Arial"/>
          <w:color w:val="222222"/>
          <w:sz w:val="21"/>
          <w:szCs w:val="21"/>
        </w:rPr>
        <w:t xml:space="preserve">'Our Google profile looks abandoned — old photos, no recent reviews.'</w:t>
      </w:r>
    </w:p>
    <w:p>
      <w:pPr>
        <w:pStyle w:val="ListParagraph"/>
        <w:numPr>
          <w:ilvl w:val="0"/>
          <w:numId w:val="2"/>
        </w:numPr>
        <w:spacing w:after="40" w:before="40"/>
      </w:pPr>
      <w:r>
        <w:rPr>
          <w:rFonts w:ascii="Arial" w:cs="Arial" w:eastAsia="Arial" w:hAnsi="Arial"/>
          <w:color w:val="222222"/>
          <w:sz w:val="21"/>
          <w:szCs w:val="21"/>
        </w:rPr>
        <w:t xml:space="preserve">'We're paying for a website that nobody seems to find.'</w:t>
      </w:r>
    </w:p>
    <w:p>
      <w:pPr>
        <w:pStyle w:val="ListParagraph"/>
        <w:numPr>
          <w:ilvl w:val="0"/>
          <w:numId w:val="2"/>
        </w:numPr>
        <w:spacing w:after="40" w:before="40"/>
      </w:pPr>
      <w:r>
        <w:rPr>
          <w:rFonts w:ascii="Arial" w:cs="Arial" w:eastAsia="Arial" w:hAnsi="Arial"/>
          <w:color w:val="222222"/>
          <w:sz w:val="21"/>
          <w:szCs w:val="21"/>
        </w:rPr>
        <w:t xml:space="preserve">'We get smashed on weekends and empty mid-week — no way to shift demand.'</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ef5e7" w:val="clear"/>
            <w:tcMar>
              <w:top w:type="dxa" w:w="100"/>
              <w:left w:type="dxa" w:w="120"/>
              <w:bottom w:type="dxa" w:w="100"/>
              <w:right w:type="dxa" w:w="120"/>
            </w:tcMar>
            <w:vAlign w:val="center"/>
          </w:tcPr>
          <w:p>
            <w:r>
              <w:rPr>
                <w:rFonts w:ascii="Arial" w:cs="Arial" w:eastAsia="Arial" w:hAnsi="Arial"/>
                <w:b/>
                <w:bCs/>
                <w:color w:val="b7450a"/>
                <w:sz w:val="20"/>
                <w:szCs w:val="20"/>
              </w:rPr>
              <w:t xml:space="preserve">🔑 KEY INSIGHT</w:t>
            </w:r>
          </w:p>
        </w:tc>
        <w:tc>
          <w:tcPr>
            <w:tcW w:type="dxa" w:w="7760"/>
            <w:tcBorders>
              <w:top w:val="single" w:color="CCCCCC" w:sz="1"/>
              <w:left w:val="single" w:color="CCCCCC" w:sz="1"/>
              <w:bottom w:val="single" w:color="CCCCCC" w:sz="1"/>
              <w:right w:val="single" w:color="CCCCCC" w:sz="1"/>
            </w:tcBorders>
            <w:shd w:fill="fef5e7" w:val="clear"/>
            <w:tcMar>
              <w:top w:type="dxa" w:w="100"/>
              <w:left w:type="dxa" w:w="140"/>
              <w:bottom w:type="dxa" w:w="100"/>
              <w:right w:type="dxa" w:w="120"/>
            </w:tcMar>
          </w:tcPr>
          <w:p>
            <w:r>
              <w:rPr>
                <w:rFonts w:ascii="Arial" w:cs="Arial" w:eastAsia="Arial" w:hAnsi="Arial"/>
                <w:color w:val="222222"/>
                <w:sz w:val="21"/>
                <w:szCs w:val="21"/>
              </w:rPr>
              <w:t xml:space="preserve">Hospitality owners feel overwhelmed. Lead with: 'What if your slow Tuesday nights were half full, and you didn't have to lift a finger to make it happen?' Automation is the hero for this audience.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d8b" w:val="clear"/>
            <w:tcMar>
              <w:top w:type="dxa" w:w="100"/>
              <w:left w:type="dxa" w:w="200"/>
              <w:bottom w:type="dxa" w:w="100"/>
              <w:right w:type="dxa" w:w="200"/>
            </w:tcMar>
          </w:tcPr>
          <w:p>
            <w:r>
              <w:rPr>
                <w:rFonts w:ascii="Arial" w:cs="Arial" w:eastAsia="Arial" w:hAnsi="Arial"/>
                <w:b/>
                <w:bCs/>
                <w:color w:val="FFFFFF"/>
                <w:sz w:val="26"/>
                <w:szCs w:val="26"/>
              </w:rPr>
              <w:t xml:space="preserve">BEAUTY &amp; WELLNESS (Salons, Spas, Clinics)</w:t>
            </w:r>
          </w:p>
        </w:tc>
      </w:tr>
    </w:tbl>
    <w:p>
      <w:pPr>
        <w:spacing w:after="0" w:before="60"/>
      </w:pPr>
      <w:r>
        <w:rPr>
          <w:rFonts w:ascii="Arial" w:cs="Arial" w:eastAsia="Arial" w:hAnsi="Arial"/>
          <w:color w:val="222222"/>
          <w:sz w:val="22"/>
          <w:szCs w:val="22"/>
        </w:rPr>
        <w:t xml:space="preserve"/>
      </w:r>
    </w:p>
    <w:p>
      <w:pPr>
        <w:pStyle w:val="ListParagraph"/>
        <w:numPr>
          <w:ilvl w:val="0"/>
          <w:numId w:val="2"/>
        </w:numPr>
        <w:spacing w:after="40" w:before="40"/>
      </w:pPr>
      <w:r>
        <w:rPr>
          <w:rFonts w:ascii="Arial" w:cs="Arial" w:eastAsia="Arial" w:hAnsi="Arial"/>
          <w:color w:val="222222"/>
          <w:sz w:val="21"/>
          <w:szCs w:val="21"/>
        </w:rPr>
        <w:t xml:space="preserve">'I have no-shows constantly and they're killing my revenue.'</w:t>
      </w:r>
    </w:p>
    <w:p>
      <w:pPr>
        <w:pStyle w:val="ListParagraph"/>
        <w:numPr>
          <w:ilvl w:val="0"/>
          <w:numId w:val="2"/>
        </w:numPr>
        <w:spacing w:after="40" w:before="40"/>
      </w:pPr>
      <w:r>
        <w:rPr>
          <w:rFonts w:ascii="Arial" w:cs="Arial" w:eastAsia="Arial" w:hAnsi="Arial"/>
          <w:color w:val="222222"/>
          <w:sz w:val="21"/>
          <w:szCs w:val="21"/>
        </w:rPr>
        <w:t xml:space="preserve">'My Instagram is good but my website is embarrassing by comparison.'</w:t>
      </w:r>
    </w:p>
    <w:p>
      <w:pPr>
        <w:pStyle w:val="ListParagraph"/>
        <w:numPr>
          <w:ilvl w:val="0"/>
          <w:numId w:val="2"/>
        </w:numPr>
        <w:spacing w:after="40" w:before="40"/>
      </w:pPr>
      <w:r>
        <w:rPr>
          <w:rFonts w:ascii="Arial" w:cs="Arial" w:eastAsia="Arial" w:hAnsi="Arial"/>
          <w:color w:val="222222"/>
          <w:sz w:val="21"/>
          <w:szCs w:val="21"/>
        </w:rPr>
        <w:t xml:space="preserve">'I have hundreds of clients but no database — if I close up tomorrow, I have no way to contact them.'</w:t>
      </w:r>
    </w:p>
    <w:p>
      <w:pPr>
        <w:pStyle w:val="ListParagraph"/>
        <w:numPr>
          <w:ilvl w:val="0"/>
          <w:numId w:val="2"/>
        </w:numPr>
        <w:spacing w:after="40" w:before="40"/>
      </w:pPr>
      <w:r>
        <w:rPr>
          <w:rFonts w:ascii="Arial" w:cs="Arial" w:eastAsia="Arial" w:hAnsi="Arial"/>
          <w:color w:val="222222"/>
          <w:sz w:val="21"/>
          <w:szCs w:val="21"/>
        </w:rPr>
        <w:t xml:space="preserve">'Clients book once and I never hear from them again.'</w:t>
      </w:r>
    </w:p>
    <w:p>
      <w:pPr>
        <w:pStyle w:val="ListParagraph"/>
        <w:numPr>
          <w:ilvl w:val="0"/>
          <w:numId w:val="2"/>
        </w:numPr>
        <w:spacing w:after="40" w:before="40"/>
      </w:pPr>
      <w:r>
        <w:rPr>
          <w:rFonts w:ascii="Arial" w:cs="Arial" w:eastAsia="Arial" w:hAnsi="Arial"/>
          <w:color w:val="222222"/>
          <w:sz w:val="21"/>
          <w:szCs w:val="21"/>
        </w:rPr>
        <w:t xml:space="preserve">'I'm terrible at following up. I quote people and forget.'</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ef5e7" w:val="clear"/>
            <w:tcMar>
              <w:top w:type="dxa" w:w="100"/>
              <w:left w:type="dxa" w:w="120"/>
              <w:bottom w:type="dxa" w:w="100"/>
              <w:right w:type="dxa" w:w="120"/>
            </w:tcMar>
            <w:vAlign w:val="center"/>
          </w:tcPr>
          <w:p>
            <w:r>
              <w:rPr>
                <w:rFonts w:ascii="Arial" w:cs="Arial" w:eastAsia="Arial" w:hAnsi="Arial"/>
                <w:b/>
                <w:bCs/>
                <w:color w:val="b7450a"/>
                <w:sz w:val="20"/>
                <w:szCs w:val="20"/>
              </w:rPr>
              <w:t xml:space="preserve">🔑 KEY INSIGHT</w:t>
            </w:r>
          </w:p>
        </w:tc>
        <w:tc>
          <w:tcPr>
            <w:tcW w:type="dxa" w:w="7760"/>
            <w:tcBorders>
              <w:top w:val="single" w:color="CCCCCC" w:sz="1"/>
              <w:left w:val="single" w:color="CCCCCC" w:sz="1"/>
              <w:bottom w:val="single" w:color="CCCCCC" w:sz="1"/>
              <w:right w:val="single" w:color="CCCCCC" w:sz="1"/>
            </w:tcBorders>
            <w:shd w:fill="fef5e7" w:val="clear"/>
            <w:tcMar>
              <w:top w:type="dxa" w:w="100"/>
              <w:left w:type="dxa" w:w="140"/>
              <w:bottom w:type="dxa" w:w="100"/>
              <w:right w:type="dxa" w:w="120"/>
            </w:tcMar>
          </w:tcPr>
          <w:p>
            <w:r>
              <w:rPr>
                <w:rFonts w:ascii="Arial" w:cs="Arial" w:eastAsia="Arial" w:hAnsi="Arial"/>
                <w:color w:val="222222"/>
                <w:sz w:val="21"/>
                <w:szCs w:val="21"/>
              </w:rPr>
              <w:t xml:space="preserve">No-shows and re-booking are the twin killers. Pitch AI SMS reminder sequences and automated re-booking campaigns as the immediate, tangible win.</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200"/>
              <w:bottom w:type="dxa" w:w="100"/>
              <w:right w:type="dxa" w:w="200"/>
            </w:tcMar>
          </w:tcPr>
          <w:p>
            <w:r>
              <w:rPr>
                <w:rFonts w:ascii="Arial" w:cs="Arial" w:eastAsia="Arial" w:hAnsi="Arial"/>
                <w:b/>
                <w:bCs/>
                <w:color w:val="FFFFFF"/>
                <w:sz w:val="26"/>
                <w:szCs w:val="26"/>
              </w:rPr>
              <w:t xml:space="preserve">PROFESSIONAL SERVICES (Accountants, Consultants, Lawyers)</w:t>
            </w:r>
          </w:p>
        </w:tc>
      </w:tr>
    </w:tbl>
    <w:p>
      <w:pPr>
        <w:spacing w:after="0" w:before="60"/>
      </w:pPr>
      <w:r>
        <w:rPr>
          <w:rFonts w:ascii="Arial" w:cs="Arial" w:eastAsia="Arial" w:hAnsi="Arial"/>
          <w:color w:val="222222"/>
          <w:sz w:val="22"/>
          <w:szCs w:val="22"/>
        </w:rPr>
        <w:t xml:space="preserve"/>
      </w:r>
    </w:p>
    <w:p>
      <w:pPr>
        <w:pStyle w:val="ListParagraph"/>
        <w:numPr>
          <w:ilvl w:val="0"/>
          <w:numId w:val="2"/>
        </w:numPr>
        <w:spacing w:after="40" w:before="40"/>
      </w:pPr>
      <w:r>
        <w:rPr>
          <w:rFonts w:ascii="Arial" w:cs="Arial" w:eastAsia="Arial" w:hAnsi="Arial"/>
          <w:color w:val="222222"/>
          <w:sz w:val="21"/>
          <w:szCs w:val="21"/>
        </w:rPr>
        <w:t xml:space="preserve">'Our website says we exist but it doesn't generate a single enquiry.'</w:t>
      </w:r>
    </w:p>
    <w:p>
      <w:pPr>
        <w:pStyle w:val="ListParagraph"/>
        <w:numPr>
          <w:ilvl w:val="0"/>
          <w:numId w:val="2"/>
        </w:numPr>
        <w:spacing w:after="40" w:before="40"/>
      </w:pPr>
      <w:r>
        <w:rPr>
          <w:rFonts w:ascii="Arial" w:cs="Arial" w:eastAsia="Arial" w:hAnsi="Arial"/>
          <w:color w:val="222222"/>
          <w:sz w:val="21"/>
          <w:szCs w:val="21"/>
        </w:rPr>
        <w:t xml:space="preserve">'We rely on referrals. When referrals slow down, we panic.'</w:t>
      </w:r>
    </w:p>
    <w:p>
      <w:pPr>
        <w:pStyle w:val="ListParagraph"/>
        <w:numPr>
          <w:ilvl w:val="0"/>
          <w:numId w:val="2"/>
        </w:numPr>
        <w:spacing w:after="40" w:before="40"/>
      </w:pPr>
      <w:r>
        <w:rPr>
          <w:rFonts w:ascii="Arial" w:cs="Arial" w:eastAsia="Arial" w:hAnsi="Arial"/>
          <w:color w:val="222222"/>
          <w:sz w:val="21"/>
          <w:szCs w:val="21"/>
        </w:rPr>
        <w:t xml:space="preserve">'Our competitors are using AI to deliver reports in hours. We're still doing it manually.'</w:t>
      </w:r>
    </w:p>
    <w:p>
      <w:pPr>
        <w:pStyle w:val="ListParagraph"/>
        <w:numPr>
          <w:ilvl w:val="0"/>
          <w:numId w:val="2"/>
        </w:numPr>
        <w:spacing w:after="40" w:before="40"/>
      </w:pPr>
      <w:r>
        <w:rPr>
          <w:rFonts w:ascii="Arial" w:cs="Arial" w:eastAsia="Arial" w:hAnsi="Arial"/>
          <w:color w:val="222222"/>
          <w:sz w:val="21"/>
          <w:szCs w:val="21"/>
        </w:rPr>
        <w:t xml:space="preserve">'We have 10 years of client data we do nothing with.'</w:t>
      </w:r>
    </w:p>
    <w:p>
      <w:pPr>
        <w:pStyle w:val="ListParagraph"/>
        <w:numPr>
          <w:ilvl w:val="0"/>
          <w:numId w:val="2"/>
        </w:numPr>
        <w:spacing w:after="40" w:before="40"/>
      </w:pPr>
      <w:r>
        <w:rPr>
          <w:rFonts w:ascii="Arial" w:cs="Arial" w:eastAsia="Arial" w:hAnsi="Arial"/>
          <w:color w:val="222222"/>
          <w:sz w:val="21"/>
          <w:szCs w:val="21"/>
        </w:rPr>
        <w:t xml:space="preserve">'New staff spend weeks learning our systems. It's inefficient and expensive.'</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ef5e7" w:val="clear"/>
            <w:tcMar>
              <w:top w:type="dxa" w:w="100"/>
              <w:left w:type="dxa" w:w="120"/>
              <w:bottom w:type="dxa" w:w="100"/>
              <w:right w:type="dxa" w:w="120"/>
            </w:tcMar>
            <w:vAlign w:val="center"/>
          </w:tcPr>
          <w:p>
            <w:r>
              <w:rPr>
                <w:rFonts w:ascii="Arial" w:cs="Arial" w:eastAsia="Arial" w:hAnsi="Arial"/>
                <w:b/>
                <w:bCs/>
                <w:color w:val="b7450a"/>
                <w:sz w:val="20"/>
                <w:szCs w:val="20"/>
              </w:rPr>
              <w:t xml:space="preserve">🔑 KEY INSIGHT</w:t>
            </w:r>
          </w:p>
        </w:tc>
        <w:tc>
          <w:tcPr>
            <w:tcW w:type="dxa" w:w="7760"/>
            <w:tcBorders>
              <w:top w:val="single" w:color="CCCCCC" w:sz="1"/>
              <w:left w:val="single" w:color="CCCCCC" w:sz="1"/>
              <w:bottom w:val="single" w:color="CCCCCC" w:sz="1"/>
              <w:right w:val="single" w:color="CCCCCC" w:sz="1"/>
            </w:tcBorders>
            <w:shd w:fill="fef5e7" w:val="clear"/>
            <w:tcMar>
              <w:top w:type="dxa" w:w="100"/>
              <w:left w:type="dxa" w:w="140"/>
              <w:bottom w:type="dxa" w:w="100"/>
              <w:right w:type="dxa" w:w="120"/>
            </w:tcMar>
          </w:tcPr>
          <w:p>
            <w:r>
              <w:rPr>
                <w:rFonts w:ascii="Arial" w:cs="Arial" w:eastAsia="Arial" w:hAnsi="Arial"/>
                <w:color w:val="222222"/>
                <w:sz w:val="21"/>
                <w:szCs w:val="21"/>
              </w:rPr>
              <w:t xml:space="preserve">These buyers respond to ROI and risk language. 'Your website is your Director of First Impressions (JD Dwyer). Right now it's costing you high-value clients you never even know about.'</w:t>
            </w:r>
          </w:p>
        </w:tc>
      </w:tr>
    </w:tbl>
    <w:p>
      <w:pPr>
        <w:spacing w:after="0" w:before="120"/>
      </w:pPr>
      <w:r>
        <w:rPr>
          <w:rFonts w:ascii="Arial" w:cs="Arial" w:eastAsia="Arial" w:hAnsi="Arial"/>
          <w:color w:val="222222"/>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80"/>
              <w:bottom w:type="dxa" w:w="180"/>
              <w:right w:type="dxa" w:w="280"/>
            </w:tcMar>
          </w:tcPr>
          <w:p>
            <w:r>
              <w:rPr>
                <w:rFonts w:ascii="Arial" w:cs="Arial" w:eastAsia="Arial" w:hAnsi="Arial"/>
                <w:b/>
                <w:bCs/>
                <w:color w:val="FFFFFF"/>
                <w:sz w:val="36"/>
                <w:szCs w:val="36"/>
              </w:rPr>
              <w:t xml:space="preserve">CHAPTER 2 — COLD CALLING SCRIPT</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af4fb" w:val="clear"/>
            <w:tcMar>
              <w:top w:type="dxa" w:w="100"/>
              <w:left w:type="dxa" w:w="120"/>
              <w:bottom w:type="dxa" w:w="100"/>
              <w:right w:type="dxa" w:w="120"/>
            </w:tcMar>
            <w:vAlign w:val="center"/>
          </w:tcPr>
          <w:p>
            <w:r>
              <w:rPr>
                <w:rFonts w:ascii="Arial" w:cs="Arial" w:eastAsia="Arial" w:hAnsi="Arial"/>
                <w:b/>
                <w:bCs/>
                <w:color w:val="0d1b2a"/>
                <w:sz w:val="20"/>
                <w:szCs w:val="20"/>
              </w:rPr>
              <w:t xml:space="preserve">⏱ TIMING</w:t>
            </w:r>
          </w:p>
        </w:tc>
        <w:tc>
          <w:tcPr>
            <w:tcW w:type="dxa" w:w="7760"/>
            <w:tcBorders>
              <w:top w:val="single" w:color="CCCCCC" w:sz="1"/>
              <w:left w:val="single" w:color="CCCCCC" w:sz="1"/>
              <w:bottom w:val="single" w:color="CCCCCC" w:sz="1"/>
              <w:right w:val="single" w:color="CCCCCC" w:sz="1"/>
            </w:tcBorders>
            <w:shd w:fill="eaf4fb" w:val="clear"/>
            <w:tcMar>
              <w:top w:type="dxa" w:w="100"/>
              <w:left w:type="dxa" w:w="140"/>
              <w:bottom w:type="dxa" w:w="100"/>
              <w:right w:type="dxa" w:w="120"/>
            </w:tcMar>
          </w:tcPr>
          <w:p>
            <w:r>
              <w:rPr>
                <w:rFonts w:ascii="Arial" w:cs="Arial" w:eastAsia="Arial" w:hAnsi="Arial"/>
                <w:color w:val="222222"/>
                <w:sz w:val="21"/>
                <w:szCs w:val="21"/>
              </w:rPr>
              <w:t xml:space="preserve">Best call windows: Tuesday–Thursday, 8:30–10:00am and 4:30–5:30pm. Avoid Monday mornings and Friday afternoons. Tradies: call before 7:30am or after 5pm.</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PHASE 1: THE OPENING (First 15 Seconds — Make or Break)</w:t>
            </w:r>
          </w:p>
        </w:tc>
      </w:tr>
    </w:tbl>
    <w:p>
      <w:pPr>
        <w:spacing w:after="0" w:before="60"/>
      </w:pPr>
      <w:r>
        <w:rPr>
          <w:rFonts w:ascii="Arial" w:cs="Arial" w:eastAsia="Arial" w:hAnsi="Arial"/>
          <w:color w:val="222222"/>
          <w:sz w:val="22"/>
          <w:szCs w:val="22"/>
        </w:rPr>
        <w:t xml:space="preserve"/>
      </w:r>
    </w:p>
    <w:p>
      <w:pPr>
        <w:spacing w:after="60" w:before="60"/>
      </w:pPr>
      <w:r>
        <w:rPr>
          <w:rFonts w:ascii="Arial" w:cs="Arial" w:eastAsia="Arial" w:hAnsi="Arial"/>
          <w:b w:val="false"/>
          <w:bCs w:val="false"/>
          <w:color w:val="222222"/>
          <w:sz w:val="22"/>
          <w:szCs w:val="22"/>
        </w:rPr>
        <w:t xml:space="preserve">Your only goal in the first 15 seconds is to buy yourself 60 more seconds. You are NOT selling the product — you are selling the conversation.</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COLD CALL OPENING</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Hi, is that [First Name]? Great. My name's [Your Name] from Velox. I'll be upfront — this is a cold call, but I promise it's worth 60 seconds of your time. Can I steal just one minute?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 Wait for response —</w:t>
                  </w:r>
                </w:p>
              </w:tc>
            </w:tr>
            <w:tr>
              <w:tc>
                <w:tcPr>
                  <w:tcW w:type="dxa" w:w="9000"/>
                  <w:tcBorders>
                    <w:top w:val="none" w:color="FFFFFF" w:sz="0"/>
                    <w:left w:val="single" w:color="aaaaaa" w:sz="4"/>
                    <w:bottom w:val="none" w:color="FFFFFF" w:sz="0"/>
                    <w:right w:val="none" w:color="FFFFFF" w:sz="0"/>
                  </w:tcBorders>
                  <w:shd w:fill="f4f4f4" w:val="clear"/>
                  <w:tcMar>
                    <w:top w:type="dxa" w:w="80"/>
                    <w:left w:type="dxa" w:w="160"/>
                    <w:bottom w:type="dxa" w:w="80"/>
                    <w:right w:type="dxa" w:w="120"/>
                  </w:tcMar>
                </w:tcPr>
                <w:p>
                  <w:r>
                    <w:rPr>
                      <w:rFonts w:ascii="Arial" w:cs="Arial" w:eastAsia="Arial" w:hAnsi="Arial"/>
                      <w:b/>
                      <w:bCs/>
                      <w:color w:val="aaaaaa"/>
                      <w:sz w:val="19"/>
                      <w:szCs w:val="19"/>
                    </w:rPr>
                    <w:t xml:space="preserve">THEM:  </w:t>
                  </w:r>
                  <w:r>
                    <w:rPr>
                      <w:rFonts w:ascii="Arial" w:cs="Arial" w:eastAsia="Arial" w:hAnsi="Arial"/>
                      <w:i/>
                      <w:iCs/>
                      <w:color w:val="222222"/>
                      <w:sz w:val="21"/>
                      <w:szCs w:val="21"/>
                    </w:rPr>
                    <w:t xml:space="preserve">Yeah, go ahead / What's it about?</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Thanks. I was looking at your online presence this morning — specifically [their business type] on the Gold Coast — and I noticed something that's probably costing you leads every single week. I'd love to show you what I found, completely free of charge. Would that be something worth a quick look?</w:t>
                  </w:r>
                </w:p>
              </w:tc>
            </w:tr>
          </w:tbl>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efce8" w:val="clear"/>
            <w:tcMar>
              <w:top w:type="dxa" w:w="100"/>
              <w:left w:type="dxa" w:w="120"/>
              <w:bottom w:type="dxa" w:w="100"/>
              <w:right w:type="dxa" w:w="120"/>
            </w:tcMar>
            <w:vAlign w:val="center"/>
          </w:tcPr>
          <w:p>
            <w:r>
              <w:rPr>
                <w:rFonts w:ascii="Arial" w:cs="Arial" w:eastAsia="Arial" w:hAnsi="Arial"/>
                <w:b/>
                <w:bCs/>
                <w:color w:val="b5893a"/>
                <w:sz w:val="20"/>
                <w:szCs w:val="20"/>
              </w:rPr>
              <w:t xml:space="preserve">💡 TIP</w:t>
            </w:r>
          </w:p>
        </w:tc>
        <w:tc>
          <w:tcPr>
            <w:tcW w:type="dxa" w:w="7760"/>
            <w:tcBorders>
              <w:top w:val="single" w:color="CCCCCC" w:sz="1"/>
              <w:left w:val="single" w:color="CCCCCC" w:sz="1"/>
              <w:bottom w:val="single" w:color="CCCCCC" w:sz="1"/>
              <w:right w:val="single" w:color="CCCCCC" w:sz="1"/>
            </w:tcBorders>
            <w:shd w:fill="fefce8" w:val="clear"/>
            <w:tcMar>
              <w:top w:type="dxa" w:w="100"/>
              <w:left w:type="dxa" w:w="140"/>
              <w:bottom w:type="dxa" w:w="100"/>
              <w:right w:type="dxa" w:w="120"/>
            </w:tcMar>
          </w:tcPr>
          <w:p>
            <w:r>
              <w:rPr>
                <w:rFonts w:ascii="Arial" w:cs="Arial" w:eastAsia="Arial" w:hAnsi="Arial"/>
                <w:color w:val="222222"/>
                <w:sz w:val="21"/>
                <w:szCs w:val="21"/>
              </w:rPr>
              <w:t xml:space="preserve">Say 'I'll be upfront — this is a cold call.' This disarms suspicion immediately and builds trust. JD Dwyer calls this pattern-interrupting the prospect out of 'salesperson defence mode.'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PHASE 2: THE PROBLEM AGITATION (JD's Problem → Aggravate → Solve)</w:t>
            </w:r>
          </w:p>
        </w:tc>
      </w:tr>
    </w:tbl>
    <w:p>
      <w:pPr>
        <w:spacing w:after="0" w:before="60"/>
      </w:pPr>
      <w:r>
        <w:rPr>
          <w:rFonts w:ascii="Arial" w:cs="Arial" w:eastAsia="Arial" w:hAnsi="Arial"/>
          <w:color w:val="222222"/>
          <w:sz w:val="22"/>
          <w:szCs w:val="22"/>
        </w:rPr>
        <w:t xml:space="preserve"/>
      </w:r>
    </w:p>
    <w:p>
      <w:pPr>
        <w:spacing w:after="60" w:before="60"/>
      </w:pPr>
      <w:r>
        <w:rPr>
          <w:rFonts w:ascii="Arial" w:cs="Arial" w:eastAsia="Arial" w:hAnsi="Arial"/>
          <w:b w:val="false"/>
          <w:bCs w:val="false"/>
          <w:color w:val="222222"/>
          <w:sz w:val="22"/>
          <w:szCs w:val="22"/>
        </w:rPr>
        <w:t xml:space="preserve">Once they say yes to the 60 seconds, you move into agitating the problem. Do NOT describe your services yet. Make them feel the pain first.</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AGITATION — GENERAL SMALL BUSINESS</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So here's what I've noticed, [First Name]. Ninety-nine percent of people who are looking for a [tradie / cafe / salon / accountant] on the Gold Coast will check a website before they ever pick up the phone. If that website doesn't grab them in the first five seconds — and most don't — they're gone. They hit the back button and call your competitor.</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The average Gold Coast business loses somewhere between five and twenty leads a month just from that one problem alone. Not because they're bad at their job — but because their website isn't doing its job.</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When I looked at [their business name], I could see [specific observation — e.g. 'no clear call to action above the fold' / 'no way to capture a visitor's contact details' / 'no reviews visible']. That's what I want to show you in the free audit.</w:t>
                  </w:r>
                </w:p>
              </w:tc>
            </w:tr>
          </w:tbl>
          <w:p/>
        </w:tc>
      </w:tr>
    </w:tbl>
    <w:p>
      <w:pPr>
        <w:spacing w:after="0" w:before="60"/>
      </w:pPr>
      <w:r>
        <w:rPr>
          <w:rFonts w:ascii="Arial" w:cs="Arial" w:eastAsia="Arial" w:hAnsi="Arial"/>
          <w:color w:val="222222"/>
          <w:sz w:val="22"/>
          <w:szCs w:val="22"/>
        </w:rPr>
        <w:t xml:space="preserve"/>
      </w:r>
    </w:p>
    <w:p>
      <w:pPr>
        <w:spacing w:after="40" w:before="40"/>
      </w:pPr>
      <w:r>
        <w:rPr>
          <w:rFonts w:ascii="Arial" w:cs="Arial" w:eastAsia="Arial" w:hAnsi="Arial"/>
          <w:i/>
          <w:iCs/>
          <w:color w:val="aaaaaa"/>
          <w:sz w:val="19"/>
          <w:szCs w:val="19"/>
        </w:rPr>
        <w:t xml:space="preserve">[  Before calling, spend 3 minutes on their website and pick ONE specific flaw. This single detail transforms a cold call into a personalised, credible conversation.  ]</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PHASE 3: THE PIVOT TO THE AUDIT OFFER</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OFFER THE FREE AUDIT</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Look, I'm not going to pitch you anything today. What I'd love to do is put together a personalised Website Audit for you — at zero cost, zero obligation. I'll go through your site, score it against a proven 8-point framework used by over 27,000 Australian businesses, and show you exactly what's leaking leads and what we'd fix. Takes me about 24 hours to pull together.</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I can email it to you, or if you'd prefer, I can walk you through it on a 15-minute call. Which works better for you?</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 Two options, both move forward. Never ask 'Would you like one?' — ask which way they'd prefer to receive it —</w:t>
                  </w:r>
                </w:p>
              </w:tc>
            </w:tr>
          </w:tbl>
          <w:p/>
        </w:tc>
      </w:tr>
    </w:tbl>
    <w:p>
      <w:pPr>
        <w:spacing w:after="0" w:before="60"/>
      </w:pPr>
      <w:r>
        <w:rPr>
          <w:rFonts w:ascii="Arial" w:cs="Arial" w:eastAsia="Arial" w:hAnsi="Arial"/>
          <w:color w:val="222222"/>
          <w:sz w:val="22"/>
          <w:szCs w:val="22"/>
        </w:rPr>
        <w:t xml:space="preserve"/>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PHASE 4: BOOKING THE FOLLOW-UP</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LOCKING IN THE NEXT STEP</w:t>
                  </w:r>
                </w:p>
              </w:tc>
            </w:tr>
            <w:tr>
              <w:tc>
                <w:tcPr>
                  <w:tcW w:type="dxa" w:w="9000"/>
                  <w:tcBorders>
                    <w:top w:val="none" w:color="FFFFFF" w:sz="0"/>
                    <w:left w:val="single" w:color="aaaaaa" w:sz="4"/>
                    <w:bottom w:val="none" w:color="FFFFFF" w:sz="0"/>
                    <w:right w:val="none" w:color="FFFFFF" w:sz="0"/>
                  </w:tcBorders>
                  <w:shd w:fill="f4f4f4" w:val="clear"/>
                  <w:tcMar>
                    <w:top w:type="dxa" w:w="80"/>
                    <w:left w:type="dxa" w:w="160"/>
                    <w:bottom w:type="dxa" w:w="80"/>
                    <w:right w:type="dxa" w:w="120"/>
                  </w:tcMar>
                </w:tcPr>
                <w:p>
                  <w:r>
                    <w:rPr>
                      <w:rFonts w:ascii="Arial" w:cs="Arial" w:eastAsia="Arial" w:hAnsi="Arial"/>
                      <w:b/>
                      <w:bCs/>
                      <w:color w:val="aaaaaa"/>
                      <w:sz w:val="19"/>
                      <w:szCs w:val="19"/>
                    </w:rPr>
                    <w:t xml:space="preserve">THEM:  </w:t>
                  </w:r>
                  <w:r>
                    <w:rPr>
                      <w:rFonts w:ascii="Arial" w:cs="Arial" w:eastAsia="Arial" w:hAnsi="Arial"/>
                      <w:i/>
                      <w:iCs/>
                      <w:color w:val="222222"/>
                      <w:sz w:val="21"/>
                      <w:szCs w:val="21"/>
                    </w:rPr>
                    <w:t xml:space="preserve">Yeah, okay, email it through.</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Perfect. I'll have it in your inbox within 24 hours. Just so I can make sure it's totally relevant — what's the biggest challenge you're facing right now with getting new customers?</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 Listen. Take notes. This intelligence is gold for the audit and the follow-up call —</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That's really helpful, thank you. What's the best email to send it to? And [First Name] — would Thursday morning suit for a quick 15-minute call to walk through it together, or is Friday better?</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 Always book the call before you hang up. Get a specific day and time —</w:t>
                  </w:r>
                </w:p>
              </w:tc>
            </w:tr>
          </w:tbl>
          <w:p/>
        </w:tc>
      </w:tr>
    </w:tbl>
    <w:p>
      <w:pPr>
        <w:spacing w:after="0" w:before="60"/>
      </w:pPr>
      <w:r>
        <w:rPr>
          <w:rFonts w:ascii="Arial" w:cs="Arial" w:eastAsia="Arial" w:hAnsi="Arial"/>
          <w:color w:val="222222"/>
          <w:sz w:val="22"/>
          <w:szCs w:val="22"/>
        </w:rPr>
        <w:t xml:space="preserve"/>
      </w:r>
    </w:p>
    <w:p>
      <w:pPr>
        <w:spacing w:after="0" w:before="120"/>
      </w:pPr>
      <w:r>
        <w:rPr>
          <w:rFonts w:ascii="Arial" w:cs="Arial" w:eastAsia="Arial" w:hAnsi="Arial"/>
          <w:color w:val="222222"/>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80"/>
              <w:bottom w:type="dxa" w:w="180"/>
              <w:right w:type="dxa" w:w="280"/>
            </w:tcMar>
          </w:tcPr>
          <w:p>
            <w:r>
              <w:rPr>
                <w:rFonts w:ascii="Arial" w:cs="Arial" w:eastAsia="Arial" w:hAnsi="Arial"/>
                <w:b/>
                <w:bCs/>
                <w:color w:val="FFFFFF"/>
                <w:sz w:val="36"/>
                <w:szCs w:val="36"/>
              </w:rPr>
              <w:t xml:space="preserve">CHAPTER 3 — COLD EMAIL SEQUENCE</w:t>
            </w:r>
          </w:p>
        </w:tc>
      </w:tr>
    </w:tbl>
    <w:p>
      <w:pPr>
        <w:spacing w:after="0" w:before="60"/>
      </w:pPr>
      <w:r>
        <w:rPr>
          <w:rFonts w:ascii="Arial" w:cs="Arial" w:eastAsia="Arial" w:hAnsi="Arial"/>
          <w:color w:val="222222"/>
          <w:sz w:val="22"/>
          <w:szCs w:val="22"/>
        </w:rPr>
        <w:t xml:space="preserve"/>
      </w:r>
    </w:p>
    <w:p>
      <w:pPr>
        <w:spacing w:after="60" w:before="60"/>
      </w:pPr>
      <w:r>
        <w:rPr>
          <w:rFonts w:ascii="Arial" w:cs="Arial" w:eastAsia="Arial" w:hAnsi="Arial"/>
          <w:b w:val="false"/>
          <w:bCs w:val="false"/>
          <w:color w:val="222222"/>
          <w:sz w:val="22"/>
          <w:szCs w:val="22"/>
        </w:rPr>
        <w:t xml:space="preserve">This is a 5-email sequence. Each email stands alone but builds on the last. The sequence runs over 14 days. All emails follow JD Dwyer's direct-response principles: lead with pain, keep it short, one CTA only.</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EMAIL 1 — THE OPENER (Day 1)</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efce8" w:val="clear"/>
            <w:tcMar>
              <w:top w:type="dxa" w:w="100"/>
              <w:left w:type="dxa" w:w="120"/>
              <w:bottom w:type="dxa" w:w="100"/>
              <w:right w:type="dxa" w:w="120"/>
            </w:tcMar>
            <w:vAlign w:val="center"/>
          </w:tcPr>
          <w:p>
            <w:r>
              <w:rPr>
                <w:rFonts w:ascii="Arial" w:cs="Arial" w:eastAsia="Arial" w:hAnsi="Arial"/>
                <w:b/>
                <w:bCs/>
                <w:color w:val="b5893a"/>
                <w:sz w:val="20"/>
                <w:szCs w:val="20"/>
              </w:rPr>
              <w:t xml:space="preserve">SUBJECT LINE</w:t>
            </w:r>
          </w:p>
        </w:tc>
        <w:tc>
          <w:tcPr>
            <w:tcW w:type="dxa" w:w="7760"/>
            <w:tcBorders>
              <w:top w:val="single" w:color="CCCCCC" w:sz="1"/>
              <w:left w:val="single" w:color="CCCCCC" w:sz="1"/>
              <w:bottom w:val="single" w:color="CCCCCC" w:sz="1"/>
              <w:right w:val="single" w:color="CCCCCC" w:sz="1"/>
            </w:tcBorders>
            <w:shd w:fill="fefce8" w:val="clear"/>
            <w:tcMar>
              <w:top w:type="dxa" w:w="100"/>
              <w:left w:type="dxa" w:w="140"/>
              <w:bottom w:type="dxa" w:w="100"/>
              <w:right w:type="dxa" w:w="120"/>
            </w:tcMar>
          </w:tcPr>
          <w:p>
            <w:r>
              <w:rPr>
                <w:rFonts w:ascii="Arial" w:cs="Arial" w:eastAsia="Arial" w:hAnsi="Arial"/>
                <w:color w:val="222222"/>
                <w:sz w:val="21"/>
                <w:szCs w:val="21"/>
              </w:rPr>
              <w:t xml:space="preserve">Is your website quietly costing you customers, [First Name]?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EMAIL 1 BODY</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Hi [First Name],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I'll get straight to the point.</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I was researching [their industry] businesses on the Gold Coast this week — and your name came up. I had a quick look at your online presence and spotted a few things that are likely costing you leads every week without you knowing it.</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Specifically: [ONE specific, genuine observation — e.g. 'there's no way for a visitor to leave their details if they're not ready to call' / 'your homepage doesn't immediately answer the question every visitor has: why should I choose you over the next place?'].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We're Velox — a Gold Coast AI automation and web design agency. We specialise in turning local business websites into 24/7 lead machines.</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I'd love to send you a FREE personalised Website Audit — no pitch, no obligation. Just an honest breakdown of what's working, what isn't, and what we'd change.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Worth a look? Just reply 'yes' and I'll have it in your inbox within 24 hours.</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Cheers,
[Your Name]
Velox — AI &amp; Web for Gold Coast Businesses
[Phone] | velox.ai</w:t>
                  </w:r>
                </w:p>
              </w:tc>
            </w:tr>
          </w:tbl>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efce8" w:val="clear"/>
            <w:tcMar>
              <w:top w:type="dxa" w:w="100"/>
              <w:left w:type="dxa" w:w="120"/>
              <w:bottom w:type="dxa" w:w="100"/>
              <w:right w:type="dxa" w:w="120"/>
            </w:tcMar>
            <w:vAlign w:val="center"/>
          </w:tcPr>
          <w:p>
            <w:r>
              <w:rPr>
                <w:rFonts w:ascii="Arial" w:cs="Arial" w:eastAsia="Arial" w:hAnsi="Arial"/>
                <w:b/>
                <w:bCs/>
                <w:color w:val="b5893a"/>
                <w:sz w:val="20"/>
                <w:szCs w:val="20"/>
              </w:rPr>
              <w:t xml:space="preserve">💡 TIP</w:t>
            </w:r>
          </w:p>
        </w:tc>
        <w:tc>
          <w:tcPr>
            <w:tcW w:type="dxa" w:w="7760"/>
            <w:tcBorders>
              <w:top w:val="single" w:color="CCCCCC" w:sz="1"/>
              <w:left w:val="single" w:color="CCCCCC" w:sz="1"/>
              <w:bottom w:val="single" w:color="CCCCCC" w:sz="1"/>
              <w:right w:val="single" w:color="CCCCCC" w:sz="1"/>
            </w:tcBorders>
            <w:shd w:fill="fefce8" w:val="clear"/>
            <w:tcMar>
              <w:top w:type="dxa" w:w="100"/>
              <w:left w:type="dxa" w:w="140"/>
              <w:bottom w:type="dxa" w:w="100"/>
              <w:right w:type="dxa" w:w="120"/>
            </w:tcMar>
          </w:tcPr>
          <w:p>
            <w:r>
              <w:rPr>
                <w:rFonts w:ascii="Arial" w:cs="Arial" w:eastAsia="Arial" w:hAnsi="Arial"/>
                <w:color w:val="222222"/>
                <w:sz w:val="21"/>
                <w:szCs w:val="21"/>
              </w:rPr>
              <w:t xml:space="preserve">Keep Email 1 under 150 words. The shorter it is, the more likely it gets read. The specific observation is what makes it not feel like spam.</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EMAIL 2 — THE VALUE DROP (Day 4 — No Reply)</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efce8" w:val="clear"/>
            <w:tcMar>
              <w:top w:type="dxa" w:w="100"/>
              <w:left w:type="dxa" w:w="120"/>
              <w:bottom w:type="dxa" w:w="100"/>
              <w:right w:type="dxa" w:w="120"/>
            </w:tcMar>
            <w:vAlign w:val="center"/>
          </w:tcPr>
          <w:p>
            <w:r>
              <w:rPr>
                <w:rFonts w:ascii="Arial" w:cs="Arial" w:eastAsia="Arial" w:hAnsi="Arial"/>
                <w:b/>
                <w:bCs/>
                <w:color w:val="b5893a"/>
                <w:sz w:val="20"/>
                <w:szCs w:val="20"/>
              </w:rPr>
              <w:t xml:space="preserve">SUBJECT LINE</w:t>
            </w:r>
          </w:p>
        </w:tc>
        <w:tc>
          <w:tcPr>
            <w:tcW w:type="dxa" w:w="7760"/>
            <w:tcBorders>
              <w:top w:val="single" w:color="CCCCCC" w:sz="1"/>
              <w:left w:val="single" w:color="CCCCCC" w:sz="1"/>
              <w:bottom w:val="single" w:color="CCCCCC" w:sz="1"/>
              <w:right w:val="single" w:color="CCCCCC" w:sz="1"/>
            </w:tcBorders>
            <w:shd w:fill="fefce8" w:val="clear"/>
            <w:tcMar>
              <w:top w:type="dxa" w:w="100"/>
              <w:left w:type="dxa" w:w="140"/>
              <w:bottom w:type="dxa" w:w="100"/>
              <w:right w:type="dxa" w:w="120"/>
            </w:tcMar>
          </w:tcPr>
          <w:p>
            <w:r>
              <w:rPr>
                <w:rFonts w:ascii="Arial" w:cs="Arial" w:eastAsia="Arial" w:hAnsi="Arial"/>
                <w:color w:val="222222"/>
                <w:sz w:val="21"/>
                <w:szCs w:val="21"/>
              </w:rPr>
              <w:t xml:space="preserve">What the top-performing GC businesses do differently online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EMAIL 2 BODY</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Hi [First Name],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Just following up on my last email — and I wanted to share something useful regardless of whether we ever work together.</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We've looked at hundreds of Gold Coast small business websites, and the ones that consistently generate leads all have the same 8 things in common. Most local business sites have fewer than 3.</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The 8 things are: a problem/solution headline above the fold, a persuasive subheadline that agitates the problem, reinforcing images, a welcome video, clear customer benefits, a lead magnet to capture visitor data, video testimonials, and compelling reasons to choose them over competitors.</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How many does your site have?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If you'd like to know exactly where yours sits — I'll run the audit free of charge and tell you precisely. Just reply to this email.</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[Your Name] | Velox</w:t>
                  </w:r>
                </w:p>
              </w:tc>
            </w:tr>
          </w:tbl>
          <w:p/>
        </w:tc>
      </w:tr>
    </w:tbl>
    <w:p>
      <w:pPr>
        <w:spacing w:after="0" w:before="60"/>
      </w:pPr>
      <w:r>
        <w:rPr>
          <w:rFonts w:ascii="Arial" w:cs="Arial" w:eastAsia="Arial" w:hAnsi="Arial"/>
          <w:color w:val="222222"/>
          <w:sz w:val="22"/>
          <w:szCs w:val="22"/>
        </w:rPr>
        <w:t xml:space="preserve"/>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EMAIL 3 — SOCIAL PROOF (Day 7 — No Reply)</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efce8" w:val="clear"/>
            <w:tcMar>
              <w:top w:type="dxa" w:w="100"/>
              <w:left w:type="dxa" w:w="120"/>
              <w:bottom w:type="dxa" w:w="100"/>
              <w:right w:type="dxa" w:w="120"/>
            </w:tcMar>
            <w:vAlign w:val="center"/>
          </w:tcPr>
          <w:p>
            <w:r>
              <w:rPr>
                <w:rFonts w:ascii="Arial" w:cs="Arial" w:eastAsia="Arial" w:hAnsi="Arial"/>
                <w:b/>
                <w:bCs/>
                <w:color w:val="b5893a"/>
                <w:sz w:val="20"/>
                <w:szCs w:val="20"/>
              </w:rPr>
              <w:t xml:space="preserve">SUBJECT LINE</w:t>
            </w:r>
          </w:p>
        </w:tc>
        <w:tc>
          <w:tcPr>
            <w:tcW w:type="dxa" w:w="7760"/>
            <w:tcBorders>
              <w:top w:val="single" w:color="CCCCCC" w:sz="1"/>
              <w:left w:val="single" w:color="CCCCCC" w:sz="1"/>
              <w:bottom w:val="single" w:color="CCCCCC" w:sz="1"/>
              <w:right w:val="single" w:color="CCCCCC" w:sz="1"/>
            </w:tcBorders>
            <w:shd w:fill="fefce8" w:val="clear"/>
            <w:tcMar>
              <w:top w:type="dxa" w:w="100"/>
              <w:left w:type="dxa" w:w="140"/>
              <w:bottom w:type="dxa" w:w="100"/>
              <w:right w:type="dxa" w:w="120"/>
            </w:tcMar>
          </w:tcPr>
          <w:p>
            <w:r>
              <w:rPr>
                <w:rFonts w:ascii="Arial" w:cs="Arial" w:eastAsia="Arial" w:hAnsi="Arial"/>
                <w:color w:val="222222"/>
                <w:sz w:val="21"/>
                <w:szCs w:val="21"/>
              </w:rPr>
              <w:t xml:space="preserve">What happened when a local tradie fixed his website...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EMAIL 3 BODY</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Hi [First Name],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A quick story — because it's relevant to what I spotted on your site.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We worked with a local Gold Coast tradesman recently. Good at his job, busy enough, but his website was costing him roughly 8–10 new jobs a month in missed enquiries. How do we know? Because after we rebuilt it with our system, that's exactly how many more jobs he started getting.</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We didn't run ads. We didn't change his prices. We just fixed the things his website was getting wrong.</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I'm confident we'd find similar opportunities for [their business]. The audit is completely free — takes me 24 hours to prepare, takes you 15 minutes to review.</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Want me to go ahead?</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[Your Name] | Velox</w:t>
                  </w:r>
                </w:p>
              </w:tc>
            </w:tr>
          </w:tbl>
          <w:p/>
        </w:tc>
      </w:tr>
    </w:tbl>
    <w:p>
      <w:pPr>
        <w:spacing w:after="0" w:before="60"/>
      </w:pPr>
      <w:r>
        <w:rPr>
          <w:rFonts w:ascii="Arial" w:cs="Arial" w:eastAsia="Arial" w:hAnsi="Arial"/>
          <w:color w:val="222222"/>
          <w:sz w:val="22"/>
          <w:szCs w:val="22"/>
        </w:rPr>
        <w:t xml:space="preserve"/>
      </w:r>
    </w:p>
    <w:p>
      <w:pPr>
        <w:spacing w:after="40" w:before="40"/>
      </w:pPr>
      <w:r>
        <w:rPr>
          <w:rFonts w:ascii="Arial" w:cs="Arial" w:eastAsia="Arial" w:hAnsi="Arial"/>
          <w:i/>
          <w:iCs/>
          <w:color w:val="aaaaaa"/>
          <w:sz w:val="19"/>
          <w:szCs w:val="19"/>
        </w:rPr>
        <w:t xml:space="preserve">[  If you don't yet have a real case study, describe the outcome you intend to create. Be honest — 'We believe we can deliver...' Once you have real results, replace with specifics.  ]</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EMAIL 4 — THE DIRECT ASK (Day 10 — No Reply)</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efce8" w:val="clear"/>
            <w:tcMar>
              <w:top w:type="dxa" w:w="100"/>
              <w:left w:type="dxa" w:w="120"/>
              <w:bottom w:type="dxa" w:w="100"/>
              <w:right w:type="dxa" w:w="120"/>
            </w:tcMar>
            <w:vAlign w:val="center"/>
          </w:tcPr>
          <w:p>
            <w:r>
              <w:rPr>
                <w:rFonts w:ascii="Arial" w:cs="Arial" w:eastAsia="Arial" w:hAnsi="Arial"/>
                <w:b/>
                <w:bCs/>
                <w:color w:val="b5893a"/>
                <w:sz w:val="20"/>
                <w:szCs w:val="20"/>
              </w:rPr>
              <w:t xml:space="preserve">SUBJECT LINE</w:t>
            </w:r>
          </w:p>
        </w:tc>
        <w:tc>
          <w:tcPr>
            <w:tcW w:type="dxa" w:w="7760"/>
            <w:tcBorders>
              <w:top w:val="single" w:color="CCCCCC" w:sz="1"/>
              <w:left w:val="single" w:color="CCCCCC" w:sz="1"/>
              <w:bottom w:val="single" w:color="CCCCCC" w:sz="1"/>
              <w:right w:val="single" w:color="CCCCCC" w:sz="1"/>
            </w:tcBorders>
            <w:shd w:fill="fefce8" w:val="clear"/>
            <w:tcMar>
              <w:top w:type="dxa" w:w="100"/>
              <w:left w:type="dxa" w:w="140"/>
              <w:bottom w:type="dxa" w:w="100"/>
              <w:right w:type="dxa" w:w="120"/>
            </w:tcMar>
          </w:tcPr>
          <w:p>
            <w:r>
              <w:rPr>
                <w:rFonts w:ascii="Arial" w:cs="Arial" w:eastAsia="Arial" w:hAnsi="Arial"/>
                <w:color w:val="222222"/>
                <w:sz w:val="21"/>
                <w:szCs w:val="21"/>
              </w:rPr>
              <w:t xml:space="preserve">Can I ask you a direct question, [First Name]?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EMAIL 4 BODY</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Hi [First Name],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I've sent a few emails now and haven't heard back — which is totally fine. But before I stop, I want to ask you directly:</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Is getting more customers from your website genuinely not a priority right now — or is it more that you're not sure it's worth the investment?</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Because those are two very different situations, and I'd hate to keep emailing you if it's truly not relevant. But if it's the second one — if you're unsure — that's exactly what the free audit is for. It removes the guesswork.</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One reply is all it takes. I'll take it from there.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[Your Name] | Velox</w:t>
                  </w:r>
                </w:p>
              </w:tc>
            </w:tr>
          </w:tbl>
          <w:p/>
        </w:tc>
      </w:tr>
    </w:tbl>
    <w:p>
      <w:pPr>
        <w:spacing w:after="0" w:before="60"/>
      </w:pPr>
      <w:r>
        <w:rPr>
          <w:rFonts w:ascii="Arial" w:cs="Arial" w:eastAsia="Arial" w:hAnsi="Arial"/>
          <w:color w:val="222222"/>
          <w:sz w:val="22"/>
          <w:szCs w:val="22"/>
        </w:rPr>
        <w:t xml:space="preserve"/>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EMAIL 5 — THE BREAK-UP (Day 14 — No Reply)</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efce8" w:val="clear"/>
            <w:tcMar>
              <w:top w:type="dxa" w:w="100"/>
              <w:left w:type="dxa" w:w="120"/>
              <w:bottom w:type="dxa" w:w="100"/>
              <w:right w:type="dxa" w:w="120"/>
            </w:tcMar>
            <w:vAlign w:val="center"/>
          </w:tcPr>
          <w:p>
            <w:r>
              <w:rPr>
                <w:rFonts w:ascii="Arial" w:cs="Arial" w:eastAsia="Arial" w:hAnsi="Arial"/>
                <w:b/>
                <w:bCs/>
                <w:color w:val="b5893a"/>
                <w:sz w:val="20"/>
                <w:szCs w:val="20"/>
              </w:rPr>
              <w:t xml:space="preserve">SUBJECT LINE</w:t>
            </w:r>
          </w:p>
        </w:tc>
        <w:tc>
          <w:tcPr>
            <w:tcW w:type="dxa" w:w="7760"/>
            <w:tcBorders>
              <w:top w:val="single" w:color="CCCCCC" w:sz="1"/>
              <w:left w:val="single" w:color="CCCCCC" w:sz="1"/>
              <w:bottom w:val="single" w:color="CCCCCC" w:sz="1"/>
              <w:right w:val="single" w:color="CCCCCC" w:sz="1"/>
            </w:tcBorders>
            <w:shd w:fill="fefce8" w:val="clear"/>
            <w:tcMar>
              <w:top w:type="dxa" w:w="100"/>
              <w:left w:type="dxa" w:w="140"/>
              <w:bottom w:type="dxa" w:w="100"/>
              <w:right w:type="dxa" w:w="120"/>
            </w:tcMar>
          </w:tcPr>
          <w:p>
            <w:r>
              <w:rPr>
                <w:rFonts w:ascii="Arial" w:cs="Arial" w:eastAsia="Arial" w:hAnsi="Arial"/>
                <w:color w:val="222222"/>
                <w:sz w:val="21"/>
                <w:szCs w:val="21"/>
              </w:rPr>
              <w:t xml:space="preserve">Closing your file, [First Name]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EMAIL 5 BODY</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Hi [First Name],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Last email from me — I promise.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I'm going to assume the timing isn't right and I'll stop reaching out. No hard feelings at all.</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If things change — whether that's next month or next year — the free audit offer stands. Just come back to this email and reply.</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One last thing: if you do nothing else, please Google '[their business name]' and look at it through a customer's eyes. Ask yourself: if I landed on this site knowing nothing about the business, would I call?</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If the answer is anything less than 'absolutely yes' — you know where to find us.</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All the best,
[Your Name] | Velox
velox.ai</w:t>
                  </w:r>
                </w:p>
              </w:tc>
            </w:tr>
          </w:tbl>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efce8" w:val="clear"/>
            <w:tcMar>
              <w:top w:type="dxa" w:w="100"/>
              <w:left w:type="dxa" w:w="120"/>
              <w:bottom w:type="dxa" w:w="100"/>
              <w:right w:type="dxa" w:w="120"/>
            </w:tcMar>
            <w:vAlign w:val="center"/>
          </w:tcPr>
          <w:p>
            <w:r>
              <w:rPr>
                <w:rFonts w:ascii="Arial" w:cs="Arial" w:eastAsia="Arial" w:hAnsi="Arial"/>
                <w:b/>
                <w:bCs/>
                <w:color w:val="b5893a"/>
                <w:sz w:val="20"/>
                <w:szCs w:val="20"/>
              </w:rPr>
              <w:t xml:space="preserve">💡 TIP</w:t>
            </w:r>
          </w:p>
        </w:tc>
        <w:tc>
          <w:tcPr>
            <w:tcW w:type="dxa" w:w="7760"/>
            <w:tcBorders>
              <w:top w:val="single" w:color="CCCCCC" w:sz="1"/>
              <w:left w:val="single" w:color="CCCCCC" w:sz="1"/>
              <w:bottom w:val="single" w:color="CCCCCC" w:sz="1"/>
              <w:right w:val="single" w:color="CCCCCC" w:sz="1"/>
            </w:tcBorders>
            <w:shd w:fill="fefce8" w:val="clear"/>
            <w:tcMar>
              <w:top w:type="dxa" w:w="100"/>
              <w:left w:type="dxa" w:w="140"/>
              <w:bottom w:type="dxa" w:w="100"/>
              <w:right w:type="dxa" w:w="120"/>
            </w:tcMar>
          </w:tcPr>
          <w:p>
            <w:r>
              <w:rPr>
                <w:rFonts w:ascii="Arial" w:cs="Arial" w:eastAsia="Arial" w:hAnsi="Arial"/>
                <w:color w:val="222222"/>
                <w:sz w:val="21"/>
                <w:szCs w:val="21"/>
              </w:rPr>
              <w:t xml:space="preserve">The break-up email paradoxically gets the highest reply rate of the sequence. The phrase 'closing your file' triggers loss aversion — the same psychology JD Dwyer uses in all his urgency plays.</w:t>
            </w:r>
          </w:p>
        </w:tc>
      </w:tr>
    </w:tbl>
    <w:p>
      <w:pPr>
        <w:spacing w:after="0" w:before="120"/>
      </w:pPr>
      <w:r>
        <w:rPr>
          <w:rFonts w:ascii="Arial" w:cs="Arial" w:eastAsia="Arial" w:hAnsi="Arial"/>
          <w:color w:val="222222"/>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80"/>
              <w:bottom w:type="dxa" w:w="180"/>
              <w:right w:type="dxa" w:w="280"/>
            </w:tcMar>
          </w:tcPr>
          <w:p>
            <w:r>
              <w:rPr>
                <w:rFonts w:ascii="Arial" w:cs="Arial" w:eastAsia="Arial" w:hAnsi="Arial"/>
                <w:b/>
                <w:bCs/>
                <w:color w:val="FFFFFF"/>
                <w:sz w:val="36"/>
                <w:szCs w:val="36"/>
              </w:rPr>
              <w:t xml:space="preserve">CHAPTER 4 — DOOR KNOCKING SCRIPT</w:t>
            </w:r>
          </w:p>
        </w:tc>
      </w:tr>
    </w:tbl>
    <w:p>
      <w:pPr>
        <w:spacing w:after="0" w:before="60"/>
      </w:pPr>
      <w:r>
        <w:rPr>
          <w:rFonts w:ascii="Arial" w:cs="Arial" w:eastAsia="Arial" w:hAnsi="Arial"/>
          <w:color w:val="222222"/>
          <w:sz w:val="22"/>
          <w:szCs w:val="22"/>
        </w:rPr>
        <w:t xml:space="preserve"/>
      </w:r>
    </w:p>
    <w:p>
      <w:pPr>
        <w:spacing w:after="60" w:before="60"/>
      </w:pPr>
      <w:r>
        <w:rPr>
          <w:rFonts w:ascii="Arial" w:cs="Arial" w:eastAsia="Arial" w:hAnsi="Arial"/>
          <w:b w:val="false"/>
          <w:bCs w:val="false"/>
          <w:color w:val="222222"/>
          <w:sz w:val="22"/>
          <w:szCs w:val="22"/>
        </w:rPr>
        <w:t xml:space="preserve">Door knocking is highly effective for Gold Coast small businesses — especially retail strips in Burleigh, Broadbeach, Surfers and Palm Beach. The key is to not look or sound like a salesperson. Look professional, move fast, and be genuinely helpful.</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af4fb" w:val="clear"/>
            <w:tcMar>
              <w:top w:type="dxa" w:w="100"/>
              <w:left w:type="dxa" w:w="120"/>
              <w:bottom w:type="dxa" w:w="100"/>
              <w:right w:type="dxa" w:w="120"/>
            </w:tcMar>
            <w:vAlign w:val="center"/>
          </w:tcPr>
          <w:p>
            <w:r>
              <w:rPr>
                <w:rFonts w:ascii="Arial" w:cs="Arial" w:eastAsia="Arial" w:hAnsi="Arial"/>
                <w:b/>
                <w:bCs/>
                <w:color w:val="0d1b2a"/>
                <w:sz w:val="20"/>
                <w:szCs w:val="20"/>
              </w:rPr>
              <w:t xml:space="preserve">📋 WHAT TO BRING</w:t>
            </w:r>
          </w:p>
        </w:tc>
        <w:tc>
          <w:tcPr>
            <w:tcW w:type="dxa" w:w="7760"/>
            <w:tcBorders>
              <w:top w:val="single" w:color="CCCCCC" w:sz="1"/>
              <w:left w:val="single" w:color="CCCCCC" w:sz="1"/>
              <w:bottom w:val="single" w:color="CCCCCC" w:sz="1"/>
              <w:right w:val="single" w:color="CCCCCC" w:sz="1"/>
            </w:tcBorders>
            <w:shd w:fill="eaf4fb" w:val="clear"/>
            <w:tcMar>
              <w:top w:type="dxa" w:w="100"/>
              <w:left w:type="dxa" w:w="140"/>
              <w:bottom w:type="dxa" w:w="100"/>
              <w:right w:type="dxa" w:w="120"/>
            </w:tcMar>
          </w:tcPr>
          <w:p>
            <w:r>
              <w:rPr>
                <w:rFonts w:ascii="Arial" w:cs="Arial" w:eastAsia="Arial" w:hAnsi="Arial"/>
                <w:color w:val="222222"/>
                <w:sz w:val="21"/>
                <w:szCs w:val="21"/>
              </w:rPr>
              <w:t xml:space="preserve">A printed one-page 'Website Health Scorecard' for their business (takes 5 min to prepare). This is your WOW Factor — you've done homework BEFORE walking in.</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THE DOOR KNOCK OPENER</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IN-PERSON OPENER</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 Walk in, smile, ask for the owner or manager by name if you know it —</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Hi — is [Owner Name] around? I'm [Your Name] from Velox. I'm not selling anything today — I actually did a quick audit of [business name]'s website this morning and I wanted to drop by and give them the results. Takes about two minutes.</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 If they say the owner isn't in —</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No worries at all. Could you let them know I came by? I've got a one-page report here — can I leave it with you?</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 Hand over the printed scorecard. Write your name and number on it —</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 If the owner IS there —</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[First Name], I'll be quick — I know you're busy. I ran your website through our 8-point framework this morning and I found [2 specific issues]. I've written it up here — [hand over the scorecard]. The good news is both are fixable and the impact can be significant. Mind if I walk you through it in literally two minutes?</w:t>
                  </w:r>
                </w:p>
              </w:tc>
            </w:tr>
          </w:tbl>
          <w:p/>
        </w:tc>
      </w:tr>
    </w:tbl>
    <w:p>
      <w:pPr>
        <w:spacing w:after="0" w:before="60"/>
      </w:pPr>
      <w:r>
        <w:rPr>
          <w:rFonts w:ascii="Arial" w:cs="Arial" w:eastAsia="Arial" w:hAnsi="Arial"/>
          <w:color w:val="222222"/>
          <w:sz w:val="22"/>
          <w:szCs w:val="22"/>
        </w:rPr>
        <w:t xml:space="preserve"/>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efce8" w:val="clear"/>
            <w:tcMar>
              <w:top w:type="dxa" w:w="100"/>
              <w:left w:type="dxa" w:w="120"/>
              <w:bottom w:type="dxa" w:w="100"/>
              <w:right w:type="dxa" w:w="120"/>
            </w:tcMar>
            <w:vAlign w:val="center"/>
          </w:tcPr>
          <w:p>
            <w:r>
              <w:rPr>
                <w:rFonts w:ascii="Arial" w:cs="Arial" w:eastAsia="Arial" w:hAnsi="Arial"/>
                <w:b/>
                <w:bCs/>
                <w:color w:val="b5893a"/>
                <w:sz w:val="20"/>
                <w:szCs w:val="20"/>
              </w:rPr>
              <w:t xml:space="preserve">💡 TIP</w:t>
            </w:r>
          </w:p>
        </w:tc>
        <w:tc>
          <w:tcPr>
            <w:tcW w:type="dxa" w:w="7760"/>
            <w:tcBorders>
              <w:top w:val="single" w:color="CCCCCC" w:sz="1"/>
              <w:left w:val="single" w:color="CCCCCC" w:sz="1"/>
              <w:bottom w:val="single" w:color="CCCCCC" w:sz="1"/>
              <w:right w:val="single" w:color="CCCCCC" w:sz="1"/>
            </w:tcBorders>
            <w:shd w:fill="fefce8" w:val="clear"/>
            <w:tcMar>
              <w:top w:type="dxa" w:w="100"/>
              <w:left w:type="dxa" w:w="140"/>
              <w:bottom w:type="dxa" w:w="100"/>
              <w:right w:type="dxa" w:w="120"/>
            </w:tcMar>
          </w:tcPr>
          <w:p>
            <w:r>
              <w:rPr>
                <w:rFonts w:ascii="Arial" w:cs="Arial" w:eastAsia="Arial" w:hAnsi="Arial"/>
                <w:color w:val="222222"/>
                <w:sz w:val="21"/>
                <w:szCs w:val="21"/>
              </w:rPr>
              <w:t xml:space="preserve">Print a real, tailored scorecard for each business before you walk in. Even a simple A5 sheet with their business name at the top and 8 checkboxes — some ticked, some crossed — makes you look credible and prepared.</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THE TWO-MINUTE WALKTHROUGH</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THE PITCH (Keep to 2 minutes)</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So this framework comes from one of Australia's most successful marketers — it's the same system that's been used across 27,000 businesses. Eight things every website needs to convert visitors into actual enquiries.</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Right now, from what I can see, [their site] is hitting maybe [number] out of 8. The two biggest gaps are [gap 1] and [gap 2]. In practical terms — that means people are landing on your site, not finding what they need quickly enough, and leaving without contacting you.</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What we do at Velox is fix exactly that — we redesign the site, add AI systems that capture leads around the clock, and build automation so you get notified the moment someone enquires. No more missed opportunities.</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I don't want to take up more of your time right now. But I'd love to put together a full free audit — a proper detailed version — and walk you through it over a coffee or a short call. Which works better for you?</w:t>
                  </w:r>
                </w:p>
              </w:tc>
            </w:tr>
          </w:tbl>
          <w:p/>
        </w:tc>
      </w:tr>
    </w:tbl>
    <w:p>
      <w:pPr>
        <w:spacing w:after="0" w:before="60"/>
      </w:pPr>
      <w:r>
        <w:rPr>
          <w:rFonts w:ascii="Arial" w:cs="Arial" w:eastAsia="Arial" w:hAnsi="Arial"/>
          <w:color w:val="222222"/>
          <w:sz w:val="22"/>
          <w:szCs w:val="22"/>
        </w:rPr>
        <w:t xml:space="preserve"/>
      </w:r>
    </w:p>
    <w:p>
      <w:pPr>
        <w:spacing w:after="0" w:before="120"/>
      </w:pPr>
      <w:r>
        <w:rPr>
          <w:rFonts w:ascii="Arial" w:cs="Arial" w:eastAsia="Arial" w:hAnsi="Arial"/>
          <w:color w:val="222222"/>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80"/>
              <w:bottom w:type="dxa" w:w="180"/>
              <w:right w:type="dxa" w:w="280"/>
            </w:tcMar>
          </w:tcPr>
          <w:p>
            <w:r>
              <w:rPr>
                <w:rFonts w:ascii="Arial" w:cs="Arial" w:eastAsia="Arial" w:hAnsi="Arial"/>
                <w:b/>
                <w:bCs/>
                <w:color w:val="FFFFFF"/>
                <w:sz w:val="36"/>
                <w:szCs w:val="36"/>
              </w:rPr>
              <w:t xml:space="preserve">CHAPTER 5 — THE DISCOVERY CALL &amp; AUDIT PRESENTATION</w:t>
            </w:r>
          </w:p>
        </w:tc>
      </w:tr>
    </w:tbl>
    <w:p>
      <w:pPr>
        <w:spacing w:after="0" w:before="60"/>
      </w:pPr>
      <w:r>
        <w:rPr>
          <w:rFonts w:ascii="Arial" w:cs="Arial" w:eastAsia="Arial" w:hAnsi="Arial"/>
          <w:color w:val="222222"/>
          <w:sz w:val="22"/>
          <w:szCs w:val="22"/>
        </w:rPr>
        <w:t xml:space="preserve"/>
      </w:r>
    </w:p>
    <w:p>
      <w:pPr>
        <w:spacing w:after="60" w:before="60"/>
      </w:pPr>
      <w:r>
        <w:rPr>
          <w:rFonts w:ascii="Arial" w:cs="Arial" w:eastAsia="Arial" w:hAnsi="Arial"/>
          <w:b w:val="false"/>
          <w:bCs w:val="false"/>
          <w:color w:val="222222"/>
          <w:sz w:val="22"/>
          <w:szCs w:val="22"/>
        </w:rPr>
        <w:t xml:space="preserve">This is the most important call in the sales process. They've agreed to receive the audit — now you present it and transition to a paid proposal. Your goal: make them SEE the cost of inaction clearly enough that saying yes feels like the obvious move.</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af4fb" w:val="clear"/>
            <w:tcMar>
              <w:top w:type="dxa" w:w="100"/>
              <w:left w:type="dxa" w:w="120"/>
              <w:bottom w:type="dxa" w:w="100"/>
              <w:right w:type="dxa" w:w="120"/>
            </w:tcMar>
            <w:vAlign w:val="center"/>
          </w:tcPr>
          <w:p>
            <w:r>
              <w:rPr>
                <w:rFonts w:ascii="Arial" w:cs="Arial" w:eastAsia="Arial" w:hAnsi="Arial"/>
                <w:b/>
                <w:bCs/>
                <w:color w:val="0d1b2a"/>
                <w:sz w:val="20"/>
                <w:szCs w:val="20"/>
              </w:rPr>
              <w:t xml:space="preserve">⏱ CALL STRUCTURE</w:t>
            </w:r>
          </w:p>
        </w:tc>
        <w:tc>
          <w:tcPr>
            <w:tcW w:type="dxa" w:w="7760"/>
            <w:tcBorders>
              <w:top w:val="single" w:color="CCCCCC" w:sz="1"/>
              <w:left w:val="single" w:color="CCCCCC" w:sz="1"/>
              <w:bottom w:val="single" w:color="CCCCCC" w:sz="1"/>
              <w:right w:val="single" w:color="CCCCCC" w:sz="1"/>
            </w:tcBorders>
            <w:shd w:fill="eaf4fb" w:val="clear"/>
            <w:tcMar>
              <w:top w:type="dxa" w:w="100"/>
              <w:left w:type="dxa" w:w="140"/>
              <w:bottom w:type="dxa" w:w="100"/>
              <w:right w:type="dxa" w:w="120"/>
            </w:tcMar>
          </w:tcPr>
          <w:p>
            <w:r>
              <w:rPr>
                <w:rFonts w:ascii="Arial" w:cs="Arial" w:eastAsia="Arial" w:hAnsi="Arial"/>
                <w:color w:val="222222"/>
                <w:sz w:val="21"/>
                <w:szCs w:val="21"/>
              </w:rPr>
              <w:t xml:space="preserve">Opening (2 min) → Their situation (5 min) → Audit walkthrough (10 min) → The offer (5 min) → Handle objections → Close. Total: 20–30 minutes.</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OPENING — BUILD RAPPORT &amp; SET THE AGENDA</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DISCOVERY CALL OPENER</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[First Name], thanks for making time. Before I walk you through the audit — just so I make this as relevant as possible — can I ask you a couple of quick questions?</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How long have you been running [business name]?</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And right now — where does the majority of your new business come from? Word of mouth, Google, social media?</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And if I could wave a magic wand — what would you most want more of right now? More leads, more time, more repeat customers?</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 Listen carefully. Reflect it back in the audit presentation —</w:t>
                  </w:r>
                </w:p>
              </w:tc>
            </w:tr>
          </w:tbl>
          <w:p/>
        </w:tc>
      </w:tr>
    </w:tbl>
    <w:p>
      <w:pPr>
        <w:spacing w:after="0" w:before="60"/>
      </w:pPr>
      <w:r>
        <w:rPr>
          <w:rFonts w:ascii="Arial" w:cs="Arial" w:eastAsia="Arial" w:hAnsi="Arial"/>
          <w:color w:val="222222"/>
          <w:sz w:val="22"/>
          <w:szCs w:val="22"/>
        </w:rPr>
        <w:t xml:space="preserve"/>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AUDIT WALKTHROUGH — JD'S 8-POINT FRAMEWORK</w:t>
            </w:r>
          </w:p>
        </w:tc>
      </w:tr>
    </w:tbl>
    <w:p>
      <w:pPr>
        <w:spacing w:after="0" w:before="60"/>
      </w:pPr>
      <w:r>
        <w:rPr>
          <w:rFonts w:ascii="Arial" w:cs="Arial" w:eastAsia="Arial" w:hAnsi="Arial"/>
          <w:color w:val="222222"/>
          <w:sz w:val="22"/>
          <w:szCs w:val="22"/>
        </w:rPr>
        <w:t xml:space="preserve"/>
      </w:r>
    </w:p>
    <w:p>
      <w:pPr>
        <w:spacing w:after="60" w:before="60"/>
      </w:pPr>
      <w:r>
        <w:rPr>
          <w:rFonts w:ascii="Arial" w:cs="Arial" w:eastAsia="Arial" w:hAnsi="Arial"/>
          <w:b w:val="false"/>
          <w:bCs w:val="false"/>
          <w:color w:val="222222"/>
          <w:sz w:val="22"/>
          <w:szCs w:val="22"/>
        </w:rPr>
        <w:t xml:space="preserve">Present the audit as a doctor presents test results — calm, credible, specific. For each failed point, pause and let them absorb it. Don't rush.</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AUDIT SCRIPT</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Okay, let me walk you through what I found. This framework has 8 components — each one contributes to whether your website converts visitors into enquiries or loses them.</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Point one: the headline above the fold. This is the very first thing someone sees before they scroll. Yours currently says [quote their actual headline]. The problem is — that doesn't answer the question your visitor is silently asking: 'Can you solve my problem?' We'd rewrite this to lead with their pain point.</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 Repeat this pattern for each failed point. Be specific. Be kind. Never mock the site —</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Now here's the thing, [First Name]. Each one of these gaps, on its own, might cost you one or two enquiries a month. But together — across all [number] of these issues — you're likely losing somewhere between [5–15] genuine leads per month. Leads that found you, wanted to contact you... and didn't.</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Does that surprise you?</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 Let them respond. This is a critical emotional moment. Don't fill the silence —</w:t>
                  </w:r>
                </w:p>
              </w:tc>
            </w:tr>
          </w:tbl>
          <w:p/>
        </w:tc>
      </w:tr>
    </w:tbl>
    <w:p>
      <w:pPr>
        <w:spacing w:after="0" w:before="60"/>
      </w:pPr>
      <w:r>
        <w:rPr>
          <w:rFonts w:ascii="Arial" w:cs="Arial" w:eastAsia="Arial" w:hAnsi="Arial"/>
          <w:color w:val="222222"/>
          <w:sz w:val="22"/>
          <w:szCs w:val="22"/>
        </w:rPr>
        <w:t xml:space="preserve"/>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THE TRANSITION TO OFFER</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PRESENTING THE OFFER</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So here's what we'd do. We'd rebuild your site around this 8-point framework — so it acts as a proper Director of First Impressions. We'd also add AI automation — so when someone enquires at 9pm on a Sunday night, they get an immediate, personalised response. Not a 'we'll call you back' form. An actual reply that keeps them engaged.</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Then we layer in the AI systems — automated quote follow-ups, Google Review requests, re-booking campaigns — so your business keeps generating revenue in the background, even when you're on the tools / serving customers / with clients.</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I want to put together a specific proposal for [business name]. It'll outline exactly what we'd build, what results we're targeting, and what the investment looks like. Can I send that to you by [day]?</w:t>
                  </w:r>
                </w:p>
              </w:tc>
            </w:tr>
          </w:tbl>
          <w:p/>
        </w:tc>
      </w:tr>
    </w:tbl>
    <w:p>
      <w:pPr>
        <w:spacing w:after="0" w:before="60"/>
      </w:pPr>
      <w:r>
        <w:rPr>
          <w:rFonts w:ascii="Arial" w:cs="Arial" w:eastAsia="Arial" w:hAnsi="Arial"/>
          <w:color w:val="222222"/>
          <w:sz w:val="22"/>
          <w:szCs w:val="22"/>
        </w:rPr>
        <w:t xml:space="preserve"/>
      </w:r>
    </w:p>
    <w:p>
      <w:pPr>
        <w:spacing w:after="0" w:before="120"/>
      </w:pPr>
      <w:r>
        <w:rPr>
          <w:rFonts w:ascii="Arial" w:cs="Arial" w:eastAsia="Arial" w:hAnsi="Arial"/>
          <w:color w:val="222222"/>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80"/>
              <w:bottom w:type="dxa" w:w="180"/>
              <w:right w:type="dxa" w:w="280"/>
            </w:tcMar>
          </w:tcPr>
          <w:p>
            <w:r>
              <w:rPr>
                <w:rFonts w:ascii="Arial" w:cs="Arial" w:eastAsia="Arial" w:hAnsi="Arial"/>
                <w:b/>
                <w:bCs/>
                <w:color w:val="FFFFFF"/>
                <w:sz w:val="36"/>
                <w:szCs w:val="36"/>
              </w:rPr>
              <w:t xml:space="preserve">CHAPTER 6 — OBJECTION HANDLING MASTERCLASS</w:t>
            </w:r>
          </w:p>
        </w:tc>
      </w:tr>
    </w:tbl>
    <w:p>
      <w:pPr>
        <w:spacing w:after="0" w:before="60"/>
      </w:pPr>
      <w:r>
        <w:rPr>
          <w:rFonts w:ascii="Arial" w:cs="Arial" w:eastAsia="Arial" w:hAnsi="Arial"/>
          <w:color w:val="222222"/>
          <w:sz w:val="22"/>
          <w:szCs w:val="22"/>
        </w:rPr>
        <w:t xml:space="preserve"/>
      </w:r>
    </w:p>
    <w:p>
      <w:pPr>
        <w:spacing w:after="60" w:before="60"/>
      </w:pPr>
      <w:r>
        <w:rPr>
          <w:rFonts w:ascii="Arial" w:cs="Arial" w:eastAsia="Arial" w:hAnsi="Arial"/>
          <w:b w:val="false"/>
          <w:bCs w:val="false"/>
          <w:color w:val="222222"/>
          <w:sz w:val="22"/>
          <w:szCs w:val="22"/>
        </w:rPr>
        <w:t xml:space="preserve">Every objection is either a question in disguise or a sign that you haven't yet made the value clear enough. Never argue. Always agree, empathise, then reframe.</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af4fb" w:val="clear"/>
            <w:tcMar>
              <w:top w:type="dxa" w:w="100"/>
              <w:left w:type="dxa" w:w="120"/>
              <w:bottom w:type="dxa" w:w="100"/>
              <w:right w:type="dxa" w:w="120"/>
            </w:tcMar>
            <w:vAlign w:val="center"/>
          </w:tcPr>
          <w:p>
            <w:r>
              <w:rPr>
                <w:rFonts w:ascii="Arial" w:cs="Arial" w:eastAsia="Arial" w:hAnsi="Arial"/>
                <w:b/>
                <w:bCs/>
                <w:color w:val="0d1b2a"/>
                <w:sz w:val="20"/>
                <w:szCs w:val="20"/>
              </w:rPr>
              <w:t xml:space="preserve">THE FORMULA</w:t>
            </w:r>
          </w:p>
        </w:tc>
        <w:tc>
          <w:tcPr>
            <w:tcW w:type="dxa" w:w="7760"/>
            <w:tcBorders>
              <w:top w:val="single" w:color="CCCCCC" w:sz="1"/>
              <w:left w:val="single" w:color="CCCCCC" w:sz="1"/>
              <w:bottom w:val="single" w:color="CCCCCC" w:sz="1"/>
              <w:right w:val="single" w:color="CCCCCC" w:sz="1"/>
            </w:tcBorders>
            <w:shd w:fill="eaf4fb" w:val="clear"/>
            <w:tcMar>
              <w:top w:type="dxa" w:w="100"/>
              <w:left w:type="dxa" w:w="140"/>
              <w:bottom w:type="dxa" w:w="100"/>
              <w:right w:type="dxa" w:w="120"/>
            </w:tcMar>
          </w:tcPr>
          <w:p>
            <w:r>
              <w:rPr>
                <w:rFonts w:ascii="Arial" w:cs="Arial" w:eastAsia="Arial" w:hAnsi="Arial"/>
                <w:color w:val="222222"/>
                <w:sz w:val="21"/>
                <w:szCs w:val="21"/>
              </w:rPr>
              <w:t xml:space="preserve">Feel / Felt / Found — 'I understand how you feel. Others have felt the same way. What they found was...' Use this as your base for every response.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none" w:color="FFFFFF" w:sz="0"/>
              <w:right w:val="none" w:color="FFFFFF" w:sz="0"/>
            </w:tcBorders>
            <w:shd w:fill="fdedec" w:val="clear"/>
            <w:tcMar>
              <w:top w:type="dxa" w:w="80"/>
              <w:left w:type="dxa" w:w="180"/>
              <w:bottom w:type="dxa" w:w="80"/>
              <w:right w:type="dxa" w:w="180"/>
            </w:tcMar>
          </w:tcPr>
          <w:p>
            <w:r>
              <w:rPr>
                <w:rFonts w:ascii="Arial" w:cs="Arial" w:eastAsia="Arial" w:hAnsi="Arial"/>
                <w:b/>
                <w:bCs/>
                <w:color w:val="922b21"/>
                <w:sz w:val="20"/>
                <w:szCs w:val="20"/>
              </w:rPr>
              <w:t xml:space="preserve">🛑  OBJECTION:  </w:t>
            </w:r>
            <w:r>
              <w:rPr>
                <w:rFonts w:ascii="Arial" w:cs="Arial" w:eastAsia="Arial" w:hAnsi="Arial"/>
                <w:b/>
                <w:bCs/>
                <w:color w:val="922b21"/>
                <w:sz w:val="21"/>
                <w:szCs w:val="21"/>
              </w:rPr>
              <w:t xml:space="preserve">"I can't afford it right now."</w:t>
            </w:r>
          </w:p>
        </w:tc>
      </w:tr>
      <w:tr>
        <w:tc>
          <w:tcPr>
            <w:tcW w:type="dxa" w:w="9360"/>
            <w:tcBorders>
              <w:top w:val="none" w:color="FFFFFF" w:sz="0"/>
              <w:left w:val="single" w:color="2d6a4f" w:sz="4"/>
              <w:bottom w:val="single" w:color="2d6a4f" w:sz="4"/>
              <w:right w:val="none" w:color="FFFFFF" w:sz="0"/>
            </w:tcBorders>
            <w:shd w:fill="eafaf1" w:val="clear"/>
            <w:tcMar>
              <w:top w:type="dxa" w:w="80"/>
              <w:left w:type="dxa" w:w="180"/>
              <w:bottom w:type="dxa" w:w="100"/>
              <w:right w:type="dxa" w:w="180"/>
            </w:tcMar>
          </w:tcPr>
          <w:p>
            <w:r>
              <w:rPr>
                <w:rFonts w:ascii="Arial" w:cs="Arial" w:eastAsia="Arial" w:hAnsi="Arial"/>
                <w:b/>
                <w:bCs/>
                <w:color w:val="2d6a4f"/>
                <w:sz w:val="20"/>
                <w:szCs w:val="20"/>
              </w:rPr>
              <w:t xml:space="preserve">✅  YOUR RESPONSE:  </w:t>
            </w:r>
            <w:r>
              <w:rPr>
                <w:rFonts w:ascii="Arial" w:cs="Arial" w:eastAsia="Arial" w:hAnsi="Arial"/>
                <w:i/>
                <w:iCs/>
                <w:color w:val="222222"/>
                <w:sz w:val="21"/>
                <w:szCs w:val="21"/>
              </w:rPr>
              <w:t xml:space="preserve">"I completely understand — budget is always a consideration. Can I ask: what's one new customer worth to you on average? [Let them answer.] So if our system brought you just [2–3] extra customers a month, the investment pays for itself, right? The question isn't really whether you can afford it — it's whether you can afford not to have it. What would it take for the numbers to make sense for you?"</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none" w:color="FFFFFF" w:sz="0"/>
              <w:right w:val="none" w:color="FFFFFF" w:sz="0"/>
            </w:tcBorders>
            <w:shd w:fill="fdedec" w:val="clear"/>
            <w:tcMar>
              <w:top w:type="dxa" w:w="80"/>
              <w:left w:type="dxa" w:w="180"/>
              <w:bottom w:type="dxa" w:w="80"/>
              <w:right w:type="dxa" w:w="180"/>
            </w:tcMar>
          </w:tcPr>
          <w:p>
            <w:r>
              <w:rPr>
                <w:rFonts w:ascii="Arial" w:cs="Arial" w:eastAsia="Arial" w:hAnsi="Arial"/>
                <w:b/>
                <w:bCs/>
                <w:color w:val="922b21"/>
                <w:sz w:val="20"/>
                <w:szCs w:val="20"/>
              </w:rPr>
              <w:t xml:space="preserve">🛑  OBJECTION:  </w:t>
            </w:r>
            <w:r>
              <w:rPr>
                <w:rFonts w:ascii="Arial" w:cs="Arial" w:eastAsia="Arial" w:hAnsi="Arial"/>
                <w:b/>
                <w:bCs/>
                <w:color w:val="922b21"/>
                <w:sz w:val="21"/>
                <w:szCs w:val="21"/>
              </w:rPr>
              <w:t xml:space="preserve">"I already have a website."</w:t>
            </w:r>
          </w:p>
        </w:tc>
      </w:tr>
      <w:tr>
        <w:tc>
          <w:tcPr>
            <w:tcW w:type="dxa" w:w="9360"/>
            <w:tcBorders>
              <w:top w:val="none" w:color="FFFFFF" w:sz="0"/>
              <w:left w:val="single" w:color="2d6a4f" w:sz="4"/>
              <w:bottom w:val="single" w:color="2d6a4f" w:sz="4"/>
              <w:right w:val="none" w:color="FFFFFF" w:sz="0"/>
            </w:tcBorders>
            <w:shd w:fill="eafaf1" w:val="clear"/>
            <w:tcMar>
              <w:top w:type="dxa" w:w="80"/>
              <w:left w:type="dxa" w:w="180"/>
              <w:bottom w:type="dxa" w:w="100"/>
              <w:right w:type="dxa" w:w="180"/>
            </w:tcMar>
          </w:tcPr>
          <w:p>
            <w:r>
              <w:rPr>
                <w:rFonts w:ascii="Arial" w:cs="Arial" w:eastAsia="Arial" w:hAnsi="Arial"/>
                <w:b/>
                <w:bCs/>
                <w:color w:val="2d6a4f"/>
                <w:sz w:val="20"/>
                <w:szCs w:val="20"/>
              </w:rPr>
              <w:t xml:space="preserve">✅  YOUR RESPONSE:  </w:t>
            </w:r>
            <w:r>
              <w:rPr>
                <w:rFonts w:ascii="Arial" w:cs="Arial" w:eastAsia="Arial" w:hAnsi="Arial"/>
                <w:i/>
                <w:iCs/>
                <w:color w:val="222222"/>
                <w:sz w:val="21"/>
                <w:szCs w:val="21"/>
              </w:rPr>
              <w:t xml:space="preserve">"Absolutely — and I'm not saying it doesn't exist. What I am saying is that there's a big difference between a website that exists and a website that sells. Most local business sites are information portals — they tell people you exist. A properly built site acts like your best salesperson: it answers objections, captures leads, and follows up automatically. Would you like me to show you specifically where yours falls short of that bar?"</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none" w:color="FFFFFF" w:sz="0"/>
              <w:right w:val="none" w:color="FFFFFF" w:sz="0"/>
            </w:tcBorders>
            <w:shd w:fill="fdedec" w:val="clear"/>
            <w:tcMar>
              <w:top w:type="dxa" w:w="80"/>
              <w:left w:type="dxa" w:w="180"/>
              <w:bottom w:type="dxa" w:w="80"/>
              <w:right w:type="dxa" w:w="180"/>
            </w:tcMar>
          </w:tcPr>
          <w:p>
            <w:r>
              <w:rPr>
                <w:rFonts w:ascii="Arial" w:cs="Arial" w:eastAsia="Arial" w:hAnsi="Arial"/>
                <w:b/>
                <w:bCs/>
                <w:color w:val="922b21"/>
                <w:sz w:val="20"/>
                <w:szCs w:val="20"/>
              </w:rPr>
              <w:t xml:space="preserve">🛑  OBJECTION:  </w:t>
            </w:r>
            <w:r>
              <w:rPr>
                <w:rFonts w:ascii="Arial" w:cs="Arial" w:eastAsia="Arial" w:hAnsi="Arial"/>
                <w:b/>
                <w:bCs/>
                <w:color w:val="922b21"/>
                <w:sz w:val="21"/>
                <w:szCs w:val="21"/>
              </w:rPr>
              <w:t xml:space="preserve">"I get most of my business from word of mouth — I don't really need a website."</w:t>
            </w:r>
          </w:p>
        </w:tc>
      </w:tr>
      <w:tr>
        <w:tc>
          <w:tcPr>
            <w:tcW w:type="dxa" w:w="9360"/>
            <w:tcBorders>
              <w:top w:val="none" w:color="FFFFFF" w:sz="0"/>
              <w:left w:val="single" w:color="2d6a4f" w:sz="4"/>
              <w:bottom w:val="single" w:color="2d6a4f" w:sz="4"/>
              <w:right w:val="none" w:color="FFFFFF" w:sz="0"/>
            </w:tcBorders>
            <w:shd w:fill="eafaf1" w:val="clear"/>
            <w:tcMar>
              <w:top w:type="dxa" w:w="80"/>
              <w:left w:type="dxa" w:w="180"/>
              <w:bottom w:type="dxa" w:w="100"/>
              <w:right w:type="dxa" w:w="180"/>
            </w:tcMar>
          </w:tcPr>
          <w:p>
            <w:r>
              <w:rPr>
                <w:rFonts w:ascii="Arial" w:cs="Arial" w:eastAsia="Arial" w:hAnsi="Arial"/>
                <w:b/>
                <w:bCs/>
                <w:color w:val="2d6a4f"/>
                <w:sz w:val="20"/>
                <w:szCs w:val="20"/>
              </w:rPr>
              <w:t xml:space="preserve">✅  YOUR RESPONSE:  </w:t>
            </w:r>
            <w:r>
              <w:rPr>
                <w:rFonts w:ascii="Arial" w:cs="Arial" w:eastAsia="Arial" w:hAnsi="Arial"/>
                <w:i/>
                <w:iCs/>
                <w:color w:val="222222"/>
                <w:sz w:val="21"/>
                <w:szCs w:val="21"/>
              </w:rPr>
              <w:t xml:space="preserve">"That's a great sign — it means you're delivering real results for your customers. But here's the challenge: every single person who gets a referral about you will Google you before they call. If what they find doesn't match the glowing recommendation they just heard, you lose the job before the conversation even starts. Your website either confirms the referral or kills it. Which is yours doing right now?"</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none" w:color="FFFFFF" w:sz="0"/>
              <w:right w:val="none" w:color="FFFFFF" w:sz="0"/>
            </w:tcBorders>
            <w:shd w:fill="fdedec" w:val="clear"/>
            <w:tcMar>
              <w:top w:type="dxa" w:w="80"/>
              <w:left w:type="dxa" w:w="180"/>
              <w:bottom w:type="dxa" w:w="80"/>
              <w:right w:type="dxa" w:w="180"/>
            </w:tcMar>
          </w:tcPr>
          <w:p>
            <w:r>
              <w:rPr>
                <w:rFonts w:ascii="Arial" w:cs="Arial" w:eastAsia="Arial" w:hAnsi="Arial"/>
                <w:b/>
                <w:bCs/>
                <w:color w:val="922b21"/>
                <w:sz w:val="20"/>
                <w:szCs w:val="20"/>
              </w:rPr>
              <w:t xml:space="preserve">🛑  OBJECTION:  </w:t>
            </w:r>
            <w:r>
              <w:rPr>
                <w:rFonts w:ascii="Arial" w:cs="Arial" w:eastAsia="Arial" w:hAnsi="Arial"/>
                <w:b/>
                <w:bCs/>
                <w:color w:val="922b21"/>
                <w:sz w:val="21"/>
                <w:szCs w:val="21"/>
              </w:rPr>
              <w:t xml:space="preserve">"I tried someone like you before and it didn't work."</w:t>
            </w:r>
          </w:p>
        </w:tc>
      </w:tr>
      <w:tr>
        <w:tc>
          <w:tcPr>
            <w:tcW w:type="dxa" w:w="9360"/>
            <w:tcBorders>
              <w:top w:val="none" w:color="FFFFFF" w:sz="0"/>
              <w:left w:val="single" w:color="2d6a4f" w:sz="4"/>
              <w:bottom w:val="single" w:color="2d6a4f" w:sz="4"/>
              <w:right w:val="none" w:color="FFFFFF" w:sz="0"/>
            </w:tcBorders>
            <w:shd w:fill="eafaf1" w:val="clear"/>
            <w:tcMar>
              <w:top w:type="dxa" w:w="80"/>
              <w:left w:type="dxa" w:w="180"/>
              <w:bottom w:type="dxa" w:w="100"/>
              <w:right w:type="dxa" w:w="180"/>
            </w:tcMar>
          </w:tcPr>
          <w:p>
            <w:r>
              <w:rPr>
                <w:rFonts w:ascii="Arial" w:cs="Arial" w:eastAsia="Arial" w:hAnsi="Arial"/>
                <w:b/>
                <w:bCs/>
                <w:color w:val="2d6a4f"/>
                <w:sz w:val="20"/>
                <w:szCs w:val="20"/>
              </w:rPr>
              <w:t xml:space="preserve">✅  YOUR RESPONSE:  </w:t>
            </w:r>
            <w:r>
              <w:rPr>
                <w:rFonts w:ascii="Arial" w:cs="Arial" w:eastAsia="Arial" w:hAnsi="Arial"/>
                <w:i/>
                <w:iCs/>
                <w:color w:val="222222"/>
                <w:sz w:val="21"/>
                <w:szCs w:val="21"/>
              </w:rPr>
              <w:t xml:space="preserve">"I'm really sorry to hear that — and I want to be honest with you, that's not uncommon in this industry. A lot of web designers build pretty sites that just don't convert. The difference with Velox is that we build to a proven direct-response framework — every element has a specific job to do. It's not about aesthetics, it's about results. Would you be open to me showing you the framework so you can judge for yourself whether it's different to what you've seen before?"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none" w:color="FFFFFF" w:sz="0"/>
              <w:right w:val="none" w:color="FFFFFF" w:sz="0"/>
            </w:tcBorders>
            <w:shd w:fill="fdedec" w:val="clear"/>
            <w:tcMar>
              <w:top w:type="dxa" w:w="80"/>
              <w:left w:type="dxa" w:w="180"/>
              <w:bottom w:type="dxa" w:w="80"/>
              <w:right w:type="dxa" w:w="180"/>
            </w:tcMar>
          </w:tcPr>
          <w:p>
            <w:r>
              <w:rPr>
                <w:rFonts w:ascii="Arial" w:cs="Arial" w:eastAsia="Arial" w:hAnsi="Arial"/>
                <w:b/>
                <w:bCs/>
                <w:color w:val="922b21"/>
                <w:sz w:val="20"/>
                <w:szCs w:val="20"/>
              </w:rPr>
              <w:t xml:space="preserve">🛑  OBJECTION:  </w:t>
            </w:r>
            <w:r>
              <w:rPr>
                <w:rFonts w:ascii="Arial" w:cs="Arial" w:eastAsia="Arial" w:hAnsi="Arial"/>
                <w:b/>
                <w:bCs/>
                <w:color w:val="922b21"/>
                <w:sz w:val="21"/>
                <w:szCs w:val="21"/>
              </w:rPr>
              <w:t xml:space="preserve">"I need to think about it."</w:t>
            </w:r>
          </w:p>
        </w:tc>
      </w:tr>
      <w:tr>
        <w:tc>
          <w:tcPr>
            <w:tcW w:type="dxa" w:w="9360"/>
            <w:tcBorders>
              <w:top w:val="none" w:color="FFFFFF" w:sz="0"/>
              <w:left w:val="single" w:color="2d6a4f" w:sz="4"/>
              <w:bottom w:val="single" w:color="2d6a4f" w:sz="4"/>
              <w:right w:val="none" w:color="FFFFFF" w:sz="0"/>
            </w:tcBorders>
            <w:shd w:fill="eafaf1" w:val="clear"/>
            <w:tcMar>
              <w:top w:type="dxa" w:w="80"/>
              <w:left w:type="dxa" w:w="180"/>
              <w:bottom w:type="dxa" w:w="100"/>
              <w:right w:type="dxa" w:w="180"/>
            </w:tcMar>
          </w:tcPr>
          <w:p>
            <w:r>
              <w:rPr>
                <w:rFonts w:ascii="Arial" w:cs="Arial" w:eastAsia="Arial" w:hAnsi="Arial"/>
                <w:b/>
                <w:bCs/>
                <w:color w:val="2d6a4f"/>
                <w:sz w:val="20"/>
                <w:szCs w:val="20"/>
              </w:rPr>
              <w:t xml:space="preserve">✅  YOUR RESPONSE:  </w:t>
            </w:r>
            <w:r>
              <w:rPr>
                <w:rFonts w:ascii="Arial" w:cs="Arial" w:eastAsia="Arial" w:hAnsi="Arial"/>
                <w:i/>
                <w:iCs/>
                <w:color w:val="222222"/>
                <w:sz w:val="21"/>
                <w:szCs w:val="21"/>
              </w:rPr>
              <w:t xml:space="preserve">"Of course — it's an important decision. Can I ask: what specifically would you need to feel comfortable moving forward? Is it the investment? The results? Understanding exactly what you're getting? [Let them tell you.] The reason I ask is — most people who say they need to think about it are really saying they're not sure about one specific thing. If I can answer that one thing right now, would you be ready to go ahead?"</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none" w:color="FFFFFF" w:sz="0"/>
              <w:right w:val="none" w:color="FFFFFF" w:sz="0"/>
            </w:tcBorders>
            <w:shd w:fill="fdedec" w:val="clear"/>
            <w:tcMar>
              <w:top w:type="dxa" w:w="80"/>
              <w:left w:type="dxa" w:w="180"/>
              <w:bottom w:type="dxa" w:w="80"/>
              <w:right w:type="dxa" w:w="180"/>
            </w:tcMar>
          </w:tcPr>
          <w:p>
            <w:r>
              <w:rPr>
                <w:rFonts w:ascii="Arial" w:cs="Arial" w:eastAsia="Arial" w:hAnsi="Arial"/>
                <w:b/>
                <w:bCs/>
                <w:color w:val="922b21"/>
                <w:sz w:val="20"/>
                <w:szCs w:val="20"/>
              </w:rPr>
              <w:t xml:space="preserve">🛑  OBJECTION:  </w:t>
            </w:r>
            <w:r>
              <w:rPr>
                <w:rFonts w:ascii="Arial" w:cs="Arial" w:eastAsia="Arial" w:hAnsi="Arial"/>
                <w:b/>
                <w:bCs/>
                <w:color w:val="922b21"/>
                <w:sz w:val="21"/>
                <w:szCs w:val="21"/>
              </w:rPr>
              <w:t xml:space="preserve">"I need to talk to my partner / business partner first."</w:t>
            </w:r>
          </w:p>
        </w:tc>
      </w:tr>
      <w:tr>
        <w:tc>
          <w:tcPr>
            <w:tcW w:type="dxa" w:w="9360"/>
            <w:tcBorders>
              <w:top w:val="none" w:color="FFFFFF" w:sz="0"/>
              <w:left w:val="single" w:color="2d6a4f" w:sz="4"/>
              <w:bottom w:val="single" w:color="2d6a4f" w:sz="4"/>
              <w:right w:val="none" w:color="FFFFFF" w:sz="0"/>
            </w:tcBorders>
            <w:shd w:fill="eafaf1" w:val="clear"/>
            <w:tcMar>
              <w:top w:type="dxa" w:w="80"/>
              <w:left w:type="dxa" w:w="180"/>
              <w:bottom w:type="dxa" w:w="100"/>
              <w:right w:type="dxa" w:w="180"/>
            </w:tcMar>
          </w:tcPr>
          <w:p>
            <w:r>
              <w:rPr>
                <w:rFonts w:ascii="Arial" w:cs="Arial" w:eastAsia="Arial" w:hAnsi="Arial"/>
                <w:b/>
                <w:bCs/>
                <w:color w:val="2d6a4f"/>
                <w:sz w:val="20"/>
                <w:szCs w:val="20"/>
              </w:rPr>
              <w:t xml:space="preserve">✅  YOUR RESPONSE:  </w:t>
            </w:r>
            <w:r>
              <w:rPr>
                <w:rFonts w:ascii="Arial" w:cs="Arial" w:eastAsia="Arial" w:hAnsi="Arial"/>
                <w:i/>
                <w:iCs/>
                <w:color w:val="222222"/>
                <w:sz w:val="21"/>
                <w:szCs w:val="21"/>
              </w:rPr>
              <w:t xml:space="preserve">"That makes complete sense — this is a business decision and you should be aligned. Tell me this: are YOU personally convinced that the gaps we found are real, and that fixing them would make a difference? [Yes.] Then what I'd suggest is — let me send you a one-page summary you can share with your partner. It'll outline the opportunity, the investment, and the expected return. Can we set a time to speak again once you've had that conversation? How about [specific day]?"</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none" w:color="FFFFFF" w:sz="0"/>
              <w:right w:val="none" w:color="FFFFFF" w:sz="0"/>
            </w:tcBorders>
            <w:shd w:fill="fdedec" w:val="clear"/>
            <w:tcMar>
              <w:top w:type="dxa" w:w="80"/>
              <w:left w:type="dxa" w:w="180"/>
              <w:bottom w:type="dxa" w:w="80"/>
              <w:right w:type="dxa" w:w="180"/>
            </w:tcMar>
          </w:tcPr>
          <w:p>
            <w:r>
              <w:rPr>
                <w:rFonts w:ascii="Arial" w:cs="Arial" w:eastAsia="Arial" w:hAnsi="Arial"/>
                <w:b/>
                <w:bCs/>
                <w:color w:val="922b21"/>
                <w:sz w:val="20"/>
                <w:szCs w:val="20"/>
              </w:rPr>
              <w:t xml:space="preserve">🛑  OBJECTION:  </w:t>
            </w:r>
            <w:r>
              <w:rPr>
                <w:rFonts w:ascii="Arial" w:cs="Arial" w:eastAsia="Arial" w:hAnsi="Arial"/>
                <w:b/>
                <w:bCs/>
                <w:color w:val="922b21"/>
                <w:sz w:val="21"/>
                <w:szCs w:val="21"/>
              </w:rPr>
              <w:t xml:space="preserve">"We're too busy right now — maybe in a few months."</w:t>
            </w:r>
          </w:p>
        </w:tc>
      </w:tr>
      <w:tr>
        <w:tc>
          <w:tcPr>
            <w:tcW w:type="dxa" w:w="9360"/>
            <w:tcBorders>
              <w:top w:val="none" w:color="FFFFFF" w:sz="0"/>
              <w:left w:val="single" w:color="2d6a4f" w:sz="4"/>
              <w:bottom w:val="single" w:color="2d6a4f" w:sz="4"/>
              <w:right w:val="none" w:color="FFFFFF" w:sz="0"/>
            </w:tcBorders>
            <w:shd w:fill="eafaf1" w:val="clear"/>
            <w:tcMar>
              <w:top w:type="dxa" w:w="80"/>
              <w:left w:type="dxa" w:w="180"/>
              <w:bottom w:type="dxa" w:w="100"/>
              <w:right w:type="dxa" w:w="180"/>
            </w:tcMar>
          </w:tcPr>
          <w:p>
            <w:r>
              <w:rPr>
                <w:rFonts w:ascii="Arial" w:cs="Arial" w:eastAsia="Arial" w:hAnsi="Arial"/>
                <w:b/>
                <w:bCs/>
                <w:color w:val="2d6a4f"/>
                <w:sz w:val="20"/>
                <w:szCs w:val="20"/>
              </w:rPr>
              <w:t xml:space="preserve">✅  YOUR RESPONSE:  </w:t>
            </w:r>
            <w:r>
              <w:rPr>
                <w:rFonts w:ascii="Arial" w:cs="Arial" w:eastAsia="Arial" w:hAnsi="Arial"/>
                <w:i/>
                <w:iCs/>
                <w:color w:val="222222"/>
                <w:sz w:val="21"/>
                <w:szCs w:val="21"/>
              </w:rPr>
              <w:t xml:space="preserve">"I love hearing that you're busy — it means the business is working. But here's the thing: the best time to build your marketing systems is when you're busy, not when you're quiet and desperate. When things slow down, you'll wish you'd started this three months earlier. And with our process, we do all the heavy lifting — you just review and approve. It genuinely takes less than two hours of your time total. Does that change the equation at all?"</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none" w:color="FFFFFF" w:sz="0"/>
              <w:right w:val="none" w:color="FFFFFF" w:sz="0"/>
            </w:tcBorders>
            <w:shd w:fill="fdedec" w:val="clear"/>
            <w:tcMar>
              <w:top w:type="dxa" w:w="80"/>
              <w:left w:type="dxa" w:w="180"/>
              <w:bottom w:type="dxa" w:w="80"/>
              <w:right w:type="dxa" w:w="180"/>
            </w:tcMar>
          </w:tcPr>
          <w:p>
            <w:r>
              <w:rPr>
                <w:rFonts w:ascii="Arial" w:cs="Arial" w:eastAsia="Arial" w:hAnsi="Arial"/>
                <w:b/>
                <w:bCs/>
                <w:color w:val="922b21"/>
                <w:sz w:val="20"/>
                <w:szCs w:val="20"/>
              </w:rPr>
              <w:t xml:space="preserve">🛑  OBJECTION:  </w:t>
            </w:r>
            <w:r>
              <w:rPr>
                <w:rFonts w:ascii="Arial" w:cs="Arial" w:eastAsia="Arial" w:hAnsi="Arial"/>
                <w:b/>
                <w:bCs/>
                <w:color w:val="922b21"/>
                <w:sz w:val="21"/>
                <w:szCs w:val="21"/>
              </w:rPr>
              <w:t xml:space="preserve">"Can't I just do this myself?"</w:t>
            </w:r>
          </w:p>
        </w:tc>
      </w:tr>
      <w:tr>
        <w:tc>
          <w:tcPr>
            <w:tcW w:type="dxa" w:w="9360"/>
            <w:tcBorders>
              <w:top w:val="none" w:color="FFFFFF" w:sz="0"/>
              <w:left w:val="single" w:color="2d6a4f" w:sz="4"/>
              <w:bottom w:val="single" w:color="2d6a4f" w:sz="4"/>
              <w:right w:val="none" w:color="FFFFFF" w:sz="0"/>
            </w:tcBorders>
            <w:shd w:fill="eafaf1" w:val="clear"/>
            <w:tcMar>
              <w:top w:type="dxa" w:w="80"/>
              <w:left w:type="dxa" w:w="180"/>
              <w:bottom w:type="dxa" w:w="100"/>
              <w:right w:type="dxa" w:w="180"/>
            </w:tcMar>
          </w:tcPr>
          <w:p>
            <w:r>
              <w:rPr>
                <w:rFonts w:ascii="Arial" w:cs="Arial" w:eastAsia="Arial" w:hAnsi="Arial"/>
                <w:b/>
                <w:bCs/>
                <w:color w:val="2d6a4f"/>
                <w:sz w:val="20"/>
                <w:szCs w:val="20"/>
              </w:rPr>
              <w:t xml:space="preserve">✅  YOUR RESPONSE:  </w:t>
            </w:r>
            <w:r>
              <w:rPr>
                <w:rFonts w:ascii="Arial" w:cs="Arial" w:eastAsia="Arial" w:hAnsi="Arial"/>
                <w:i/>
                <w:iCs/>
                <w:color w:val="222222"/>
                <w:sz w:val="21"/>
                <w:szCs w:val="21"/>
              </w:rPr>
              <w:t xml:space="preserve">"You absolutely could — and if you have the time and technical knowledge, go for it. But let me ask: what's an hour of your time worth? [Let them answer.] A website built to this standard takes 40–80 hours to do properly. Then there's the AI automation systems, the CRM integration, the copywriting. Most business owners who try it end up with something that cost more in their time than it would have cost to hire us — and still doesn't perform. We're not just building a website. We're building a sales machine."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none" w:color="FFFFFF" w:sz="0"/>
              <w:right w:val="none" w:color="FFFFFF" w:sz="0"/>
            </w:tcBorders>
            <w:shd w:fill="fdedec" w:val="clear"/>
            <w:tcMar>
              <w:top w:type="dxa" w:w="80"/>
              <w:left w:type="dxa" w:w="180"/>
              <w:bottom w:type="dxa" w:w="80"/>
              <w:right w:type="dxa" w:w="180"/>
            </w:tcMar>
          </w:tcPr>
          <w:p>
            <w:r>
              <w:rPr>
                <w:rFonts w:ascii="Arial" w:cs="Arial" w:eastAsia="Arial" w:hAnsi="Arial"/>
                <w:b/>
                <w:bCs/>
                <w:color w:val="922b21"/>
                <w:sz w:val="20"/>
                <w:szCs w:val="20"/>
              </w:rPr>
              <w:t xml:space="preserve">🛑  OBJECTION:  </w:t>
            </w:r>
            <w:r>
              <w:rPr>
                <w:rFonts w:ascii="Arial" w:cs="Arial" w:eastAsia="Arial" w:hAnsi="Arial"/>
                <w:b/>
                <w:bCs/>
                <w:color w:val="922b21"/>
                <w:sz w:val="21"/>
                <w:szCs w:val="21"/>
              </w:rPr>
              <w:t xml:space="preserve">"Your price is too high."</w:t>
            </w:r>
          </w:p>
        </w:tc>
      </w:tr>
      <w:tr>
        <w:tc>
          <w:tcPr>
            <w:tcW w:type="dxa" w:w="9360"/>
            <w:tcBorders>
              <w:top w:val="none" w:color="FFFFFF" w:sz="0"/>
              <w:left w:val="single" w:color="2d6a4f" w:sz="4"/>
              <w:bottom w:val="single" w:color="2d6a4f" w:sz="4"/>
              <w:right w:val="none" w:color="FFFFFF" w:sz="0"/>
            </w:tcBorders>
            <w:shd w:fill="eafaf1" w:val="clear"/>
            <w:tcMar>
              <w:top w:type="dxa" w:w="80"/>
              <w:left w:type="dxa" w:w="180"/>
              <w:bottom w:type="dxa" w:w="100"/>
              <w:right w:type="dxa" w:w="180"/>
            </w:tcMar>
          </w:tcPr>
          <w:p>
            <w:r>
              <w:rPr>
                <w:rFonts w:ascii="Arial" w:cs="Arial" w:eastAsia="Arial" w:hAnsi="Arial"/>
                <w:b/>
                <w:bCs/>
                <w:color w:val="2d6a4f"/>
                <w:sz w:val="20"/>
                <w:szCs w:val="20"/>
              </w:rPr>
              <w:t xml:space="preserve">✅  YOUR RESPONSE:  </w:t>
            </w:r>
            <w:r>
              <w:rPr>
                <w:rFonts w:ascii="Arial" w:cs="Arial" w:eastAsia="Arial" w:hAnsi="Arial"/>
                <w:i/>
                <w:iCs/>
                <w:color w:val="222222"/>
                <w:sz w:val="21"/>
                <w:szCs w:val="21"/>
              </w:rPr>
              <w:t xml:space="preserve">"I hear you. Can I ask — too high compared to what? [Let them answer.] If it's compared to a $500 template site, then yes, we're more. But a $500 site that generates no leads has a very clear ROI: zero. What we build is benchmarked on results — and the way we price it, the return on your investment should be visible within the first 60–90 days. What would you need to see in terms of results to feel the investment was completely worth it?"</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4"/>
              <w:left w:val="single" w:color="922b21" w:sz="4"/>
              <w:bottom w:val="none" w:color="FFFFFF" w:sz="0"/>
              <w:right w:val="none" w:color="FFFFFF" w:sz="0"/>
            </w:tcBorders>
            <w:shd w:fill="fdedec" w:val="clear"/>
            <w:tcMar>
              <w:top w:type="dxa" w:w="80"/>
              <w:left w:type="dxa" w:w="180"/>
              <w:bottom w:type="dxa" w:w="80"/>
              <w:right w:type="dxa" w:w="180"/>
            </w:tcMar>
          </w:tcPr>
          <w:p>
            <w:r>
              <w:rPr>
                <w:rFonts w:ascii="Arial" w:cs="Arial" w:eastAsia="Arial" w:hAnsi="Arial"/>
                <w:b/>
                <w:bCs/>
                <w:color w:val="922b21"/>
                <w:sz w:val="20"/>
                <w:szCs w:val="20"/>
              </w:rPr>
              <w:t xml:space="preserve">🛑  OBJECTION:  </w:t>
            </w:r>
            <w:r>
              <w:rPr>
                <w:rFonts w:ascii="Arial" w:cs="Arial" w:eastAsia="Arial" w:hAnsi="Arial"/>
                <w:b/>
                <w:bCs/>
                <w:color w:val="922b21"/>
                <w:sz w:val="21"/>
                <w:szCs w:val="21"/>
              </w:rPr>
              <w:t xml:space="preserve">"I'm not really into AI — it all feels a bit gimmicky."</w:t>
            </w:r>
          </w:p>
        </w:tc>
      </w:tr>
      <w:tr>
        <w:tc>
          <w:tcPr>
            <w:tcW w:type="dxa" w:w="9360"/>
            <w:tcBorders>
              <w:top w:val="none" w:color="FFFFFF" w:sz="0"/>
              <w:left w:val="single" w:color="2d6a4f" w:sz="4"/>
              <w:bottom w:val="single" w:color="2d6a4f" w:sz="4"/>
              <w:right w:val="none" w:color="FFFFFF" w:sz="0"/>
            </w:tcBorders>
            <w:shd w:fill="eafaf1" w:val="clear"/>
            <w:tcMar>
              <w:top w:type="dxa" w:w="80"/>
              <w:left w:type="dxa" w:w="180"/>
              <w:bottom w:type="dxa" w:w="100"/>
              <w:right w:type="dxa" w:w="180"/>
            </w:tcMar>
          </w:tcPr>
          <w:p>
            <w:r>
              <w:rPr>
                <w:rFonts w:ascii="Arial" w:cs="Arial" w:eastAsia="Arial" w:hAnsi="Arial"/>
                <w:b/>
                <w:bCs/>
                <w:color w:val="2d6a4f"/>
                <w:sz w:val="20"/>
                <w:szCs w:val="20"/>
              </w:rPr>
              <w:t xml:space="preserve">✅  YOUR RESPONSE:  </w:t>
            </w:r>
            <w:r>
              <w:rPr>
                <w:rFonts w:ascii="Arial" w:cs="Arial" w:eastAsia="Arial" w:hAnsi="Arial"/>
                <w:i/>
                <w:iCs/>
                <w:color w:val="222222"/>
                <w:sz w:val="21"/>
                <w:szCs w:val="21"/>
              </w:rPr>
              <w:t xml:space="preserve">"I get that completely — and honestly, most AI products out there are gimmicky. What we build isn't. It's invisible infrastructure. It's a system that replies to your enquiries in seconds when you're busy. It's automated reminders that cut no-shows by 60%. It's a Google Review campaign that runs itself after every job. You never see it — your customers never know it's there. What they notice is that you're incredibly responsive and professional. Does that sound more useful than gimmicky?"</w:t>
            </w:r>
          </w:p>
        </w:tc>
      </w:tr>
    </w:tbl>
    <w:p>
      <w:pPr>
        <w:spacing w:after="0" w:before="60"/>
      </w:pPr>
      <w:r>
        <w:rPr>
          <w:rFonts w:ascii="Arial" w:cs="Arial" w:eastAsia="Arial" w:hAnsi="Arial"/>
          <w:color w:val="222222"/>
          <w:sz w:val="22"/>
          <w:szCs w:val="22"/>
        </w:rPr>
        <w:t xml:space="preserve"/>
      </w:r>
    </w:p>
    <w:p>
      <w:pPr>
        <w:spacing w:after="0" w:before="120"/>
      </w:pPr>
      <w:r>
        <w:rPr>
          <w:rFonts w:ascii="Arial" w:cs="Arial" w:eastAsia="Arial" w:hAnsi="Arial"/>
          <w:color w:val="222222"/>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80"/>
              <w:bottom w:type="dxa" w:w="180"/>
              <w:right w:type="dxa" w:w="280"/>
            </w:tcMar>
          </w:tcPr>
          <w:p>
            <w:r>
              <w:rPr>
                <w:rFonts w:ascii="Arial" w:cs="Arial" w:eastAsia="Arial" w:hAnsi="Arial"/>
                <w:b/>
                <w:bCs/>
                <w:color w:val="FFFFFF"/>
                <w:sz w:val="36"/>
                <w:szCs w:val="36"/>
              </w:rPr>
              <w:t xml:space="preserve">CHAPTER 7 — POST-AUDIT FOLLOW-UP SEQUENCE</w:t>
            </w:r>
          </w:p>
        </w:tc>
      </w:tr>
    </w:tbl>
    <w:p>
      <w:pPr>
        <w:spacing w:after="0" w:before="60"/>
      </w:pPr>
      <w:r>
        <w:rPr>
          <w:rFonts w:ascii="Arial" w:cs="Arial" w:eastAsia="Arial" w:hAnsi="Arial"/>
          <w:color w:val="222222"/>
          <w:sz w:val="22"/>
          <w:szCs w:val="22"/>
        </w:rPr>
        <w:t xml:space="preserve"/>
      </w:r>
    </w:p>
    <w:p>
      <w:pPr>
        <w:spacing w:after="60" w:before="60"/>
      </w:pPr>
      <w:r>
        <w:rPr>
          <w:rFonts w:ascii="Arial" w:cs="Arial" w:eastAsia="Arial" w:hAnsi="Arial"/>
          <w:b w:val="false"/>
          <w:bCs w:val="false"/>
          <w:color w:val="222222"/>
          <w:sz w:val="22"/>
          <w:szCs w:val="22"/>
        </w:rPr>
        <w:t xml:space="preserve">Most sales are lost not because the prospect said no — but because the salesperson stopped following up. The fortune is in the follow-up. Use this sequence after you've delivered the audit and presented the offer.</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af4fb" w:val="clear"/>
            <w:tcMar>
              <w:top w:type="dxa" w:w="100"/>
              <w:left w:type="dxa" w:w="120"/>
              <w:bottom w:type="dxa" w:w="100"/>
              <w:right w:type="dxa" w:w="120"/>
            </w:tcMar>
            <w:vAlign w:val="center"/>
          </w:tcPr>
          <w:p>
            <w:r>
              <w:rPr>
                <w:rFonts w:ascii="Arial" w:cs="Arial" w:eastAsia="Arial" w:hAnsi="Arial"/>
                <w:b/>
                <w:bCs/>
                <w:color w:val="0d1b2a"/>
                <w:sz w:val="20"/>
                <w:szCs w:val="20"/>
              </w:rPr>
              <w:t xml:space="preserve">📌 RULE</w:t>
            </w:r>
          </w:p>
        </w:tc>
        <w:tc>
          <w:tcPr>
            <w:tcW w:type="dxa" w:w="7760"/>
            <w:tcBorders>
              <w:top w:val="single" w:color="CCCCCC" w:sz="1"/>
              <w:left w:val="single" w:color="CCCCCC" w:sz="1"/>
              <w:bottom w:val="single" w:color="CCCCCC" w:sz="1"/>
              <w:right w:val="single" w:color="CCCCCC" w:sz="1"/>
            </w:tcBorders>
            <w:shd w:fill="eaf4fb" w:val="clear"/>
            <w:tcMar>
              <w:top w:type="dxa" w:w="100"/>
              <w:left w:type="dxa" w:w="140"/>
              <w:bottom w:type="dxa" w:w="100"/>
              <w:right w:type="dxa" w:w="120"/>
            </w:tcMar>
          </w:tcPr>
          <w:p>
            <w:r>
              <w:rPr>
                <w:rFonts w:ascii="Arial" w:cs="Arial" w:eastAsia="Arial" w:hAnsi="Arial"/>
                <w:color w:val="222222"/>
                <w:sz w:val="21"/>
                <w:szCs w:val="21"/>
              </w:rPr>
              <w:t xml:space="preserve">Every follow-up adds value. Never send a 'just checking in' message. Bring something new — an insight, a story, a question, a resource. JD Dwyer calls this 'drip marketing with purpose.'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FOLLOW-UP 1 — SAME DAY AS AUDIT CALL</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SAME-DAY EMAIL / SMS</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[First Name], great to chat today. As promised, I'm going to put together your full proposal by [day]. In the meantime — here's the one-pager we walked through [attach PDF of the audit]. If anything comes to mind or your partner has questions, I'm on [phone]. Talk soon. — [Your Name], Velox</w:t>
                  </w:r>
                </w:p>
              </w:tc>
            </w:tr>
          </w:tbl>
          <w:p/>
        </w:tc>
      </w:tr>
    </w:tbl>
    <w:p>
      <w:pPr>
        <w:spacing w:after="0" w:before="60"/>
      </w:pPr>
      <w:r>
        <w:rPr>
          <w:rFonts w:ascii="Arial" w:cs="Arial" w:eastAsia="Arial" w:hAnsi="Arial"/>
          <w:color w:val="222222"/>
          <w:sz w:val="22"/>
          <w:szCs w:val="22"/>
        </w:rPr>
        <w:t xml:space="preserve"/>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FOLLOW-UP 2 — 48 HOURS AFTER CALL</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48-HOUR FOLLOW-UP</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Subject: Your Velox Proposal — [Business Name]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Hi [First Name], as promised — your proposal is attached. I've tailored it specifically to [business name] based on what we talked through.</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The short version: we'd fix the [X] issues identified in the audit, build in the AI automation systems, and have the new site live within [timeframe].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I'd love to talk through it with you. Are you free for 20 minutes on [Day] at [Time], or does [alternative time] work better?</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[Your Name] | Velox</w:t>
                  </w:r>
                </w:p>
              </w:tc>
            </w:tr>
          </w:tbl>
          <w:p/>
        </w:tc>
      </w:tr>
    </w:tbl>
    <w:p>
      <w:pPr>
        <w:spacing w:after="0" w:before="60"/>
      </w:pPr>
      <w:r>
        <w:rPr>
          <w:rFonts w:ascii="Arial" w:cs="Arial" w:eastAsia="Arial" w:hAnsi="Arial"/>
          <w:color w:val="222222"/>
          <w:sz w:val="22"/>
          <w:szCs w:val="22"/>
        </w:rPr>
        <w:t xml:space="preserve"/>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FOLLOW-UP 3 — 5 DAYS AFTER PROPOSAL</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5-DAY FOLLOW-UP</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Subject: Quick question for you</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Hi [First Name], just wanted to check in on the proposal. I know things get busy.</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One thing I forgot to mention on our call: we only take on [X] new clients per month so we can give each one the attention they deserve. I've got [X] spots left for [month] and I wanted to give you first refusal before I move on to the next enquiry.</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Worth a quick chat? I can make myself available whenever suits you.</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[Your Name] | Velox</w:t>
                  </w:r>
                </w:p>
              </w:tc>
            </w:tr>
          </w:tbl>
          <w:p/>
        </w:tc>
      </w:tr>
    </w:tbl>
    <w:p>
      <w:pPr>
        <w:spacing w:after="0" w:before="60"/>
      </w:pPr>
      <w:r>
        <w:rPr>
          <w:rFonts w:ascii="Arial" w:cs="Arial" w:eastAsia="Arial" w:hAnsi="Arial"/>
          <w:color w:val="222222"/>
          <w:sz w:val="22"/>
          <w:szCs w:val="22"/>
        </w:rPr>
        <w:t xml:space="preserve"/>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FOLLOW-UP 4 — 10 DAYS AFTER PROPOSAL (Value Add)</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VALUE ADD FOLLOW-UP</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Subject: Found something relevant to [business name]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Hi [First Name], not trying to pester you — but I came across this [article / stat / observation] today and immediately thought of our conversation.</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[Insert relevant insight — e.g. 'Google just confirmed that websites with response times under 2 seconds convert 3x better than slower sites. Yours currently loads in X seconds — we'd bring that under 1.5.']</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Just wanted to pass it on. Still happy to chat whenever the timing is right for you.</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[Your Name] | Velox</w:t>
                  </w:r>
                </w:p>
              </w:tc>
            </w:tr>
          </w:tbl>
          <w:p/>
        </w:tc>
      </w:tr>
    </w:tbl>
    <w:p>
      <w:pPr>
        <w:spacing w:after="0" w:before="60"/>
      </w:pPr>
      <w:r>
        <w:rPr>
          <w:rFonts w:ascii="Arial" w:cs="Arial" w:eastAsia="Arial" w:hAnsi="Arial"/>
          <w:color w:val="222222"/>
          <w:sz w:val="22"/>
          <w:szCs w:val="22"/>
        </w:rPr>
        <w:t xml:space="preserve"/>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FOLLOW-UP 5 — 3 WEEKS AFTER PROPOSAL (The Check-In Call)</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THE CHECK-IN PHONE CALL</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Hey [First Name], it's [Your Name] from Velox — sorry to bother you, just wanted to check in quickly. I sent the proposal a few weeks back. Have you had a chance to look at it, or has life got in the way?</w:t>
                  </w:r>
                </w:p>
              </w:tc>
            </w:tr>
            <w:tr>
              <w:tc>
                <w:tcPr>
                  <w:tcW w:type="dxa" w:w="9000"/>
                  <w:tcBorders>
                    <w:top w:val="none" w:color="FFFFFF" w:sz="0"/>
                    <w:left w:val="single" w:color="aaaaaa" w:sz="4"/>
                    <w:bottom w:val="none" w:color="FFFFFF" w:sz="0"/>
                    <w:right w:val="none" w:color="FFFFFF" w:sz="0"/>
                  </w:tcBorders>
                  <w:shd w:fill="f4f4f4" w:val="clear"/>
                  <w:tcMar>
                    <w:top w:type="dxa" w:w="80"/>
                    <w:left w:type="dxa" w:w="160"/>
                    <w:bottom w:type="dxa" w:w="80"/>
                    <w:right w:type="dxa" w:w="120"/>
                  </w:tcMar>
                </w:tcPr>
                <w:p>
                  <w:r>
                    <w:rPr>
                      <w:rFonts w:ascii="Arial" w:cs="Arial" w:eastAsia="Arial" w:hAnsi="Arial"/>
                      <w:b/>
                      <w:bCs/>
                      <w:color w:val="aaaaaa"/>
                      <w:sz w:val="19"/>
                      <w:szCs w:val="19"/>
                    </w:rPr>
                    <w:t xml:space="preserve">THEM:  </w:t>
                  </w:r>
                  <w:r>
                    <w:rPr>
                      <w:rFonts w:ascii="Arial" w:cs="Arial" w:eastAsia="Arial" w:hAnsi="Arial"/>
                      <w:i/>
                      <w:iCs/>
                      <w:color w:val="222222"/>
                      <w:sz w:val="21"/>
                      <w:szCs w:val="21"/>
                    </w:rPr>
                    <w:t xml:space="preserve">Oh yeah, sorry — I meant to get back to you. I haven't had a chance to sit down with it properly.</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No stress at all — completely understand. Tell me: has anything changed since we spoke, or is the situation pretty much the same as when we talked?</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 Let them talk. This often surfaces a new objection or a sign they're closer than you thought —</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Okay — here's a thought. Rather than you trying to find time to read through a full proposal, what if I just answered your top two questions right now on this call? That might make it easier to make a decision. What are the two things you'd most want to know before going ahead?</w:t>
                  </w:r>
                </w:p>
              </w:tc>
            </w:tr>
          </w:tbl>
          <w:p/>
        </w:tc>
      </w:tr>
    </w:tbl>
    <w:p>
      <w:pPr>
        <w:spacing w:after="0" w:before="60"/>
      </w:pPr>
      <w:r>
        <w:rPr>
          <w:rFonts w:ascii="Arial" w:cs="Arial" w:eastAsia="Arial" w:hAnsi="Arial"/>
          <w:color w:val="222222"/>
          <w:sz w:val="22"/>
          <w:szCs w:val="22"/>
        </w:rPr>
        <w:t xml:space="preserve"/>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FOLLOW-UP 6 — 6 WEEKS OUT (The Long Game)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LONG GAME FOLLOW-UP</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Subject: Still thinking about you, [First Name]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Hi [First Name], it's been a few weeks since we spoke and I just wanted to check in — no pressure, genuinely.</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I ran a quick Google search for [their business category] on the Gold Coast today. You're currently sitting at [position] in the results. [Competitor name] is at position [X] — and from what I can see, they've recently updated their site.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I'm not trying to scare you — I just thought it was worth flagging. The window where you can out-position competitors online is open right now, but it doesn't stay open forever.</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Whenever you're ready — I'm here. The audit stands, the offer stands, and the first conversation is always free.</w:t>
                  </w:r>
                </w:p>
              </w:tc>
            </w:tr>
            <w:tr>
              <w:tc>
                <w:tcPr>
                  <w:tcW w:type="dxa" w:w="9000"/>
                  <w:tcBorders>
                    <w:top w:val="none" w:color="FFFFFF" w:sz="0"/>
                    <w:left w:val="single" w:color="b5893a" w:sz="6"/>
                    <w:bottom w:val="none" w:color="FFFFFF" w:sz="0"/>
                    <w:right w:val="none" w:color="FFFFFF" w:sz="0"/>
                  </w:tcBorders>
                  <w:tcMar>
                    <w:top w:type="dxa" w:w="60"/>
                    <w:left w:type="dxa" w:w="160"/>
                    <w:bottom w:type="dxa" w:w="60"/>
                    <w:right w:type="dxa" w:w="120"/>
                  </w:tcMar>
                </w:tcPr>
                <w:p>
                  <w:r>
                    <w:rPr>
                      <w:rFonts w:ascii="Arial" w:cs="Arial" w:eastAsia="Arial" w:hAnsi="Arial"/>
                      <w:i/>
                      <w:iCs/>
                      <w:color w:val="333333"/>
                      <w:sz w:val="21"/>
                      <w:szCs w:val="21"/>
                    </w:rPr>
                    <w:t xml:space="preserve">[Your Name] | Velox</w:t>
                  </w:r>
                </w:p>
              </w:tc>
            </w:tr>
          </w:tbl>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efce8" w:val="clear"/>
            <w:tcMar>
              <w:top w:type="dxa" w:w="100"/>
              <w:left w:type="dxa" w:w="120"/>
              <w:bottom w:type="dxa" w:w="100"/>
              <w:right w:type="dxa" w:w="120"/>
            </w:tcMar>
            <w:vAlign w:val="center"/>
          </w:tcPr>
          <w:p>
            <w:r>
              <w:rPr>
                <w:rFonts w:ascii="Arial" w:cs="Arial" w:eastAsia="Arial" w:hAnsi="Arial"/>
                <w:b/>
                <w:bCs/>
                <w:color w:val="b5893a"/>
                <w:sz w:val="20"/>
                <w:szCs w:val="20"/>
              </w:rPr>
              <w:t xml:space="preserve">💡 TIP</w:t>
            </w:r>
          </w:p>
        </w:tc>
        <w:tc>
          <w:tcPr>
            <w:tcW w:type="dxa" w:w="7760"/>
            <w:tcBorders>
              <w:top w:val="single" w:color="CCCCCC" w:sz="1"/>
              <w:left w:val="single" w:color="CCCCCC" w:sz="1"/>
              <w:bottom w:val="single" w:color="CCCCCC" w:sz="1"/>
              <w:right w:val="single" w:color="CCCCCC" w:sz="1"/>
            </w:tcBorders>
            <w:shd w:fill="fefce8" w:val="clear"/>
            <w:tcMar>
              <w:top w:type="dxa" w:w="100"/>
              <w:left w:type="dxa" w:w="140"/>
              <w:bottom w:type="dxa" w:w="100"/>
              <w:right w:type="dxa" w:w="120"/>
            </w:tcMar>
          </w:tcPr>
          <w:p>
            <w:r>
              <w:rPr>
                <w:rFonts w:ascii="Arial" w:cs="Arial" w:eastAsia="Arial" w:hAnsi="Arial"/>
                <w:color w:val="222222"/>
                <w:sz w:val="21"/>
                <w:szCs w:val="21"/>
              </w:rPr>
              <w:t xml:space="preserve">Add prospects who didn't convert to a long-game email list. Send a genuinely useful monthly email — GC business tips, Google algorithm updates, AI tools they can use free — and let the relationship warm over time. JD Dwyer calls this 'database nurturing.' The sale might come 6 months later.</w:t>
            </w:r>
          </w:p>
        </w:tc>
      </w:tr>
    </w:tbl>
    <w:p>
      <w:pPr>
        <w:spacing w:after="0" w:before="120"/>
      </w:pPr>
      <w:r>
        <w:rPr>
          <w:rFonts w:ascii="Arial" w:cs="Arial" w:eastAsia="Arial" w:hAnsi="Arial"/>
          <w:color w:val="222222"/>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80"/>
              <w:bottom w:type="dxa" w:w="180"/>
              <w:right w:type="dxa" w:w="280"/>
            </w:tcMar>
          </w:tcPr>
          <w:p>
            <w:r>
              <w:rPr>
                <w:rFonts w:ascii="Arial" w:cs="Arial" w:eastAsia="Arial" w:hAnsi="Arial"/>
                <w:b/>
                <w:bCs/>
                <w:color w:val="FFFFFF"/>
                <w:sz w:val="36"/>
                <w:szCs w:val="36"/>
              </w:rPr>
              <w:t xml:space="preserve">CHAPTER 8 — CLOSING THE DEAL</w:t>
            </w:r>
          </w:p>
        </w:tc>
      </w:tr>
    </w:tbl>
    <w:p>
      <w:pPr>
        <w:spacing w:after="0" w:before="60"/>
      </w:pPr>
      <w:r>
        <w:rPr>
          <w:rFonts w:ascii="Arial" w:cs="Arial" w:eastAsia="Arial" w:hAnsi="Arial"/>
          <w:color w:val="222222"/>
          <w:sz w:val="22"/>
          <w:szCs w:val="22"/>
        </w:rPr>
        <w:t xml:space="preserve"/>
      </w:r>
    </w:p>
    <w:p>
      <w:pPr>
        <w:spacing w:after="60" w:before="60"/>
      </w:pPr>
      <w:r>
        <w:rPr>
          <w:rFonts w:ascii="Arial" w:cs="Arial" w:eastAsia="Arial" w:hAnsi="Arial"/>
          <w:b w:val="false"/>
          <w:bCs w:val="false"/>
          <w:color w:val="222222"/>
          <w:sz w:val="22"/>
          <w:szCs w:val="22"/>
        </w:rPr>
        <w:t xml:space="preserve">Closing is not a trick. It's a natural conclusion to a process where you've built trust, demonstrated value, and removed every objection. If you've done the work, the close should feel inevitable — not awkward.</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THE ASSUMPTIVE CLOSE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ASSUMPTIVE CLOSE</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Based on everything we've talked about — I think this is the right move for [business name]. Let me send you the contract and we'll get the project kicked off. I'll have your intake form to you by end of today, and we'll aim to go live within [timeframe]. Does that work?</w:t>
                  </w:r>
                </w:p>
              </w:tc>
            </w:tr>
          </w:tbl>
          <w:p/>
        </w:tc>
      </w:tr>
    </w:tbl>
    <w:p>
      <w:pPr>
        <w:spacing w:after="0" w:before="60"/>
      </w:pPr>
      <w:r>
        <w:rPr>
          <w:rFonts w:ascii="Arial" w:cs="Arial" w:eastAsia="Arial" w:hAnsi="Arial"/>
          <w:color w:val="222222"/>
          <w:sz w:val="22"/>
          <w:szCs w:val="22"/>
        </w:rPr>
        <w:t xml:space="preserve"/>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THE SUMMARY CLOSE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SUMMARY CLOSE</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So let me just summarise where we've landed. You're losing roughly [X] leads per month from the website issues we identified. We fix those, add the AI automation, and you're looking at [X] extra enquiries per month from day one. The investment is [price]. Based on those numbers — does this feel like a yes?</w:t>
                  </w:r>
                </w:p>
              </w:tc>
            </w:tr>
          </w:tbl>
          <w:p/>
        </w:tc>
      </w:tr>
    </w:tbl>
    <w:p>
      <w:pPr>
        <w:spacing w:after="0" w:before="60"/>
      </w:pPr>
      <w:r>
        <w:rPr>
          <w:rFonts w:ascii="Arial" w:cs="Arial" w:eastAsia="Arial" w:hAnsi="Arial"/>
          <w:color w:val="222222"/>
          <w:sz w:val="22"/>
          <w:szCs w:val="22"/>
        </w:rPr>
        <w:t xml:space="preserve"/>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THE URGENCY CLOSE (Genuine Scarcity — Only Use If True)</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URGENCY CLOSE</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I want to be transparent with you — I can only take on [2] new builds this month because of how much attention each project needs. I've got one spot left. If we go ahead today, I can guarantee your start date is [specific date]. If we wait, I can't promise that. Do you want to lock it in?</w:t>
                  </w:r>
                </w:p>
              </w:tc>
            </w:tr>
          </w:tbl>
          <w:p/>
        </w:tc>
      </w:tr>
    </w:tbl>
    <w:p>
      <w:pPr>
        <w:spacing w:after="0" w:before="60"/>
      </w:pPr>
      <w:r>
        <w:rPr>
          <w:rFonts w:ascii="Arial" w:cs="Arial" w:eastAsia="Arial" w:hAnsi="Arial"/>
          <w:color w:val="222222"/>
          <w:sz w:val="22"/>
          <w:szCs w:val="22"/>
        </w:rPr>
        <w:t xml:space="preserve"/>
      </w:r>
    </w:p>
    <w:p>
      <w:pPr>
        <w:spacing w:after="40" w:before="40"/>
      </w:pPr>
      <w:r>
        <w:rPr>
          <w:rFonts w:ascii="Arial" w:cs="Arial" w:eastAsia="Arial" w:hAnsi="Arial"/>
          <w:i/>
          <w:iCs/>
          <w:color w:val="aaaaaa"/>
          <w:sz w:val="19"/>
          <w:szCs w:val="19"/>
        </w:rPr>
        <w:t xml:space="preserve">[  Never fabricate scarcity. It destroys trust if discovered. Only use this if it's genuinely true.  ]</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00"/>
              <w:left w:type="dxa" w:w="200"/>
              <w:bottom w:type="dxa" w:w="100"/>
              <w:right w:type="dxa" w:w="200"/>
            </w:tcMar>
          </w:tcPr>
          <w:p>
            <w:r>
              <w:rPr>
                <w:rFonts w:ascii="Arial" w:cs="Arial" w:eastAsia="Arial" w:hAnsi="Arial"/>
                <w:b/>
                <w:bCs/>
                <w:color w:val="FFFFFF"/>
                <w:sz w:val="26"/>
                <w:szCs w:val="26"/>
              </w:rPr>
              <w:t xml:space="preserve">AFTER THE YES — REMOVING BUYER'S REMORSE</w:t>
            </w:r>
          </w:p>
        </w:tc>
      </w:tr>
    </w:tbl>
    <w:p>
      <w:pPr>
        <w:spacing w:after="0" w:before="60"/>
      </w:pPr>
      <w:r>
        <w:rPr>
          <w:rFonts w:ascii="Arial" w:cs="Arial" w:eastAsia="Arial" w:hAnsi="Arial"/>
          <w:color w:val="222222"/>
          <w:sz w:val="22"/>
          <w:szCs w:val="22"/>
        </w:rPr>
        <w:t xml:space="preserve"/>
      </w:r>
    </w:p>
    <w:p>
      <w:pPr>
        <w:spacing w:after="60" w:before="60"/>
      </w:pPr>
      <w:r>
        <w:rPr>
          <w:rFonts w:ascii="Arial" w:cs="Arial" w:eastAsia="Arial" w:hAnsi="Arial"/>
          <w:b w:val="false"/>
          <w:bCs w:val="false"/>
          <w:color w:val="222222"/>
          <w:sz w:val="22"/>
          <w:szCs w:val="22"/>
        </w:rPr>
        <w:t xml:space="preserve">The moment they say yes is the most vulnerable moment in the relationship. Immediately reassure them they made the right decision.</w:t>
      </w:r>
    </w:p>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b5893a" w:val="clear"/>
            <w:tcMar>
              <w:top w:type="dxa" w:w="100"/>
              <w:left w:type="dxa" w:w="80"/>
              <w:bottom w:type="dxa" w:w="100"/>
              <w:right w:type="dxa" w:w="80"/>
            </w:tcMar>
          </w:tcPr>
          <w:p>
            <w:r>
              <w:rPr>
                <w:rFonts w:ascii="Arial" w:cs="Arial" w:eastAsia="Arial" w:hAnsi="Arial"/>
                <w:b/>
                <w:bCs/>
                <w:color w:val="FFFFFF"/>
                <w:sz w:val="20"/>
                <w:szCs w:val="20"/>
              </w:rPr>
              <w:t xml:space="preserve"/>
            </w:r>
          </w:p>
        </w:tc>
        <w:tc>
          <w:tcPr>
            <w:tcW w:type="dxa" w:w="900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efce8" w:val="clear"/>
                  <w:tcMar>
                    <w:top w:type="dxa" w:w="80"/>
                    <w:left w:type="dxa" w:w="160"/>
                    <w:bottom w:type="dxa" w:w="60"/>
                    <w:right w:type="dxa" w:w="120"/>
                  </w:tcMar>
                </w:tcPr>
                <w:p>
                  <w:r>
                    <w:rPr>
                      <w:rFonts w:ascii="Arial" w:cs="Arial" w:eastAsia="Arial" w:hAnsi="Arial"/>
                      <w:b/>
                      <w:bCs/>
                      <w:color w:val="b5893a"/>
                      <w:sz w:val="21"/>
                      <w:szCs w:val="21"/>
                    </w:rPr>
                    <w:t xml:space="preserve">📋 POST-CLOSE REASSURANCE</w:t>
                  </w:r>
                </w:p>
              </w:tc>
            </w:tr>
            <w:tr>
              <w:tc>
                <w:tcPr>
                  <w:tcW w:type="dxa" w:w="9000"/>
                  <w:tcBorders>
                    <w:top w:val="none" w:color="FFFFFF" w:sz="0"/>
                    <w:left w:val="single" w:color="2d6a4f"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2d6a4f"/>
                      <w:sz w:val="19"/>
                      <w:szCs w:val="19"/>
                    </w:rPr>
                    <w:t xml:space="preserve">YOU:  </w:t>
                  </w:r>
                  <w:r>
                    <w:rPr>
                      <w:rFonts w:ascii="Arial" w:cs="Arial" w:eastAsia="Arial" w:hAnsi="Arial"/>
                      <w:i w:val="false"/>
                      <w:iCs w:val="false"/>
                      <w:color w:val="222222"/>
                      <w:sz w:val="21"/>
                      <w:szCs w:val="21"/>
                    </w:rPr>
                    <w:t xml:space="preserve">Brilliant — great decision, [First Name]. I'm genuinely excited to work on this. Here's what happens next: I'll send you the agreement and a short intake form today. Once that's back, we kick off the discovery process. You'll have a first draft to look at within [timeframe]. I'll be your main point of contact throughout — my number is [number], text or call anytime. Any questions before I send that through?</w:t>
                  </w:r>
                </w:p>
              </w:tc>
            </w:tr>
          </w:tbl>
          <w:p/>
        </w:tc>
      </w:tr>
    </w:tbl>
    <w:p>
      <w:pPr>
        <w:spacing w:after="0" w:before="60"/>
      </w:pPr>
      <w:r>
        <w:rPr>
          <w:rFonts w:ascii="Arial" w:cs="Arial" w:eastAsia="Arial" w:hAnsi="Arial"/>
          <w:color w:val="222222"/>
          <w:sz w:val="22"/>
          <w:szCs w:val="22"/>
        </w:rPr>
        <w:t xml:space="preserve"/>
      </w:r>
    </w:p>
    <w:p>
      <w:pPr>
        <w:spacing w:after="0" w:before="120"/>
      </w:pPr>
      <w:r>
        <w:rPr>
          <w:rFonts w:ascii="Arial" w:cs="Arial" w:eastAsia="Arial" w:hAnsi="Arial"/>
          <w:color w:val="222222"/>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80"/>
              <w:left w:type="dxa" w:w="280"/>
              <w:bottom w:type="dxa" w:w="180"/>
              <w:right w:type="dxa" w:w="280"/>
            </w:tcMar>
          </w:tcPr>
          <w:p>
            <w:r>
              <w:rPr>
                <w:rFonts w:ascii="Arial" w:cs="Arial" w:eastAsia="Arial" w:hAnsi="Arial"/>
                <w:b/>
                <w:bCs/>
                <w:color w:val="FFFFFF"/>
                <w:sz w:val="36"/>
                <w:szCs w:val="36"/>
              </w:rPr>
              <w:t xml:space="preserve">QUICK REFERENCE — ONE-PAGE CHEAT SHEET</w:t>
            </w:r>
          </w:p>
        </w:tc>
      </w:tr>
    </w:tbl>
    <w:p>
      <w:pPr>
        <w:spacing w:after="0" w:before="6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2"/>
                <w:szCs w:val="22"/>
              </w:rPr>
              <w:t xml:space="preserve">OPENING (15 sec)</w:t>
            </w:r>
          </w:p>
        </w:tc>
        <w:tc>
          <w:tcPr>
            <w:tcW w:type="dxa" w:w="4680"/>
            <w:tcBorders>
              <w:top w:val="single" w:color="CCCCCC" w:sz="1"/>
              <w:left w:val="single" w:color="CCCCCC" w:sz="1"/>
              <w:bottom w:val="single" w:color="CCCCCC" w:sz="1"/>
              <w:right w:val="single" w:color="CCCCCC" w:sz="1"/>
            </w:tcBorders>
            <w:shd w:fill="0d1b2a" w:val="clear"/>
            <w:tcMar>
              <w:top w:type="dxa" w:w="100"/>
              <w:left w:type="dxa" w:w="160"/>
              <w:bottom w:type="dxa" w:w="100"/>
              <w:right w:type="dxa" w:w="160"/>
            </w:tcMar>
          </w:tcPr>
          <w:p>
            <w:r>
              <w:rPr>
                <w:rFonts w:ascii="Arial" w:cs="Arial" w:eastAsia="Arial" w:hAnsi="Arial"/>
                <w:b/>
                <w:bCs/>
                <w:color w:val="FFFFFF"/>
                <w:sz w:val="22"/>
                <w:szCs w:val="22"/>
              </w:rPr>
              <w:t xml:space="preserve">AGITATION (60 sec)</w:t>
            </w:r>
          </w:p>
        </w:tc>
      </w:tr>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i/>
                <w:iCs/>
                <w:color w:val="222222"/>
                <w:sz w:val="20"/>
                <w:szCs w:val="20"/>
              </w:rPr>
              <w:t xml:space="preserve">"Hi, I'll be upfront — this is a cold call. I promise it's worth 60 seconds. Can I steal just one minute?"</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i/>
                <w:iCs/>
                <w:color w:val="222222"/>
                <w:sz w:val="20"/>
                <w:szCs w:val="20"/>
              </w:rPr>
              <w:t xml:space="preserve">99% of customers check the website first. If it doesn't grab them in 5 seconds, they're gone. You're losing [5–20] leads/month you never even know about.</w:t>
            </w:r>
          </w:p>
        </w:tc>
      </w:tr>
      <w:tr>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THE OFFER</w:t>
            </w:r>
          </w:p>
        </w:tc>
        <w:tc>
          <w:tcPr>
            <w:tcW w:type="dxa" w:w="4680"/>
            <w:tcBorders>
              <w:top w:val="single" w:color="CCCCCC" w:sz="1"/>
              <w:left w:val="single" w:color="CCCCCC" w:sz="1"/>
              <w:bottom w:val="single" w:color="CCCCCC" w:sz="1"/>
              <w:right w:val="single" w:color="CCCCCC" w:sz="1"/>
            </w:tcBorders>
            <w:shd w:fill="2d6a4f" w:val="clear"/>
            <w:tcMar>
              <w:top w:type="dxa" w:w="100"/>
              <w:left w:type="dxa" w:w="160"/>
              <w:bottom w:type="dxa" w:w="100"/>
              <w:right w:type="dxa" w:w="160"/>
            </w:tcMar>
          </w:tcPr>
          <w:p>
            <w:r>
              <w:rPr>
                <w:rFonts w:ascii="Arial" w:cs="Arial" w:eastAsia="Arial" w:hAnsi="Arial"/>
                <w:b/>
                <w:bCs/>
                <w:color w:val="FFFFFF"/>
                <w:sz w:val="22"/>
                <w:szCs w:val="22"/>
              </w:rPr>
              <w:t xml:space="preserve">BOOK THE CALL</w:t>
            </w:r>
          </w:p>
        </w:tc>
      </w:tr>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i/>
                <w:iCs/>
                <w:color w:val="222222"/>
                <w:sz w:val="20"/>
                <w:szCs w:val="20"/>
              </w:rPr>
              <w:t xml:space="preserve">"FREE personalised Website Audit — no pitch, no obligation. I'll score your site against 8 proven criteria and show you exactly what's leaking leads."</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i/>
                <w:iCs/>
                <w:color w:val="222222"/>
                <w:sz w:val="20"/>
                <w:szCs w:val="20"/>
              </w:rPr>
              <w:t xml:space="preserve">"Would you prefer I email it, or walk you through it on a 15-minute call?" — Always give two options. Both move forward. Never ask yes/no.</w:t>
            </w:r>
          </w:p>
        </w:tc>
      </w:tr>
      <w:tr>
        <w:tc>
          <w:tcPr>
            <w:tcW w:type="dxa" w:w="4680"/>
            <w:tcBorders>
              <w:top w:val="single" w:color="CCCCCC" w:sz="1"/>
              <w:left w:val="single" w:color="CCCCCC" w:sz="1"/>
              <w:bottom w:val="single" w:color="CCCCCC" w:sz="1"/>
              <w:right w:val="single" w:color="CCCCCC" w:sz="1"/>
            </w:tcBorders>
            <w:shd w:fill="b5893a" w:val="clear"/>
            <w:tcMar>
              <w:top w:type="dxa" w:w="100"/>
              <w:left w:type="dxa" w:w="160"/>
              <w:bottom w:type="dxa" w:w="100"/>
              <w:right w:type="dxa" w:w="160"/>
            </w:tcMar>
          </w:tcPr>
          <w:p>
            <w:r>
              <w:rPr>
                <w:rFonts w:ascii="Arial" w:cs="Arial" w:eastAsia="Arial" w:hAnsi="Arial"/>
                <w:b/>
                <w:bCs/>
                <w:color w:val="FFFFFF"/>
                <w:sz w:val="22"/>
                <w:szCs w:val="22"/>
              </w:rPr>
              <w:t xml:space="preserve">TOP 3 OBJECTIONS</w:t>
            </w:r>
          </w:p>
        </w:tc>
        <w:tc>
          <w:tcPr>
            <w:tcW w:type="dxa" w:w="4680"/>
            <w:tcBorders>
              <w:top w:val="single" w:color="CCCCCC" w:sz="1"/>
              <w:left w:val="single" w:color="CCCCCC" w:sz="1"/>
              <w:bottom w:val="single" w:color="CCCCCC" w:sz="1"/>
              <w:right w:val="single" w:color="CCCCCC" w:sz="1"/>
            </w:tcBorders>
            <w:shd w:fill="b5893a" w:val="clear"/>
            <w:tcMar>
              <w:top w:type="dxa" w:w="100"/>
              <w:left w:type="dxa" w:w="160"/>
              <w:bottom w:type="dxa" w:w="100"/>
              <w:right w:type="dxa" w:w="160"/>
            </w:tcMar>
          </w:tcPr>
          <w:p>
            <w:r>
              <w:rPr>
                <w:rFonts w:ascii="Arial" w:cs="Arial" w:eastAsia="Arial" w:hAnsi="Arial"/>
                <w:b/>
                <w:bCs/>
                <w:color w:val="FFFFFF"/>
                <w:sz w:val="22"/>
                <w:szCs w:val="22"/>
              </w:rPr>
              <w:t xml:space="preserve">JD'S 3 LAWS</w:t>
            </w:r>
          </w:p>
        </w:tc>
      </w:tr>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"Can't afford it" → What's one client worth? 2–3 extra/month = ROI.</w:t>
            </w:r>
          </w:p>
          <w:p>
            <w:r>
              <w:rPr>
                <w:rFonts w:ascii="Arial" w:cs="Arial" w:eastAsia="Arial" w:hAnsi="Arial"/>
                <w:color w:val="222222"/>
                <w:sz w:val="20"/>
                <w:szCs w:val="20"/>
              </w:rPr>
              <w:t xml:space="preserve">"Already have a site" → Exists ≠ sells. Show the gap.</w:t>
            </w:r>
          </w:p>
          <w:p>
            <w:r>
              <w:rPr>
                <w:rFonts w:ascii="Arial" w:cs="Arial" w:eastAsia="Arial" w:hAnsi="Arial"/>
                <w:color w:val="222222"/>
                <w:sz w:val="20"/>
                <w:szCs w:val="20"/>
              </w:rPr>
              <w:t xml:space="preserve">"Need to think" → What specifically? Answer it now.</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222222"/>
                <w:sz w:val="20"/>
                <w:szCs w:val="20"/>
              </w:rPr>
              <w:t xml:space="preserve">1. Lead with THEIR problem, not your product.</w:t>
            </w:r>
          </w:p>
          <w:p>
            <w:r>
              <w:rPr>
                <w:rFonts w:ascii="Arial" w:cs="Arial" w:eastAsia="Arial" w:hAnsi="Arial"/>
                <w:color w:val="222222"/>
                <w:sz w:val="20"/>
                <w:szCs w:val="20"/>
              </w:rPr>
              <w:t xml:space="preserve">2. Never sell on price — sell on cost of inaction.</w:t>
            </w:r>
          </w:p>
          <w:p>
            <w:r>
              <w:rPr>
                <w:rFonts w:ascii="Arial" w:cs="Arial" w:eastAsia="Arial" w:hAnsi="Arial"/>
                <w:color w:val="222222"/>
                <w:sz w:val="20"/>
                <w:szCs w:val="20"/>
              </w:rPr>
              <w:t xml:space="preserve">3. Every touchpoint ends with ONE clear next step.</w:t>
            </w:r>
          </w:p>
        </w:tc>
      </w:tr>
    </w:tbl>
    <w:p>
      <w:pPr>
        <w:spacing w:after="0" w:before="120"/>
      </w:pPr>
      <w:r>
        <w:rPr>
          <w:rFonts w:ascii="Arial" w:cs="Arial" w:eastAsia="Arial" w:hAnsi="Arial"/>
          <w:color w:val="222222"/>
          <w:sz w:val="22"/>
          <w:szCs w:val="22"/>
        </w:rPr>
        <w:t xml:space="preserve"/>
      </w:r>
    </w:p>
    <w:p>
      <w:pPr>
        <w:pBdr>
          <w:bottom w:val="single" w:color="0d1b2a" w:sz="4"/>
        </w:pBdr>
        <w:spacing w:after="120" w:before="120"/>
      </w:pPr>
      <w:r>
        <w:rPr>
          <w:rFonts w:ascii="Arial" w:cs="Arial" w:eastAsia="Arial" w:hAnsi="Arial"/>
          <w:color w:val="222222"/>
          <w:sz w:val="22"/>
          <w:szCs w:val="22"/>
        </w:rPr>
        <w:t xml:space="preserve"/>
      </w:r>
    </w:p>
    <w:p>
      <w:pPr>
        <w:spacing w:after="40" w:before="120"/>
        <w:jc w:val="center"/>
      </w:pPr>
      <w:r>
        <w:rPr>
          <w:rFonts w:ascii="Arial" w:cs="Arial" w:eastAsia="Arial" w:hAnsi="Arial"/>
          <w:i/>
          <w:iCs/>
          <w:color w:val="2d6a4f"/>
          <w:sz w:val="24"/>
          <w:szCs w:val="24"/>
        </w:rPr>
        <w:t xml:space="preserve">"In a sea of sameness, you need to stand out like a beacon."</w:t>
      </w:r>
    </w:p>
    <w:p>
      <w:pPr>
        <w:spacing w:after="120" w:before="0"/>
        <w:jc w:val="center"/>
      </w:pPr>
      <w:r>
        <w:rPr>
          <w:rFonts w:ascii="Arial" w:cs="Arial" w:eastAsia="Arial" w:hAnsi="Arial"/>
          <w:color w:val="aaaaaa"/>
          <w:sz w:val="20"/>
          <w:szCs w:val="20"/>
        </w:rPr>
        <w:t xml:space="preserve">— John Dwyer, Institute of Wow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2"/>
      </w:pBdr>
      <w:spacing w:after="60" w:before="0"/>
    </w:pPr>
    <w:r>
      <w:rPr>
        <w:rFonts w:ascii="Arial" w:cs="Arial" w:eastAsia="Arial" w:hAnsi="Arial"/>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aaaaaa"/>
              <w:sz w:val="17"/>
              <w:szCs w:val="17"/>
            </w:rPr>
            <w:t xml:space="preserve">velox.ai  |  hello@velox.ai</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aaaaaa"/>
              <w:sz w:val="17"/>
              <w:szCs w:val="17"/>
            </w:rPr>
            <w:t xml:space="preserve">Page </w:t>
          </w:r>
          <w:r>
            <w:rPr>
              <w:rFonts w:ascii="Arial" w:cs="Arial" w:eastAsia="Arial" w:hAnsi="Arial"/>
              <w:color w:val="aaaaaa"/>
              <w:sz w:val="17"/>
              <w:szCs w:val="17"/>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0d1b2a"/>
              <w:sz w:val="16"/>
              <w:szCs w:val="16"/>
            </w:rPr>
            <w:t xml:space="preserve">VELOX — GOLD COAST SALES PLAYBOOK</w:t>
          </w:r>
        </w:p>
      </w:tc>
      <w:tc>
        <w:tcPr>
          <w:tcW w:type="dxa" w:w="43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aaaaaa"/>
              <w:sz w:val="16"/>
              <w:szCs w:val="16"/>
            </w:rPr>
            <w:t xml:space="preserve">CONFIDENTIAL  |  2026</w:t>
          </w:r>
        </w:p>
      </w:tc>
    </w:tr>
  </w:tbl>
  <w:p>
    <w:pPr>
      <w:pBdr>
        <w:bottom w:val="single" w:color="e8e8e8" w:sz="2"/>
      </w:pBdr>
      <w:spacing w:after="0" w:before="60"/>
    </w:pPr>
    <w:r>
      <w:rPr>
        <w:rFonts w:ascii="Arial" w:cs="Arial" w:eastAsia="Arial" w:hAnsi="Arial"/>
        <w:color w:val="222222"/>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d1b2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2026-05-04T23:41:26.031Z</dcterms:created>
  <dcterms:modified xsi:type="dcterms:W3CDTF">2026-05-04T23:41:26.031Z</dcterms:modified>
</cp:coreProperties>
</file>

<file path=docProps/custom.xml><?xml version="1.0" encoding="utf-8"?>
<Properties xmlns="http://schemas.openxmlformats.org/officeDocument/2006/custom-properties" xmlns:vt="http://schemas.openxmlformats.org/officeDocument/2006/docPropsVTypes"/>
</file>