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384" w:rsidRPr="0057432E" w:rsidRDefault="00EB3384" w:rsidP="000752C2">
      <w:pPr>
        <w:pStyle w:val="a3"/>
        <w:spacing w:before="200" w:after="200" w:line="360" w:lineRule="auto"/>
        <w:rPr>
          <w:b w:val="0"/>
          <w:sz w:val="24"/>
          <w:lang w:val="ru-RU"/>
        </w:rPr>
      </w:pPr>
      <w:bookmarkStart w:id="0" w:name="_Toc468918424"/>
      <w:bookmarkStart w:id="1" w:name="_Toc468923113"/>
      <w:bookmarkStart w:id="2" w:name="_Toc469272042"/>
      <w:r w:rsidRPr="0057432E">
        <w:rPr>
          <w:sz w:val="24"/>
          <w:lang w:val="ru-RU"/>
        </w:rPr>
        <w:t>Государственное образовательное учреждение высшего профессионального образования</w:t>
      </w:r>
      <w:bookmarkEnd w:id="0"/>
      <w:bookmarkEnd w:id="1"/>
      <w:bookmarkEnd w:id="2"/>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EB3384" w:rsidRPr="009368AE" w:rsidTr="00545E4B">
        <w:tc>
          <w:tcPr>
            <w:tcW w:w="2268" w:type="dxa"/>
            <w:vAlign w:val="center"/>
          </w:tcPr>
          <w:p w:rsidR="00EB3384" w:rsidRPr="00E55C3E" w:rsidRDefault="003E6D4E" w:rsidP="000752C2">
            <w:pPr>
              <w:pStyle w:val="11"/>
              <w:spacing w:before="240" w:after="240" w:line="360" w:lineRule="auto"/>
              <w:jc w:val="center"/>
              <w:rPr>
                <w:i/>
              </w:rPr>
            </w:pPr>
            <w:r>
              <w:rPr>
                <w:b/>
                <w:noProof/>
                <w:snapToGrid/>
              </w:rPr>
              <w:drawing>
                <wp:inline distT="0" distB="0" distL="0" distR="0">
                  <wp:extent cx="733425" cy="828675"/>
                  <wp:effectExtent l="19050" t="0" r="9525" b="0"/>
                  <wp:docPr id="4"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inline>
              </w:drawing>
            </w:r>
          </w:p>
        </w:tc>
        <w:tc>
          <w:tcPr>
            <w:tcW w:w="7797" w:type="dxa"/>
            <w:vAlign w:val="center"/>
          </w:tcPr>
          <w:p w:rsidR="00EB3384" w:rsidRPr="00E55C3E" w:rsidRDefault="00EB3384" w:rsidP="000752C2">
            <w:pPr>
              <w:pStyle w:val="11"/>
              <w:spacing w:before="120" w:after="120" w:line="360" w:lineRule="auto"/>
              <w:jc w:val="center"/>
              <w:rPr>
                <w:b/>
                <w:i/>
                <w:sz w:val="28"/>
              </w:rPr>
            </w:pPr>
            <w:r w:rsidRPr="00E55C3E">
              <w:rPr>
                <w:b/>
                <w:i/>
                <w:sz w:val="28"/>
              </w:rPr>
              <w:t xml:space="preserve">«Московский государственный технический университет </w:t>
            </w:r>
            <w:r w:rsidRPr="00E55C3E">
              <w:rPr>
                <w:b/>
                <w:i/>
                <w:sz w:val="28"/>
              </w:rPr>
              <w:br/>
              <w:t>имени Н.Э. Баумана»</w:t>
            </w:r>
          </w:p>
          <w:p w:rsidR="00EB3384" w:rsidRPr="00E55C3E" w:rsidRDefault="00EB3384" w:rsidP="000752C2">
            <w:pPr>
              <w:pStyle w:val="11"/>
              <w:spacing w:before="120" w:after="120" w:line="360" w:lineRule="auto"/>
              <w:jc w:val="center"/>
              <w:rPr>
                <w:i/>
              </w:rPr>
            </w:pPr>
            <w:r w:rsidRPr="00E55C3E">
              <w:rPr>
                <w:b/>
                <w:i/>
                <w:sz w:val="28"/>
              </w:rPr>
              <w:t>(МГТУ им. Н.Э. Баумана)</w:t>
            </w:r>
          </w:p>
        </w:tc>
      </w:tr>
    </w:tbl>
    <w:p w:rsidR="00545E4B" w:rsidRDefault="00545E4B" w:rsidP="000752C2">
      <w:pPr>
        <w:pStyle w:val="11"/>
        <w:shd w:val="clear" w:color="auto" w:fill="FFFFFF"/>
        <w:tabs>
          <w:tab w:val="left" w:pos="5670"/>
        </w:tabs>
        <w:spacing w:line="360" w:lineRule="auto"/>
        <w:jc w:val="both"/>
        <w:rPr>
          <w:sz w:val="28"/>
        </w:rPr>
      </w:pPr>
    </w:p>
    <w:p w:rsidR="00924308" w:rsidRPr="0057432E" w:rsidRDefault="00924308" w:rsidP="000752C2">
      <w:pPr>
        <w:pStyle w:val="12"/>
        <w:shd w:val="clear" w:color="auto" w:fill="FFFFFF"/>
        <w:tabs>
          <w:tab w:val="left" w:pos="709"/>
          <w:tab w:val="left" w:pos="5670"/>
        </w:tabs>
        <w:spacing w:line="360" w:lineRule="auto"/>
        <w:jc w:val="both"/>
        <w:rPr>
          <w:sz w:val="28"/>
          <w:u w:val="single"/>
          <w:lang w:val="ru-RU"/>
        </w:rPr>
      </w:pPr>
      <w:r w:rsidRPr="0057432E">
        <w:rPr>
          <w:sz w:val="28"/>
          <w:lang w:val="ru-RU"/>
        </w:rPr>
        <w:t xml:space="preserve">ФАКУЛЬТЕТ  </w:t>
      </w:r>
      <w:r w:rsidRPr="0057432E">
        <w:rPr>
          <w:rFonts w:ascii="Arial" w:hAnsi="Arial" w:cs="Arial"/>
          <w:color w:val="000000"/>
          <w:sz w:val="24"/>
          <w:szCs w:val="24"/>
          <w:u w:val="single"/>
          <w:lang w:val="ru-RU"/>
        </w:rPr>
        <w:t xml:space="preserve">  </w:t>
      </w:r>
      <w:r w:rsidRPr="0057432E">
        <w:rPr>
          <w:color w:val="000000"/>
          <w:sz w:val="28"/>
          <w:szCs w:val="28"/>
          <w:u w:val="single"/>
          <w:lang w:val="ru-RU"/>
        </w:rPr>
        <w:t>Информатика и системы управления</w:t>
      </w:r>
      <w:r w:rsidRPr="0057432E">
        <w:rPr>
          <w:rFonts w:ascii="Arial" w:hAnsi="Arial" w:cs="Arial"/>
          <w:color w:val="000000"/>
          <w:sz w:val="24"/>
          <w:szCs w:val="24"/>
          <w:u w:val="single"/>
          <w:lang w:val="ru-RU"/>
        </w:rPr>
        <w:t xml:space="preserve"> </w:t>
      </w:r>
    </w:p>
    <w:p w:rsidR="00924308" w:rsidRPr="003C7D06" w:rsidRDefault="00924308" w:rsidP="000752C2">
      <w:pPr>
        <w:pStyle w:val="12"/>
        <w:shd w:val="clear" w:color="auto" w:fill="FFFFFF"/>
        <w:tabs>
          <w:tab w:val="left" w:pos="5670"/>
        </w:tabs>
        <w:spacing w:line="360" w:lineRule="auto"/>
        <w:jc w:val="both"/>
        <w:rPr>
          <w:color w:val="000000"/>
          <w:sz w:val="28"/>
          <w:szCs w:val="28"/>
          <w:u w:val="single"/>
          <w:lang w:val="ru-RU"/>
        </w:rPr>
      </w:pPr>
      <w:r w:rsidRPr="003C7D06">
        <w:rPr>
          <w:sz w:val="28"/>
          <w:lang w:val="ru-RU"/>
        </w:rPr>
        <w:t xml:space="preserve">КАФЕДРА </w:t>
      </w:r>
      <w:r w:rsidR="00221768">
        <w:rPr>
          <w:sz w:val="28"/>
          <w:lang w:val="ru-RU"/>
        </w:rPr>
        <w:t xml:space="preserve"> </w:t>
      </w:r>
      <w:r w:rsidRPr="003C7D06">
        <w:rPr>
          <w:sz w:val="28"/>
          <w:lang w:val="ru-RU"/>
        </w:rPr>
        <w:t xml:space="preserve">   </w:t>
      </w:r>
      <w:r w:rsidRPr="003C7D06">
        <w:rPr>
          <w:color w:val="000000"/>
          <w:sz w:val="28"/>
          <w:szCs w:val="28"/>
          <w:u w:val="single"/>
          <w:lang w:val="ru-RU"/>
        </w:rPr>
        <w:t xml:space="preserve">  </w:t>
      </w:r>
      <w:r w:rsidR="003C7D06" w:rsidRPr="003C7D06">
        <w:rPr>
          <w:color w:val="000000"/>
          <w:sz w:val="28"/>
          <w:szCs w:val="28"/>
          <w:u w:val="single"/>
          <w:lang w:val="ru-RU"/>
        </w:rPr>
        <w:t>Программное</w:t>
      </w:r>
      <w:r w:rsidR="003C7D06" w:rsidRPr="003C7D06">
        <w:rPr>
          <w:rFonts w:ascii="Arial" w:hAnsi="Arial" w:cs="Arial"/>
          <w:color w:val="000000"/>
          <w:sz w:val="24"/>
          <w:szCs w:val="24"/>
          <w:u w:val="single"/>
          <w:lang w:val="ru-RU"/>
        </w:rPr>
        <w:t xml:space="preserve"> </w:t>
      </w:r>
      <w:r w:rsidR="003C7D06" w:rsidRPr="003C7D06">
        <w:rPr>
          <w:color w:val="000000"/>
          <w:sz w:val="28"/>
          <w:szCs w:val="28"/>
          <w:u w:val="single"/>
          <w:lang w:val="ru-RU"/>
        </w:rPr>
        <w:t>обеспечение ЭВМ и</w:t>
      </w:r>
      <w:r w:rsidR="003C7D06" w:rsidRPr="00C263EA">
        <w:rPr>
          <w:color w:val="000000"/>
          <w:sz w:val="28"/>
          <w:szCs w:val="28"/>
          <w:u w:val="single"/>
        </w:rPr>
        <w:t> </w:t>
      </w:r>
      <w:r w:rsidR="003C7D06" w:rsidRPr="003C7D06">
        <w:rPr>
          <w:color w:val="000000"/>
          <w:sz w:val="28"/>
          <w:szCs w:val="28"/>
          <w:u w:val="single"/>
          <w:lang w:val="ru-RU"/>
        </w:rPr>
        <w:t>информационные технологии</w:t>
      </w:r>
    </w:p>
    <w:p w:rsidR="00545E4B" w:rsidRDefault="00545E4B" w:rsidP="000752C2">
      <w:pPr>
        <w:pStyle w:val="11"/>
        <w:shd w:val="clear" w:color="auto" w:fill="FFFFFF"/>
        <w:spacing w:before="700" w:after="240" w:line="360" w:lineRule="auto"/>
        <w:jc w:val="center"/>
        <w:rPr>
          <w:b/>
          <w:spacing w:val="100"/>
          <w:sz w:val="32"/>
        </w:rPr>
      </w:pPr>
      <w:r>
        <w:rPr>
          <w:b/>
          <w:spacing w:val="100"/>
          <w:sz w:val="32"/>
        </w:rPr>
        <w:t>РАСЧЁТНО-ПОЯСНИТЕЛЬНАЯ ЗАПИСКА</w:t>
      </w:r>
    </w:p>
    <w:p w:rsidR="00924308" w:rsidRPr="00924308" w:rsidRDefault="00545E4B" w:rsidP="00E32A56">
      <w:pPr>
        <w:pStyle w:val="11"/>
        <w:shd w:val="clear" w:color="auto" w:fill="FFFFFF"/>
        <w:spacing w:after="480" w:line="360" w:lineRule="auto"/>
        <w:jc w:val="center"/>
        <w:rPr>
          <w:b/>
          <w:sz w:val="28"/>
        </w:rPr>
      </w:pPr>
      <w:r>
        <w:rPr>
          <w:b/>
          <w:sz w:val="28"/>
        </w:rPr>
        <w:t>к курсов</w:t>
      </w:r>
      <w:r w:rsidR="00E136A7">
        <w:rPr>
          <w:b/>
          <w:sz w:val="28"/>
        </w:rPr>
        <w:t>ому</w:t>
      </w:r>
      <w:r>
        <w:rPr>
          <w:b/>
          <w:sz w:val="28"/>
        </w:rPr>
        <w:t xml:space="preserve"> </w:t>
      </w:r>
      <w:r w:rsidR="00E136A7">
        <w:rPr>
          <w:b/>
          <w:sz w:val="28"/>
        </w:rPr>
        <w:t>проекту</w:t>
      </w:r>
      <w:r>
        <w:rPr>
          <w:b/>
          <w:sz w:val="28"/>
        </w:rPr>
        <w:t xml:space="preserve"> на тему:</w:t>
      </w:r>
    </w:p>
    <w:p w:rsidR="00545E4B" w:rsidRDefault="00924308" w:rsidP="000752C2">
      <w:pPr>
        <w:pStyle w:val="11"/>
        <w:shd w:val="clear" w:color="auto" w:fill="FFFFFF"/>
        <w:tabs>
          <w:tab w:val="left" w:pos="5670"/>
        </w:tabs>
        <w:spacing w:line="360" w:lineRule="auto"/>
        <w:jc w:val="center"/>
        <w:rPr>
          <w:sz w:val="28"/>
        </w:rPr>
      </w:pPr>
      <w:r w:rsidRPr="00924308">
        <w:rPr>
          <w:sz w:val="28"/>
          <w:u w:val="single"/>
        </w:rPr>
        <w:t xml:space="preserve">Реализация алгоритма тесселяции трёхмерного реалистичного объекта </w:t>
      </w:r>
    </w:p>
    <w:p w:rsidR="00924308" w:rsidRDefault="00924308" w:rsidP="000752C2">
      <w:pPr>
        <w:pStyle w:val="11"/>
        <w:shd w:val="clear" w:color="auto" w:fill="FFFFFF"/>
        <w:tabs>
          <w:tab w:val="left" w:pos="5670"/>
        </w:tabs>
        <w:spacing w:line="360" w:lineRule="auto"/>
        <w:jc w:val="both"/>
        <w:rPr>
          <w:sz w:val="28"/>
        </w:rPr>
      </w:pPr>
    </w:p>
    <w:p w:rsidR="007154C2" w:rsidRPr="0057432E" w:rsidRDefault="007154C2" w:rsidP="000752C2">
      <w:pPr>
        <w:spacing w:line="360" w:lineRule="auto"/>
        <w:rPr>
          <w:b/>
          <w:lang w:val="ru-RU"/>
        </w:rPr>
      </w:pPr>
      <w:r w:rsidRPr="0057432E">
        <w:rPr>
          <w:lang w:val="ru-RU"/>
        </w:rPr>
        <w:t xml:space="preserve">Студент    </w:t>
      </w:r>
      <w:r w:rsidR="00E32A56" w:rsidRPr="0057432E">
        <w:rPr>
          <w:lang w:val="ru-RU"/>
        </w:rPr>
        <w:t>________</w:t>
      </w:r>
      <w:r w:rsidRPr="0057432E">
        <w:rPr>
          <w:lang w:val="ru-RU"/>
        </w:rPr>
        <w:t>_____</w:t>
      </w:r>
      <w:r w:rsidR="00E55C3E" w:rsidRPr="0057432E">
        <w:rPr>
          <w:lang w:val="ru-RU"/>
        </w:rPr>
        <w:t>_______</w:t>
      </w:r>
      <w:r w:rsidR="00E32A56" w:rsidRPr="0057432E">
        <w:rPr>
          <w:b/>
          <w:lang w:val="ru-RU"/>
        </w:rPr>
        <w:t>_</w:t>
      </w:r>
      <w:r w:rsidRPr="0057432E">
        <w:rPr>
          <w:b/>
          <w:lang w:val="ru-RU"/>
        </w:rPr>
        <w:t xml:space="preserve">    __________________   __________________ </w:t>
      </w:r>
    </w:p>
    <w:p w:rsidR="007154C2" w:rsidRPr="0057432E" w:rsidRDefault="007154C2" w:rsidP="000752C2">
      <w:pPr>
        <w:spacing w:line="360" w:lineRule="auto"/>
        <w:ind w:right="565"/>
        <w:jc w:val="right"/>
        <w:rPr>
          <w:sz w:val="18"/>
          <w:szCs w:val="18"/>
          <w:lang w:val="ru-RU"/>
        </w:rPr>
      </w:pPr>
      <w:r w:rsidRPr="0057432E">
        <w:rPr>
          <w:sz w:val="18"/>
          <w:szCs w:val="18"/>
          <w:lang w:val="ru-RU"/>
        </w:rPr>
        <w:t xml:space="preserve">(Подпись, дата)                            (И.О.Фамилия) </w:t>
      </w:r>
    </w:p>
    <w:p w:rsidR="007154C2" w:rsidRPr="0057432E" w:rsidRDefault="007154C2" w:rsidP="000752C2">
      <w:pPr>
        <w:spacing w:line="360" w:lineRule="auto"/>
        <w:ind w:right="565"/>
        <w:jc w:val="right"/>
        <w:rPr>
          <w:sz w:val="18"/>
          <w:szCs w:val="18"/>
          <w:lang w:val="ru-RU"/>
        </w:rPr>
      </w:pPr>
      <w:r w:rsidRPr="0057432E">
        <w:rPr>
          <w:sz w:val="18"/>
          <w:szCs w:val="18"/>
          <w:lang w:val="ru-RU"/>
        </w:rPr>
        <w:t xml:space="preserve">        </w:t>
      </w:r>
    </w:p>
    <w:p w:rsidR="007154C2" w:rsidRPr="0057432E" w:rsidRDefault="007154C2" w:rsidP="000752C2">
      <w:pPr>
        <w:spacing w:line="360" w:lineRule="auto"/>
        <w:rPr>
          <w:lang w:val="ru-RU"/>
        </w:rPr>
      </w:pPr>
    </w:p>
    <w:p w:rsidR="007154C2" w:rsidRPr="000752C2" w:rsidRDefault="007154C2" w:rsidP="000752C2">
      <w:pPr>
        <w:spacing w:line="360" w:lineRule="auto"/>
        <w:rPr>
          <w:b/>
          <w:lang w:val="ru-RU"/>
        </w:rPr>
      </w:pPr>
      <w:r w:rsidRPr="000752C2">
        <w:rPr>
          <w:lang w:val="ru-RU"/>
        </w:rPr>
        <w:t xml:space="preserve">Руководитель </w:t>
      </w:r>
      <w:r w:rsidR="008D6CD9" w:rsidRPr="000752C2">
        <w:rPr>
          <w:lang w:val="ru-RU"/>
        </w:rPr>
        <w:t>курсовой работы</w:t>
      </w:r>
      <w:r w:rsidRPr="000752C2">
        <w:rPr>
          <w:lang w:val="ru-RU"/>
        </w:rPr>
        <w:t xml:space="preserve">  __</w:t>
      </w:r>
      <w:r w:rsidRPr="000752C2">
        <w:rPr>
          <w:b/>
          <w:lang w:val="ru-RU"/>
        </w:rPr>
        <w:t xml:space="preserve">     __________________   __________________ </w:t>
      </w:r>
    </w:p>
    <w:p w:rsidR="00924308" w:rsidRPr="000752C2" w:rsidRDefault="007154C2" w:rsidP="000752C2">
      <w:pPr>
        <w:spacing w:line="360" w:lineRule="auto"/>
        <w:ind w:right="565"/>
        <w:jc w:val="right"/>
        <w:rPr>
          <w:sz w:val="18"/>
          <w:szCs w:val="18"/>
          <w:lang w:val="ru-RU"/>
        </w:rPr>
      </w:pPr>
      <w:r w:rsidRPr="000752C2">
        <w:rPr>
          <w:sz w:val="18"/>
          <w:szCs w:val="18"/>
          <w:lang w:val="ru-RU"/>
        </w:rPr>
        <w:t xml:space="preserve">(Подпись, дата)                            (И.О.Фамилия)  </w:t>
      </w: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924308" w:rsidRPr="000752C2" w:rsidRDefault="00924308" w:rsidP="000752C2">
      <w:pPr>
        <w:spacing w:line="360" w:lineRule="auto"/>
        <w:rPr>
          <w:lang w:val="ru-RU"/>
        </w:rPr>
      </w:pPr>
    </w:p>
    <w:p w:rsidR="00545E4B" w:rsidRDefault="00545E4B" w:rsidP="000752C2">
      <w:pPr>
        <w:spacing w:line="360" w:lineRule="auto"/>
        <w:jc w:val="center"/>
      </w:pPr>
      <w:r>
        <w:t>Москва, 20___</w:t>
      </w:r>
    </w:p>
    <w:p w:rsidR="00E55C3E" w:rsidRDefault="00E55C3E" w:rsidP="000752C2">
      <w:pPr>
        <w:spacing w:line="360" w:lineRule="auto"/>
        <w:rPr>
          <w:lang w:val="ru-RU"/>
        </w:rPr>
      </w:pPr>
    </w:p>
    <w:sdt>
      <w:sdtPr>
        <w:rPr>
          <w:rFonts w:ascii="Arial" w:hAnsi="Arial"/>
          <w:b w:val="0"/>
          <w:bCs w:val="0"/>
          <w:kern w:val="0"/>
          <w:sz w:val="24"/>
          <w:szCs w:val="24"/>
          <w:lang w:val="ru-RU"/>
        </w:rPr>
        <w:id w:val="1173533242"/>
        <w:docPartObj>
          <w:docPartGallery w:val="Table of Contents"/>
          <w:docPartUnique/>
        </w:docPartObj>
      </w:sdtPr>
      <w:sdtEndPr>
        <w:rPr>
          <w:lang w:val="en-US"/>
        </w:rPr>
      </w:sdtEndPr>
      <w:sdtContent>
        <w:p w:rsidR="00162C8D" w:rsidRDefault="00162C8D">
          <w:pPr>
            <w:pStyle w:val="af5"/>
          </w:pPr>
          <w:r>
            <w:rPr>
              <w:lang w:val="ru-RU"/>
            </w:rPr>
            <w:t>Содержание</w:t>
          </w:r>
        </w:p>
        <w:p w:rsidR="004F1300" w:rsidRDefault="00162C8D">
          <w:pPr>
            <w:pStyle w:val="13"/>
            <w:rPr>
              <w:rFonts w:asciiTheme="minorHAnsi" w:eastAsiaTheme="minorEastAsia" w:hAnsiTheme="minorHAnsi" w:cstheme="minorBidi"/>
              <w:noProof/>
              <w:sz w:val="22"/>
              <w:szCs w:val="22"/>
              <w:lang w:val="ru-RU" w:eastAsia="ru-RU" w:bidi="ar-SA"/>
            </w:rPr>
          </w:pPr>
          <w:r>
            <w:fldChar w:fldCharType="begin"/>
          </w:r>
          <w:r>
            <w:instrText xml:space="preserve"> TOC \o "1-3" \h \z \u </w:instrText>
          </w:r>
          <w:r>
            <w:fldChar w:fldCharType="separate"/>
          </w:r>
          <w:hyperlink w:anchor="_Toc469272043" w:history="1">
            <w:r w:rsidR="004F1300" w:rsidRPr="00112CAA">
              <w:rPr>
                <w:rStyle w:val="af6"/>
                <w:noProof/>
                <w:lang w:val="ru-RU"/>
              </w:rPr>
              <w:t>Введение</w:t>
            </w:r>
            <w:r w:rsidR="004F1300">
              <w:rPr>
                <w:noProof/>
                <w:webHidden/>
              </w:rPr>
              <w:tab/>
            </w:r>
            <w:r w:rsidR="004F1300">
              <w:rPr>
                <w:noProof/>
                <w:webHidden/>
              </w:rPr>
              <w:fldChar w:fldCharType="begin"/>
            </w:r>
            <w:r w:rsidR="004F1300">
              <w:rPr>
                <w:noProof/>
                <w:webHidden/>
              </w:rPr>
              <w:instrText xml:space="preserve"> PAGEREF _Toc469272043 \h </w:instrText>
            </w:r>
            <w:r w:rsidR="004F1300">
              <w:rPr>
                <w:noProof/>
                <w:webHidden/>
              </w:rPr>
            </w:r>
            <w:r w:rsidR="004F1300">
              <w:rPr>
                <w:noProof/>
                <w:webHidden/>
              </w:rPr>
              <w:fldChar w:fldCharType="separate"/>
            </w:r>
            <w:r w:rsidR="00B860AB">
              <w:rPr>
                <w:noProof/>
                <w:webHidden/>
              </w:rPr>
              <w:t>3</w:t>
            </w:r>
            <w:r w:rsidR="004F1300">
              <w:rPr>
                <w:noProof/>
                <w:webHidden/>
              </w:rPr>
              <w:fldChar w:fldCharType="end"/>
            </w:r>
          </w:hyperlink>
        </w:p>
        <w:p w:rsidR="004F1300" w:rsidRDefault="004F1300">
          <w:pPr>
            <w:pStyle w:val="13"/>
            <w:rPr>
              <w:rFonts w:asciiTheme="minorHAnsi" w:eastAsiaTheme="minorEastAsia" w:hAnsiTheme="minorHAnsi" w:cstheme="minorBidi"/>
              <w:noProof/>
              <w:sz w:val="22"/>
              <w:szCs w:val="22"/>
              <w:lang w:val="ru-RU" w:eastAsia="ru-RU" w:bidi="ar-SA"/>
            </w:rPr>
          </w:pPr>
          <w:hyperlink w:anchor="_Toc469272044" w:history="1">
            <w:r w:rsidRPr="00112CAA">
              <w:rPr>
                <w:rStyle w:val="af6"/>
                <w:noProof/>
                <w:lang w:val="ru-RU"/>
              </w:rPr>
              <w:t>1.</w:t>
            </w:r>
            <w:r>
              <w:rPr>
                <w:rFonts w:asciiTheme="minorHAnsi" w:eastAsiaTheme="minorEastAsia" w:hAnsiTheme="minorHAnsi" w:cstheme="minorBidi"/>
                <w:noProof/>
                <w:sz w:val="22"/>
                <w:szCs w:val="22"/>
                <w:lang w:val="ru-RU" w:eastAsia="ru-RU" w:bidi="ar-SA"/>
              </w:rPr>
              <w:tab/>
            </w:r>
            <w:r w:rsidRPr="00112CAA">
              <w:rPr>
                <w:rStyle w:val="af6"/>
                <w:noProof/>
                <w:lang w:val="ru-RU"/>
              </w:rPr>
              <w:t>Аналитическая часть</w:t>
            </w:r>
            <w:r>
              <w:rPr>
                <w:noProof/>
                <w:webHidden/>
              </w:rPr>
              <w:tab/>
            </w:r>
            <w:r>
              <w:rPr>
                <w:noProof/>
                <w:webHidden/>
              </w:rPr>
              <w:fldChar w:fldCharType="begin"/>
            </w:r>
            <w:r>
              <w:rPr>
                <w:noProof/>
                <w:webHidden/>
              </w:rPr>
              <w:instrText xml:space="preserve"> PAGEREF _Toc469272044 \h </w:instrText>
            </w:r>
            <w:r>
              <w:rPr>
                <w:noProof/>
                <w:webHidden/>
              </w:rPr>
            </w:r>
            <w:r>
              <w:rPr>
                <w:noProof/>
                <w:webHidden/>
              </w:rPr>
              <w:fldChar w:fldCharType="separate"/>
            </w:r>
            <w:r w:rsidR="00B860AB">
              <w:rPr>
                <w:noProof/>
                <w:webHidden/>
              </w:rPr>
              <w:t>5</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45" w:history="1">
            <w:r w:rsidRPr="00112CAA">
              <w:rPr>
                <w:rStyle w:val="af6"/>
                <w:noProof/>
                <w:lang w:val="ru-RU"/>
              </w:rPr>
              <w:t>1.1</w:t>
            </w:r>
            <w:r>
              <w:rPr>
                <w:rFonts w:asciiTheme="minorHAnsi" w:eastAsiaTheme="minorEastAsia" w:hAnsiTheme="minorHAnsi" w:cstheme="minorBidi"/>
                <w:noProof/>
                <w:sz w:val="22"/>
                <w:szCs w:val="22"/>
                <w:lang w:val="ru-RU" w:eastAsia="ru-RU" w:bidi="ar-SA"/>
              </w:rPr>
              <w:tab/>
            </w:r>
            <w:r w:rsidRPr="00112CAA">
              <w:rPr>
                <w:rStyle w:val="af6"/>
                <w:noProof/>
                <w:lang w:val="ru-RU"/>
              </w:rPr>
              <w:t>Выбор модели представления данных</w:t>
            </w:r>
            <w:r>
              <w:rPr>
                <w:noProof/>
                <w:webHidden/>
              </w:rPr>
              <w:tab/>
            </w:r>
            <w:r>
              <w:rPr>
                <w:noProof/>
                <w:webHidden/>
              </w:rPr>
              <w:fldChar w:fldCharType="begin"/>
            </w:r>
            <w:r>
              <w:rPr>
                <w:noProof/>
                <w:webHidden/>
              </w:rPr>
              <w:instrText xml:space="preserve"> PAGEREF _Toc469272045 \h </w:instrText>
            </w:r>
            <w:r>
              <w:rPr>
                <w:noProof/>
                <w:webHidden/>
              </w:rPr>
            </w:r>
            <w:r>
              <w:rPr>
                <w:noProof/>
                <w:webHidden/>
              </w:rPr>
              <w:fldChar w:fldCharType="separate"/>
            </w:r>
            <w:r w:rsidR="00B860AB">
              <w:rPr>
                <w:noProof/>
                <w:webHidden/>
              </w:rPr>
              <w:t>5</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46" w:history="1">
            <w:r w:rsidRPr="00112CAA">
              <w:rPr>
                <w:rStyle w:val="af6"/>
                <w:noProof/>
                <w:lang w:val="ru-RU"/>
              </w:rPr>
              <w:t>1.2</w:t>
            </w:r>
            <w:r>
              <w:rPr>
                <w:rFonts w:asciiTheme="minorHAnsi" w:eastAsiaTheme="minorEastAsia" w:hAnsiTheme="minorHAnsi" w:cstheme="minorBidi"/>
                <w:noProof/>
                <w:sz w:val="22"/>
                <w:szCs w:val="22"/>
                <w:lang w:val="ru-RU" w:eastAsia="ru-RU" w:bidi="ar-SA"/>
              </w:rPr>
              <w:tab/>
            </w:r>
            <w:r w:rsidRPr="00112CAA">
              <w:rPr>
                <w:rStyle w:val="af6"/>
                <w:noProof/>
                <w:lang w:val="ru-RU"/>
              </w:rPr>
              <w:t>Выбор алгоритма отображения объектов</w:t>
            </w:r>
            <w:r>
              <w:rPr>
                <w:noProof/>
                <w:webHidden/>
              </w:rPr>
              <w:tab/>
            </w:r>
            <w:r>
              <w:rPr>
                <w:noProof/>
                <w:webHidden/>
              </w:rPr>
              <w:fldChar w:fldCharType="begin"/>
            </w:r>
            <w:r>
              <w:rPr>
                <w:noProof/>
                <w:webHidden/>
              </w:rPr>
              <w:instrText xml:space="preserve"> PAGEREF _Toc469272046 \h </w:instrText>
            </w:r>
            <w:r>
              <w:rPr>
                <w:noProof/>
                <w:webHidden/>
              </w:rPr>
            </w:r>
            <w:r>
              <w:rPr>
                <w:noProof/>
                <w:webHidden/>
              </w:rPr>
              <w:fldChar w:fldCharType="separate"/>
            </w:r>
            <w:r w:rsidR="00B860AB">
              <w:rPr>
                <w:noProof/>
                <w:webHidden/>
              </w:rPr>
              <w:t>5</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47" w:history="1">
            <w:r w:rsidRPr="00112CAA">
              <w:rPr>
                <w:rStyle w:val="af6"/>
                <w:noProof/>
                <w:lang w:val="ru-RU"/>
              </w:rPr>
              <w:t>1.3</w:t>
            </w:r>
            <w:r>
              <w:rPr>
                <w:rFonts w:asciiTheme="minorHAnsi" w:eastAsiaTheme="minorEastAsia" w:hAnsiTheme="minorHAnsi" w:cstheme="minorBidi"/>
                <w:noProof/>
                <w:sz w:val="22"/>
                <w:szCs w:val="22"/>
                <w:lang w:val="ru-RU" w:eastAsia="ru-RU" w:bidi="ar-SA"/>
              </w:rPr>
              <w:tab/>
            </w:r>
            <w:r w:rsidRPr="00112CAA">
              <w:rPr>
                <w:rStyle w:val="af6"/>
                <w:noProof/>
                <w:lang w:val="ru-RU"/>
              </w:rPr>
              <w:t>Результаты аналитической части</w:t>
            </w:r>
            <w:r>
              <w:rPr>
                <w:noProof/>
                <w:webHidden/>
              </w:rPr>
              <w:tab/>
            </w:r>
            <w:r>
              <w:rPr>
                <w:noProof/>
                <w:webHidden/>
              </w:rPr>
              <w:fldChar w:fldCharType="begin"/>
            </w:r>
            <w:r>
              <w:rPr>
                <w:noProof/>
                <w:webHidden/>
              </w:rPr>
              <w:instrText xml:space="preserve"> PAGEREF _Toc469272047 \h </w:instrText>
            </w:r>
            <w:r>
              <w:rPr>
                <w:noProof/>
                <w:webHidden/>
              </w:rPr>
            </w:r>
            <w:r>
              <w:rPr>
                <w:noProof/>
                <w:webHidden/>
              </w:rPr>
              <w:fldChar w:fldCharType="separate"/>
            </w:r>
            <w:r w:rsidR="00B860AB">
              <w:rPr>
                <w:noProof/>
                <w:webHidden/>
              </w:rPr>
              <w:t>7</w:t>
            </w:r>
            <w:r>
              <w:rPr>
                <w:noProof/>
                <w:webHidden/>
              </w:rPr>
              <w:fldChar w:fldCharType="end"/>
            </w:r>
          </w:hyperlink>
        </w:p>
        <w:p w:rsidR="004F1300" w:rsidRDefault="004F1300">
          <w:pPr>
            <w:pStyle w:val="13"/>
            <w:rPr>
              <w:rFonts w:asciiTheme="minorHAnsi" w:eastAsiaTheme="minorEastAsia" w:hAnsiTheme="minorHAnsi" w:cstheme="minorBidi"/>
              <w:noProof/>
              <w:sz w:val="22"/>
              <w:szCs w:val="22"/>
              <w:lang w:val="ru-RU" w:eastAsia="ru-RU" w:bidi="ar-SA"/>
            </w:rPr>
          </w:pPr>
          <w:hyperlink w:anchor="_Toc469272048" w:history="1">
            <w:r w:rsidRPr="00112CAA">
              <w:rPr>
                <w:rStyle w:val="af6"/>
                <w:noProof/>
                <w:lang w:val="ru-RU"/>
              </w:rPr>
              <w:t>2.</w:t>
            </w:r>
            <w:r>
              <w:rPr>
                <w:rFonts w:asciiTheme="minorHAnsi" w:eastAsiaTheme="minorEastAsia" w:hAnsiTheme="minorHAnsi" w:cstheme="minorBidi"/>
                <w:noProof/>
                <w:sz w:val="22"/>
                <w:szCs w:val="22"/>
                <w:lang w:val="ru-RU" w:eastAsia="ru-RU" w:bidi="ar-SA"/>
              </w:rPr>
              <w:tab/>
            </w:r>
            <w:r w:rsidRPr="00112CAA">
              <w:rPr>
                <w:rStyle w:val="af6"/>
                <w:noProof/>
                <w:lang w:val="ru-RU"/>
              </w:rPr>
              <w:t>Конструкторская часть</w:t>
            </w:r>
            <w:r>
              <w:rPr>
                <w:noProof/>
                <w:webHidden/>
              </w:rPr>
              <w:tab/>
            </w:r>
            <w:r>
              <w:rPr>
                <w:noProof/>
                <w:webHidden/>
              </w:rPr>
              <w:fldChar w:fldCharType="begin"/>
            </w:r>
            <w:r>
              <w:rPr>
                <w:noProof/>
                <w:webHidden/>
              </w:rPr>
              <w:instrText xml:space="preserve"> PAGEREF _Toc469272048 \h </w:instrText>
            </w:r>
            <w:r>
              <w:rPr>
                <w:noProof/>
                <w:webHidden/>
              </w:rPr>
            </w:r>
            <w:r>
              <w:rPr>
                <w:noProof/>
                <w:webHidden/>
              </w:rPr>
              <w:fldChar w:fldCharType="separate"/>
            </w:r>
            <w:r w:rsidR="00B860AB">
              <w:rPr>
                <w:noProof/>
                <w:webHidden/>
              </w:rPr>
              <w:t>9</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49" w:history="1">
            <w:r w:rsidRPr="00112CAA">
              <w:rPr>
                <w:rStyle w:val="af6"/>
                <w:noProof/>
                <w:lang w:val="ru-RU"/>
              </w:rPr>
              <w:t>2.1</w:t>
            </w:r>
            <w:r>
              <w:rPr>
                <w:rFonts w:asciiTheme="minorHAnsi" w:eastAsiaTheme="minorEastAsia" w:hAnsiTheme="minorHAnsi" w:cstheme="minorBidi"/>
                <w:noProof/>
                <w:sz w:val="22"/>
                <w:szCs w:val="22"/>
                <w:lang w:val="ru-RU" w:eastAsia="ru-RU" w:bidi="ar-SA"/>
              </w:rPr>
              <w:tab/>
            </w:r>
            <w:r w:rsidRPr="00112CAA">
              <w:rPr>
                <w:rStyle w:val="af6"/>
                <w:noProof/>
                <w:lang w:val="ru-RU"/>
              </w:rPr>
              <w:t>Описание концепции алгоритма тесселяции</w:t>
            </w:r>
            <w:r>
              <w:rPr>
                <w:noProof/>
                <w:webHidden/>
              </w:rPr>
              <w:tab/>
            </w:r>
            <w:r>
              <w:rPr>
                <w:noProof/>
                <w:webHidden/>
              </w:rPr>
              <w:fldChar w:fldCharType="begin"/>
            </w:r>
            <w:r>
              <w:rPr>
                <w:noProof/>
                <w:webHidden/>
              </w:rPr>
              <w:instrText xml:space="preserve"> PAGEREF _Toc469272049 \h </w:instrText>
            </w:r>
            <w:r>
              <w:rPr>
                <w:noProof/>
                <w:webHidden/>
              </w:rPr>
            </w:r>
            <w:r>
              <w:rPr>
                <w:noProof/>
                <w:webHidden/>
              </w:rPr>
              <w:fldChar w:fldCharType="separate"/>
            </w:r>
            <w:r w:rsidR="00B860AB">
              <w:rPr>
                <w:noProof/>
                <w:webHidden/>
              </w:rPr>
              <w:t>9</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0" w:history="1">
            <w:r w:rsidRPr="00112CAA">
              <w:rPr>
                <w:rStyle w:val="af6"/>
                <w:noProof/>
                <w:lang w:val="ru-RU"/>
              </w:rPr>
              <w:t>2.2</w:t>
            </w:r>
            <w:r>
              <w:rPr>
                <w:rFonts w:asciiTheme="minorHAnsi" w:eastAsiaTheme="minorEastAsia" w:hAnsiTheme="minorHAnsi" w:cstheme="minorBidi"/>
                <w:noProof/>
                <w:sz w:val="22"/>
                <w:szCs w:val="22"/>
                <w:lang w:val="ru-RU" w:eastAsia="ru-RU" w:bidi="ar-SA"/>
              </w:rPr>
              <w:tab/>
            </w:r>
            <w:r w:rsidRPr="00112CAA">
              <w:rPr>
                <w:rStyle w:val="af6"/>
                <w:noProof/>
                <w:lang w:val="ru-RU"/>
              </w:rPr>
              <w:t>Описание входных данных</w:t>
            </w:r>
            <w:r>
              <w:rPr>
                <w:noProof/>
                <w:webHidden/>
              </w:rPr>
              <w:tab/>
            </w:r>
            <w:r>
              <w:rPr>
                <w:noProof/>
                <w:webHidden/>
              </w:rPr>
              <w:fldChar w:fldCharType="begin"/>
            </w:r>
            <w:r>
              <w:rPr>
                <w:noProof/>
                <w:webHidden/>
              </w:rPr>
              <w:instrText xml:space="preserve"> PAGEREF _Toc469272050 \h </w:instrText>
            </w:r>
            <w:r>
              <w:rPr>
                <w:noProof/>
                <w:webHidden/>
              </w:rPr>
            </w:r>
            <w:r>
              <w:rPr>
                <w:noProof/>
                <w:webHidden/>
              </w:rPr>
              <w:fldChar w:fldCharType="separate"/>
            </w:r>
            <w:r w:rsidR="00B860AB">
              <w:rPr>
                <w:noProof/>
                <w:webHidden/>
              </w:rPr>
              <w:t>12</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1" w:history="1">
            <w:r w:rsidRPr="00112CAA">
              <w:rPr>
                <w:rStyle w:val="af6"/>
                <w:noProof/>
                <w:lang w:val="ru-RU"/>
              </w:rPr>
              <w:t>2.3</w:t>
            </w:r>
            <w:r>
              <w:rPr>
                <w:rFonts w:asciiTheme="minorHAnsi" w:eastAsiaTheme="minorEastAsia" w:hAnsiTheme="minorHAnsi" w:cstheme="minorBidi"/>
                <w:noProof/>
                <w:sz w:val="22"/>
                <w:szCs w:val="22"/>
                <w:lang w:val="ru-RU" w:eastAsia="ru-RU" w:bidi="ar-SA"/>
              </w:rPr>
              <w:tab/>
            </w:r>
            <w:r w:rsidRPr="00112CAA">
              <w:rPr>
                <w:rStyle w:val="af6"/>
                <w:noProof/>
                <w:lang w:val="ru-RU"/>
              </w:rPr>
              <w:t>Описание трёхмерных афинных преобразований</w:t>
            </w:r>
            <w:r>
              <w:rPr>
                <w:noProof/>
                <w:webHidden/>
              </w:rPr>
              <w:tab/>
            </w:r>
            <w:r>
              <w:rPr>
                <w:noProof/>
                <w:webHidden/>
              </w:rPr>
              <w:fldChar w:fldCharType="begin"/>
            </w:r>
            <w:r>
              <w:rPr>
                <w:noProof/>
                <w:webHidden/>
              </w:rPr>
              <w:instrText xml:space="preserve"> PAGEREF _Toc469272051 \h </w:instrText>
            </w:r>
            <w:r>
              <w:rPr>
                <w:noProof/>
                <w:webHidden/>
              </w:rPr>
            </w:r>
            <w:r>
              <w:rPr>
                <w:noProof/>
                <w:webHidden/>
              </w:rPr>
              <w:fldChar w:fldCharType="separate"/>
            </w:r>
            <w:r w:rsidR="00B860AB">
              <w:rPr>
                <w:noProof/>
                <w:webHidden/>
              </w:rPr>
              <w:t>13</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2" w:history="1">
            <w:r w:rsidRPr="00112CAA">
              <w:rPr>
                <w:rStyle w:val="af6"/>
                <w:noProof/>
                <w:lang w:val="ru-RU"/>
              </w:rPr>
              <w:t>2.4</w:t>
            </w:r>
            <w:r>
              <w:rPr>
                <w:rFonts w:asciiTheme="minorHAnsi" w:eastAsiaTheme="minorEastAsia" w:hAnsiTheme="minorHAnsi" w:cstheme="minorBidi"/>
                <w:noProof/>
                <w:sz w:val="22"/>
                <w:szCs w:val="22"/>
                <w:lang w:val="ru-RU" w:eastAsia="ru-RU" w:bidi="ar-SA"/>
              </w:rPr>
              <w:tab/>
            </w:r>
            <w:r w:rsidRPr="00112CAA">
              <w:rPr>
                <w:rStyle w:val="af6"/>
                <w:noProof/>
                <w:lang w:val="ru-RU"/>
              </w:rPr>
              <w:t>Описание алгоритмов произвольных преобразований камеры</w:t>
            </w:r>
            <w:r>
              <w:rPr>
                <w:noProof/>
                <w:webHidden/>
              </w:rPr>
              <w:tab/>
            </w:r>
            <w:r>
              <w:rPr>
                <w:noProof/>
                <w:webHidden/>
              </w:rPr>
              <w:fldChar w:fldCharType="begin"/>
            </w:r>
            <w:r>
              <w:rPr>
                <w:noProof/>
                <w:webHidden/>
              </w:rPr>
              <w:instrText xml:space="preserve"> PAGEREF _Toc469272052 \h </w:instrText>
            </w:r>
            <w:r>
              <w:rPr>
                <w:noProof/>
                <w:webHidden/>
              </w:rPr>
            </w:r>
            <w:r>
              <w:rPr>
                <w:noProof/>
                <w:webHidden/>
              </w:rPr>
              <w:fldChar w:fldCharType="separate"/>
            </w:r>
            <w:r w:rsidR="00B860AB">
              <w:rPr>
                <w:noProof/>
                <w:webHidden/>
              </w:rPr>
              <w:t>15</w:t>
            </w:r>
            <w:r>
              <w:rPr>
                <w:noProof/>
                <w:webHidden/>
              </w:rPr>
              <w:fldChar w:fldCharType="end"/>
            </w:r>
          </w:hyperlink>
        </w:p>
        <w:p w:rsidR="004F1300" w:rsidRDefault="004F1300">
          <w:pPr>
            <w:pStyle w:val="13"/>
            <w:rPr>
              <w:rFonts w:asciiTheme="minorHAnsi" w:eastAsiaTheme="minorEastAsia" w:hAnsiTheme="minorHAnsi" w:cstheme="minorBidi"/>
              <w:noProof/>
              <w:sz w:val="22"/>
              <w:szCs w:val="22"/>
              <w:lang w:val="ru-RU" w:eastAsia="ru-RU" w:bidi="ar-SA"/>
            </w:rPr>
          </w:pPr>
          <w:hyperlink w:anchor="_Toc469272053" w:history="1">
            <w:r w:rsidRPr="00112CAA">
              <w:rPr>
                <w:rStyle w:val="af6"/>
                <w:noProof/>
                <w:lang w:val="ru-RU"/>
              </w:rPr>
              <w:t>3.  Технологическая часть</w:t>
            </w:r>
            <w:r>
              <w:rPr>
                <w:noProof/>
                <w:webHidden/>
              </w:rPr>
              <w:tab/>
            </w:r>
            <w:r>
              <w:rPr>
                <w:noProof/>
                <w:webHidden/>
              </w:rPr>
              <w:fldChar w:fldCharType="begin"/>
            </w:r>
            <w:r>
              <w:rPr>
                <w:noProof/>
                <w:webHidden/>
              </w:rPr>
              <w:instrText xml:space="preserve"> PAGEREF _Toc469272053 \h </w:instrText>
            </w:r>
            <w:r>
              <w:rPr>
                <w:noProof/>
                <w:webHidden/>
              </w:rPr>
            </w:r>
            <w:r>
              <w:rPr>
                <w:noProof/>
                <w:webHidden/>
              </w:rPr>
              <w:fldChar w:fldCharType="separate"/>
            </w:r>
            <w:r w:rsidR="00B860AB">
              <w:rPr>
                <w:noProof/>
                <w:webHidden/>
              </w:rPr>
              <w:t>18</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4" w:history="1">
            <w:r w:rsidRPr="00112CAA">
              <w:rPr>
                <w:rStyle w:val="af6"/>
                <w:noProof/>
                <w:lang w:val="ru-RU"/>
              </w:rPr>
              <w:t>3.1</w:t>
            </w:r>
            <w:r>
              <w:rPr>
                <w:rFonts w:asciiTheme="minorHAnsi" w:eastAsiaTheme="minorEastAsia" w:hAnsiTheme="minorHAnsi" w:cstheme="minorBidi"/>
                <w:noProof/>
                <w:sz w:val="22"/>
                <w:szCs w:val="22"/>
                <w:lang w:val="ru-RU" w:eastAsia="ru-RU" w:bidi="ar-SA"/>
              </w:rPr>
              <w:tab/>
            </w:r>
            <w:r w:rsidRPr="00112CAA">
              <w:rPr>
                <w:rStyle w:val="af6"/>
                <w:noProof/>
                <w:lang w:val="ru-RU"/>
              </w:rPr>
              <w:t>Выбор и обоснование языка и среды программирования</w:t>
            </w:r>
            <w:r>
              <w:rPr>
                <w:noProof/>
                <w:webHidden/>
              </w:rPr>
              <w:tab/>
            </w:r>
            <w:r>
              <w:rPr>
                <w:noProof/>
                <w:webHidden/>
              </w:rPr>
              <w:fldChar w:fldCharType="begin"/>
            </w:r>
            <w:r>
              <w:rPr>
                <w:noProof/>
                <w:webHidden/>
              </w:rPr>
              <w:instrText xml:space="preserve"> PAGEREF _Toc469272054 \h </w:instrText>
            </w:r>
            <w:r>
              <w:rPr>
                <w:noProof/>
                <w:webHidden/>
              </w:rPr>
            </w:r>
            <w:r>
              <w:rPr>
                <w:noProof/>
                <w:webHidden/>
              </w:rPr>
              <w:fldChar w:fldCharType="separate"/>
            </w:r>
            <w:r w:rsidR="00B860AB">
              <w:rPr>
                <w:noProof/>
                <w:webHidden/>
              </w:rPr>
              <w:t>18</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5" w:history="1">
            <w:r w:rsidRPr="00112CAA">
              <w:rPr>
                <w:rStyle w:val="af6"/>
                <w:noProof/>
                <w:lang w:val="ru-RU"/>
              </w:rPr>
              <w:t>3.2</w:t>
            </w:r>
            <w:r>
              <w:rPr>
                <w:rFonts w:asciiTheme="minorHAnsi" w:eastAsiaTheme="minorEastAsia" w:hAnsiTheme="minorHAnsi" w:cstheme="minorBidi"/>
                <w:noProof/>
                <w:sz w:val="22"/>
                <w:szCs w:val="22"/>
                <w:lang w:val="ru-RU" w:eastAsia="ru-RU" w:bidi="ar-SA"/>
              </w:rPr>
              <w:tab/>
            </w:r>
            <w:r w:rsidRPr="00112CAA">
              <w:rPr>
                <w:rStyle w:val="af6"/>
                <w:noProof/>
                <w:lang w:val="ru-RU"/>
              </w:rPr>
              <w:t>Описание структуры программы</w:t>
            </w:r>
            <w:r>
              <w:rPr>
                <w:noProof/>
                <w:webHidden/>
              </w:rPr>
              <w:tab/>
            </w:r>
            <w:r>
              <w:rPr>
                <w:noProof/>
                <w:webHidden/>
              </w:rPr>
              <w:fldChar w:fldCharType="begin"/>
            </w:r>
            <w:r>
              <w:rPr>
                <w:noProof/>
                <w:webHidden/>
              </w:rPr>
              <w:instrText xml:space="preserve"> PAGEREF _Toc469272055 \h </w:instrText>
            </w:r>
            <w:r>
              <w:rPr>
                <w:noProof/>
                <w:webHidden/>
              </w:rPr>
            </w:r>
            <w:r>
              <w:rPr>
                <w:noProof/>
                <w:webHidden/>
              </w:rPr>
              <w:fldChar w:fldCharType="separate"/>
            </w:r>
            <w:r w:rsidR="00B860AB">
              <w:rPr>
                <w:noProof/>
                <w:webHidden/>
              </w:rPr>
              <w:t>18</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6" w:history="1">
            <w:r w:rsidRPr="00112CAA">
              <w:rPr>
                <w:rStyle w:val="af6"/>
                <w:noProof/>
                <w:lang w:val="ru-RU"/>
              </w:rPr>
              <w:t>3.3</w:t>
            </w:r>
            <w:r>
              <w:rPr>
                <w:rFonts w:asciiTheme="minorHAnsi" w:eastAsiaTheme="minorEastAsia" w:hAnsiTheme="minorHAnsi" w:cstheme="minorBidi"/>
                <w:noProof/>
                <w:sz w:val="22"/>
                <w:szCs w:val="22"/>
                <w:lang w:val="ru-RU" w:eastAsia="ru-RU" w:bidi="ar-SA"/>
              </w:rPr>
              <w:tab/>
            </w:r>
            <w:r w:rsidRPr="00112CAA">
              <w:rPr>
                <w:rStyle w:val="af6"/>
                <w:noProof/>
                <w:lang w:val="ru-RU"/>
              </w:rPr>
              <w:t>Описание интерфейса программы</w:t>
            </w:r>
            <w:r>
              <w:rPr>
                <w:noProof/>
                <w:webHidden/>
              </w:rPr>
              <w:tab/>
            </w:r>
            <w:r>
              <w:rPr>
                <w:noProof/>
                <w:webHidden/>
              </w:rPr>
              <w:fldChar w:fldCharType="begin"/>
            </w:r>
            <w:r>
              <w:rPr>
                <w:noProof/>
                <w:webHidden/>
              </w:rPr>
              <w:instrText xml:space="preserve"> PAGEREF _Toc469272056 \h </w:instrText>
            </w:r>
            <w:r>
              <w:rPr>
                <w:noProof/>
                <w:webHidden/>
              </w:rPr>
            </w:r>
            <w:r>
              <w:rPr>
                <w:noProof/>
                <w:webHidden/>
              </w:rPr>
              <w:fldChar w:fldCharType="separate"/>
            </w:r>
            <w:r w:rsidR="00B860AB">
              <w:rPr>
                <w:noProof/>
                <w:webHidden/>
              </w:rPr>
              <w:t>20</w:t>
            </w:r>
            <w:r>
              <w:rPr>
                <w:noProof/>
                <w:webHidden/>
              </w:rPr>
              <w:fldChar w:fldCharType="end"/>
            </w:r>
          </w:hyperlink>
        </w:p>
        <w:p w:rsidR="004F1300" w:rsidRDefault="004F1300">
          <w:pPr>
            <w:pStyle w:val="13"/>
            <w:rPr>
              <w:rFonts w:asciiTheme="minorHAnsi" w:eastAsiaTheme="minorEastAsia" w:hAnsiTheme="minorHAnsi" w:cstheme="minorBidi"/>
              <w:noProof/>
              <w:sz w:val="22"/>
              <w:szCs w:val="22"/>
              <w:lang w:val="ru-RU" w:eastAsia="ru-RU" w:bidi="ar-SA"/>
            </w:rPr>
          </w:pPr>
          <w:hyperlink w:anchor="_Toc469272057" w:history="1">
            <w:r w:rsidRPr="00112CAA">
              <w:rPr>
                <w:rStyle w:val="af6"/>
                <w:noProof/>
                <w:lang w:val="ru-RU"/>
              </w:rPr>
              <w:t>3.</w:t>
            </w:r>
            <w:r>
              <w:rPr>
                <w:rFonts w:asciiTheme="minorHAnsi" w:eastAsiaTheme="minorEastAsia" w:hAnsiTheme="minorHAnsi" w:cstheme="minorBidi"/>
                <w:noProof/>
                <w:sz w:val="22"/>
                <w:szCs w:val="22"/>
                <w:lang w:val="ru-RU" w:eastAsia="ru-RU" w:bidi="ar-SA"/>
              </w:rPr>
              <w:tab/>
            </w:r>
            <w:r w:rsidRPr="00112CAA">
              <w:rPr>
                <w:rStyle w:val="af6"/>
                <w:noProof/>
                <w:lang w:val="ru-RU"/>
              </w:rPr>
              <w:t>Экспериментально-исследовательская часть</w:t>
            </w:r>
            <w:r>
              <w:rPr>
                <w:noProof/>
                <w:webHidden/>
              </w:rPr>
              <w:tab/>
            </w:r>
            <w:r>
              <w:rPr>
                <w:noProof/>
                <w:webHidden/>
              </w:rPr>
              <w:fldChar w:fldCharType="begin"/>
            </w:r>
            <w:r>
              <w:rPr>
                <w:noProof/>
                <w:webHidden/>
              </w:rPr>
              <w:instrText xml:space="preserve"> PAGEREF _Toc469272057 \h </w:instrText>
            </w:r>
            <w:r>
              <w:rPr>
                <w:noProof/>
                <w:webHidden/>
              </w:rPr>
            </w:r>
            <w:r>
              <w:rPr>
                <w:noProof/>
                <w:webHidden/>
              </w:rPr>
              <w:fldChar w:fldCharType="separate"/>
            </w:r>
            <w:r w:rsidR="00B860AB">
              <w:rPr>
                <w:noProof/>
                <w:webHidden/>
              </w:rPr>
              <w:t>21</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8" w:history="1">
            <w:r w:rsidRPr="00112CAA">
              <w:rPr>
                <w:rStyle w:val="af6"/>
                <w:noProof/>
                <w:lang w:val="ru-RU"/>
              </w:rPr>
              <w:t>3.1</w:t>
            </w:r>
            <w:r>
              <w:rPr>
                <w:rFonts w:asciiTheme="minorHAnsi" w:eastAsiaTheme="minorEastAsia" w:hAnsiTheme="minorHAnsi" w:cstheme="minorBidi"/>
                <w:noProof/>
                <w:sz w:val="22"/>
                <w:szCs w:val="22"/>
                <w:lang w:val="ru-RU" w:eastAsia="ru-RU" w:bidi="ar-SA"/>
              </w:rPr>
              <w:tab/>
            </w:r>
            <w:r w:rsidRPr="00112CAA">
              <w:rPr>
                <w:rStyle w:val="af6"/>
                <w:noProof/>
                <w:lang w:val="ru-RU"/>
              </w:rPr>
              <w:t>Характеристики оборудования</w:t>
            </w:r>
            <w:r>
              <w:rPr>
                <w:noProof/>
                <w:webHidden/>
              </w:rPr>
              <w:tab/>
            </w:r>
            <w:r>
              <w:rPr>
                <w:noProof/>
                <w:webHidden/>
              </w:rPr>
              <w:fldChar w:fldCharType="begin"/>
            </w:r>
            <w:r>
              <w:rPr>
                <w:noProof/>
                <w:webHidden/>
              </w:rPr>
              <w:instrText xml:space="preserve"> PAGEREF _Toc469272058 \h </w:instrText>
            </w:r>
            <w:r>
              <w:rPr>
                <w:noProof/>
                <w:webHidden/>
              </w:rPr>
            </w:r>
            <w:r>
              <w:rPr>
                <w:noProof/>
                <w:webHidden/>
              </w:rPr>
              <w:fldChar w:fldCharType="separate"/>
            </w:r>
            <w:r w:rsidR="00B860AB">
              <w:rPr>
                <w:noProof/>
                <w:webHidden/>
              </w:rPr>
              <w:t>21</w:t>
            </w:r>
            <w:r>
              <w:rPr>
                <w:noProof/>
                <w:webHidden/>
              </w:rPr>
              <w:fldChar w:fldCharType="end"/>
            </w:r>
          </w:hyperlink>
        </w:p>
        <w:p w:rsidR="004F1300" w:rsidRDefault="004F1300">
          <w:pPr>
            <w:pStyle w:val="23"/>
            <w:tabs>
              <w:tab w:val="left" w:pos="880"/>
              <w:tab w:val="right" w:leader="dot" w:pos="9345"/>
            </w:tabs>
            <w:rPr>
              <w:rFonts w:asciiTheme="minorHAnsi" w:eastAsiaTheme="minorEastAsia" w:hAnsiTheme="minorHAnsi" w:cstheme="minorBidi"/>
              <w:noProof/>
              <w:sz w:val="22"/>
              <w:szCs w:val="22"/>
              <w:lang w:val="ru-RU" w:eastAsia="ru-RU" w:bidi="ar-SA"/>
            </w:rPr>
          </w:pPr>
          <w:hyperlink w:anchor="_Toc469272059" w:history="1">
            <w:r w:rsidRPr="00112CAA">
              <w:rPr>
                <w:rStyle w:val="af6"/>
                <w:noProof/>
              </w:rPr>
              <w:t>3.2</w:t>
            </w:r>
            <w:r>
              <w:rPr>
                <w:rFonts w:asciiTheme="minorHAnsi" w:eastAsiaTheme="minorEastAsia" w:hAnsiTheme="minorHAnsi" w:cstheme="minorBidi"/>
                <w:noProof/>
                <w:sz w:val="22"/>
                <w:szCs w:val="22"/>
                <w:lang w:val="ru-RU" w:eastAsia="ru-RU" w:bidi="ar-SA"/>
              </w:rPr>
              <w:tab/>
            </w:r>
            <w:r w:rsidRPr="00112CAA">
              <w:rPr>
                <w:rStyle w:val="af6"/>
                <w:noProof/>
                <w:lang w:val="ru-RU"/>
              </w:rPr>
              <w:t>Результаты исследования</w:t>
            </w:r>
            <w:r>
              <w:rPr>
                <w:noProof/>
                <w:webHidden/>
              </w:rPr>
              <w:tab/>
            </w:r>
            <w:r>
              <w:rPr>
                <w:noProof/>
                <w:webHidden/>
              </w:rPr>
              <w:fldChar w:fldCharType="begin"/>
            </w:r>
            <w:r>
              <w:rPr>
                <w:noProof/>
                <w:webHidden/>
              </w:rPr>
              <w:instrText xml:space="preserve"> PAGEREF _Toc469272059 \h </w:instrText>
            </w:r>
            <w:r>
              <w:rPr>
                <w:noProof/>
                <w:webHidden/>
              </w:rPr>
            </w:r>
            <w:r>
              <w:rPr>
                <w:noProof/>
                <w:webHidden/>
              </w:rPr>
              <w:fldChar w:fldCharType="separate"/>
            </w:r>
            <w:r w:rsidR="00B860AB">
              <w:rPr>
                <w:noProof/>
                <w:webHidden/>
              </w:rPr>
              <w:t>21</w:t>
            </w:r>
            <w:r>
              <w:rPr>
                <w:noProof/>
                <w:webHidden/>
              </w:rPr>
              <w:fldChar w:fldCharType="end"/>
            </w:r>
          </w:hyperlink>
        </w:p>
        <w:p w:rsidR="004F1300" w:rsidRDefault="004F1300">
          <w:pPr>
            <w:pStyle w:val="13"/>
            <w:rPr>
              <w:rFonts w:asciiTheme="minorHAnsi" w:eastAsiaTheme="minorEastAsia" w:hAnsiTheme="minorHAnsi" w:cstheme="minorBidi"/>
              <w:noProof/>
              <w:sz w:val="22"/>
              <w:szCs w:val="22"/>
              <w:lang w:val="ru-RU" w:eastAsia="ru-RU" w:bidi="ar-SA"/>
            </w:rPr>
          </w:pPr>
          <w:hyperlink w:anchor="_Toc469272060" w:history="1">
            <w:r w:rsidRPr="00112CAA">
              <w:rPr>
                <w:rStyle w:val="af6"/>
                <w:noProof/>
                <w:lang w:val="ru-RU"/>
              </w:rPr>
              <w:t>Заключение</w:t>
            </w:r>
            <w:r>
              <w:rPr>
                <w:noProof/>
                <w:webHidden/>
              </w:rPr>
              <w:tab/>
            </w:r>
            <w:r>
              <w:rPr>
                <w:noProof/>
                <w:webHidden/>
              </w:rPr>
              <w:fldChar w:fldCharType="begin"/>
            </w:r>
            <w:r>
              <w:rPr>
                <w:noProof/>
                <w:webHidden/>
              </w:rPr>
              <w:instrText xml:space="preserve"> PAGEREF _Toc469272060 \h </w:instrText>
            </w:r>
            <w:r>
              <w:rPr>
                <w:noProof/>
                <w:webHidden/>
              </w:rPr>
            </w:r>
            <w:r>
              <w:rPr>
                <w:noProof/>
                <w:webHidden/>
              </w:rPr>
              <w:fldChar w:fldCharType="separate"/>
            </w:r>
            <w:r w:rsidR="00B860AB">
              <w:rPr>
                <w:noProof/>
                <w:webHidden/>
              </w:rPr>
              <w:t>24</w:t>
            </w:r>
            <w:r>
              <w:rPr>
                <w:noProof/>
                <w:webHidden/>
              </w:rPr>
              <w:fldChar w:fldCharType="end"/>
            </w:r>
          </w:hyperlink>
        </w:p>
        <w:p w:rsidR="004F1300" w:rsidRDefault="004F1300">
          <w:pPr>
            <w:pStyle w:val="13"/>
            <w:rPr>
              <w:rFonts w:asciiTheme="minorHAnsi" w:eastAsiaTheme="minorEastAsia" w:hAnsiTheme="minorHAnsi" w:cstheme="minorBidi"/>
              <w:noProof/>
              <w:sz w:val="22"/>
              <w:szCs w:val="22"/>
              <w:lang w:val="ru-RU" w:eastAsia="ru-RU" w:bidi="ar-SA"/>
            </w:rPr>
          </w:pPr>
          <w:hyperlink w:anchor="_Toc469272061" w:history="1">
            <w:r w:rsidRPr="00112CAA">
              <w:rPr>
                <w:rStyle w:val="af6"/>
                <w:noProof/>
                <w:lang w:val="ru-RU"/>
              </w:rPr>
              <w:t>Список использованной литературы</w:t>
            </w:r>
            <w:r>
              <w:rPr>
                <w:noProof/>
                <w:webHidden/>
              </w:rPr>
              <w:tab/>
            </w:r>
            <w:r>
              <w:rPr>
                <w:noProof/>
                <w:webHidden/>
              </w:rPr>
              <w:fldChar w:fldCharType="begin"/>
            </w:r>
            <w:r>
              <w:rPr>
                <w:noProof/>
                <w:webHidden/>
              </w:rPr>
              <w:instrText xml:space="preserve"> PAGEREF _Toc469272061 \h </w:instrText>
            </w:r>
            <w:r>
              <w:rPr>
                <w:noProof/>
                <w:webHidden/>
              </w:rPr>
            </w:r>
            <w:r>
              <w:rPr>
                <w:noProof/>
                <w:webHidden/>
              </w:rPr>
              <w:fldChar w:fldCharType="separate"/>
            </w:r>
            <w:r w:rsidR="00B860AB">
              <w:rPr>
                <w:noProof/>
                <w:webHidden/>
              </w:rPr>
              <w:t>25</w:t>
            </w:r>
            <w:r>
              <w:rPr>
                <w:noProof/>
                <w:webHidden/>
              </w:rPr>
              <w:fldChar w:fldCharType="end"/>
            </w:r>
          </w:hyperlink>
        </w:p>
        <w:p w:rsidR="00162C8D" w:rsidRDefault="00162C8D">
          <w:r>
            <w:rPr>
              <w:b/>
              <w:bCs/>
            </w:rPr>
            <w:fldChar w:fldCharType="end"/>
          </w:r>
        </w:p>
      </w:sdtContent>
    </w:sdt>
    <w:p w:rsidR="00BC6F7B" w:rsidRDefault="00BC6F7B" w:rsidP="000752C2">
      <w:pPr>
        <w:spacing w:line="360" w:lineRule="auto"/>
        <w:rPr>
          <w:lang w:val="ru-RU"/>
        </w:rPr>
      </w:pPr>
    </w:p>
    <w:p w:rsidR="00E55C3E" w:rsidRPr="00EA2F21" w:rsidRDefault="00E55C3E" w:rsidP="00BC6F7B">
      <w:pPr>
        <w:pStyle w:val="1"/>
        <w:jc w:val="center"/>
        <w:rPr>
          <w:lang w:val="ru-RU"/>
        </w:rPr>
      </w:pPr>
      <w:r w:rsidRPr="00934764">
        <w:rPr>
          <w:lang w:val="ru-RU"/>
        </w:rPr>
        <w:br w:type="page"/>
      </w:r>
      <w:bookmarkStart w:id="3" w:name="_Toc406671784"/>
      <w:bookmarkStart w:id="4" w:name="_Toc469272043"/>
      <w:r w:rsidRPr="00EA2F21">
        <w:rPr>
          <w:lang w:val="ru-RU"/>
        </w:rPr>
        <w:lastRenderedPageBreak/>
        <w:t>Введение</w:t>
      </w:r>
      <w:bookmarkEnd w:id="3"/>
      <w:bookmarkEnd w:id="4"/>
    </w:p>
    <w:p w:rsidR="00030996" w:rsidRDefault="00A92245" w:rsidP="00417E9B">
      <w:pPr>
        <w:spacing w:beforeLines="100" w:before="240" w:line="360" w:lineRule="auto"/>
        <w:jc w:val="both"/>
        <w:rPr>
          <w:rFonts w:cs="Arial"/>
          <w:lang w:val="ru-RU"/>
        </w:rPr>
      </w:pPr>
      <w:r w:rsidRPr="00365B71">
        <w:rPr>
          <w:rFonts w:cs="Arial"/>
          <w:lang w:val="ru-RU"/>
        </w:rPr>
        <w:t xml:space="preserve">Вопрос </w:t>
      </w:r>
      <w:r w:rsidR="00EA2F21">
        <w:rPr>
          <w:rFonts w:cs="Arial"/>
          <w:lang w:val="ru-RU"/>
        </w:rPr>
        <w:t>создания реалистичного изображения</w:t>
      </w:r>
      <w:r w:rsidRPr="00365B71">
        <w:rPr>
          <w:rFonts w:cs="Arial"/>
          <w:lang w:val="ru-RU"/>
        </w:rPr>
        <w:t xml:space="preserve"> в компьютерных играх </w:t>
      </w:r>
      <w:r w:rsidR="00EA2F21">
        <w:rPr>
          <w:rFonts w:cs="Arial"/>
          <w:lang w:val="ru-RU"/>
        </w:rPr>
        <w:t xml:space="preserve">и </w:t>
      </w:r>
      <w:r w:rsidR="00EA2F21" w:rsidRPr="00EA2F21">
        <w:rPr>
          <w:rFonts w:cs="Arial"/>
          <w:lang w:val="ru-RU"/>
        </w:rPr>
        <w:t>3</w:t>
      </w:r>
      <w:r w:rsidR="00EA2F21">
        <w:rPr>
          <w:rFonts w:cs="Arial"/>
          <w:lang w:val="ru-RU"/>
        </w:rPr>
        <w:t xml:space="preserve">D фильмах </w:t>
      </w:r>
      <w:r w:rsidRPr="00365B71">
        <w:rPr>
          <w:rFonts w:cs="Arial"/>
          <w:lang w:val="ru-RU"/>
        </w:rPr>
        <w:t xml:space="preserve">неоднократно поднимался на протяжении многих лет. Казалось бы, неуклонный рост вычислительной мощности </w:t>
      </w:r>
      <w:r w:rsidR="005E6A39">
        <w:rPr>
          <w:rFonts w:cs="Arial"/>
          <w:lang w:val="ru-RU"/>
        </w:rPr>
        <w:t>графических процессоров</w:t>
      </w:r>
      <w:r w:rsidRPr="00365B71">
        <w:rPr>
          <w:rFonts w:cs="Arial"/>
          <w:lang w:val="ru-RU"/>
        </w:rPr>
        <w:t xml:space="preserve"> давно должен был обеспечить фотореалистичные 3D-изображения на экранах наших мониторов. Но, несмотря на все обещания, до сих пор </w:t>
      </w:r>
      <w:r w:rsidR="00EA2F21">
        <w:rPr>
          <w:rFonts w:cs="Arial"/>
          <w:lang w:val="ru-RU"/>
        </w:rPr>
        <w:t>очень мало приложений способных обеспечить такую графику</w:t>
      </w:r>
      <w:r w:rsidRPr="00365B71">
        <w:rPr>
          <w:rFonts w:cs="Arial"/>
          <w:lang w:val="ru-RU"/>
        </w:rPr>
        <w:t>. Чем из большего количества полигонов состоит геометрическая модель, тем более детализированной и, как следствие, более реалистичной она кажется</w:t>
      </w:r>
      <w:r w:rsidR="00EA2F21">
        <w:rPr>
          <w:rFonts w:cs="Arial"/>
          <w:lang w:val="ru-RU"/>
        </w:rPr>
        <w:t>, но при этом для отображения такой модели требуется мощная аппаратная составляющая компьютера</w:t>
      </w:r>
      <w:r w:rsidRPr="00365B71">
        <w:rPr>
          <w:rFonts w:cs="Arial"/>
          <w:lang w:val="ru-RU"/>
        </w:rPr>
        <w:t xml:space="preserve">. </w:t>
      </w:r>
      <w:r w:rsidR="00030996">
        <w:rPr>
          <w:rFonts w:cs="Arial"/>
          <w:lang w:val="ru-RU"/>
        </w:rPr>
        <w:t>Как одним из вариантов для упрощения вычислений и рендеринга изображения, близкого к фотореалистичному, служит алгоритм тесселяции.</w:t>
      </w:r>
    </w:p>
    <w:p w:rsidR="00FC274E" w:rsidRPr="00FC274E" w:rsidRDefault="00030996" w:rsidP="00417E9B">
      <w:pPr>
        <w:spacing w:beforeLines="100" w:before="240" w:line="360" w:lineRule="auto"/>
        <w:jc w:val="both"/>
        <w:rPr>
          <w:rFonts w:cs="Arial"/>
          <w:lang w:val="ru-RU"/>
        </w:rPr>
      </w:pPr>
      <w:r>
        <w:rPr>
          <w:rFonts w:cs="Arial"/>
          <w:lang w:val="ru-RU"/>
        </w:rPr>
        <w:t>Но</w:t>
      </w:r>
      <w:r w:rsidR="00AA2AD5">
        <w:rPr>
          <w:rFonts w:cs="Arial"/>
          <w:lang w:val="ru-RU"/>
        </w:rPr>
        <w:t>, к сожалению в данное время не существует</w:t>
      </w:r>
      <w:r>
        <w:rPr>
          <w:rFonts w:cs="Arial"/>
          <w:lang w:val="ru-RU"/>
        </w:rPr>
        <w:t xml:space="preserve"> такого</w:t>
      </w:r>
      <w:r w:rsidR="00AA2AD5">
        <w:rPr>
          <w:rFonts w:cs="Arial"/>
          <w:lang w:val="ru-RU"/>
        </w:rPr>
        <w:t xml:space="preserve"> алгоритма, способного изменять полигональность модели динамически. В компьютерных играх данную проблему обходят наличием нескольких моделей объекта с различным числом полигонов, которые подгружаются в зависимости от удаления камеры от данного объекта. В 3</w:t>
      </w:r>
      <w:r w:rsidR="00AA2AD5">
        <w:rPr>
          <w:rFonts w:cs="Arial"/>
        </w:rPr>
        <w:t>D</w:t>
      </w:r>
      <w:r w:rsidR="00AA2AD5" w:rsidRPr="00AA2AD5">
        <w:rPr>
          <w:rFonts w:cs="Arial"/>
          <w:lang w:val="ru-RU"/>
        </w:rPr>
        <w:t xml:space="preserve"> </w:t>
      </w:r>
      <w:r w:rsidR="00AA2AD5">
        <w:rPr>
          <w:rFonts w:cs="Arial"/>
          <w:lang w:val="ru-RU"/>
        </w:rPr>
        <w:t>фильмах, наоборот имеют возможность использовать алгоритмы тесселяции, но в таком случае совершенно не важно, как быстро произойдет перерасчет числа полигонов объекта, так как в конечном итоге важен только текущий кадр.</w:t>
      </w:r>
    </w:p>
    <w:p w:rsidR="000752C2" w:rsidRPr="00365B71" w:rsidRDefault="00030996" w:rsidP="00417E9B">
      <w:pPr>
        <w:spacing w:beforeLines="100" w:before="240" w:line="360" w:lineRule="auto"/>
        <w:jc w:val="both"/>
        <w:rPr>
          <w:rFonts w:cs="Arial"/>
          <w:lang w:val="ru-RU"/>
        </w:rPr>
      </w:pPr>
      <w:r>
        <w:rPr>
          <w:rFonts w:cs="Arial"/>
          <w:lang w:val="ru-RU"/>
        </w:rPr>
        <w:t xml:space="preserve">Что же такое тесселяция? </w:t>
      </w:r>
      <w:r w:rsidR="00A92245" w:rsidRPr="00365B71">
        <w:rPr>
          <w:rFonts w:cs="Arial"/>
          <w:lang w:val="ru-RU"/>
        </w:rPr>
        <w:t xml:space="preserve">На базовом уровне тесселяция – это метод </w:t>
      </w:r>
      <w:r w:rsidR="00BC6F7B">
        <w:rPr>
          <w:rFonts w:cs="Arial"/>
          <w:lang w:val="ru-RU"/>
        </w:rPr>
        <w:t>увеличения или уменьшения числа полигонов в объекте</w:t>
      </w:r>
      <w:r w:rsidR="00A92245" w:rsidRPr="00365B71">
        <w:rPr>
          <w:rFonts w:cs="Arial"/>
          <w:lang w:val="ru-RU"/>
        </w:rPr>
        <w:t xml:space="preserve">. К примеру, если вы возьмете квадрат и разрежете по диагонали, вы «тесселируете» этот квадрат в два треугольника. Сама по себе тесселяция не сильно улучшает реализм. К примеру, ничего не меняется, если в компьютерной игре квадрат визуализируется как два треугольника или как две тысячи треугольников. Тесселяция повышает реализм в том случае, если новые треугольники используются для описания новой информации. </w:t>
      </w:r>
    </w:p>
    <w:p w:rsidR="00074AA0" w:rsidRDefault="00074AA0" w:rsidP="00417E9B">
      <w:pPr>
        <w:spacing w:beforeLines="100" w:before="240" w:line="360" w:lineRule="auto"/>
        <w:jc w:val="both"/>
        <w:rPr>
          <w:rFonts w:cs="Arial"/>
          <w:lang w:val="ru-RU"/>
        </w:rPr>
      </w:pPr>
      <w:r w:rsidRPr="00365B71">
        <w:rPr>
          <w:rFonts w:cs="Arial"/>
          <w:lang w:val="ru-RU"/>
        </w:rPr>
        <w:t>За основу тесселяции взята идея о том, что при увеличении расстояния от объекта, с пропорциональным ей уменьшением детализации, внешний вид объекта останется прежним. Иными словами, если удалить камеру от объекта втрое дальше начального расстояния, при этом уменьшив число полигонов на об</w:t>
      </w:r>
      <w:r w:rsidR="00F94BFA" w:rsidRPr="00365B71">
        <w:rPr>
          <w:rFonts w:cs="Arial"/>
          <w:lang w:val="ru-RU"/>
        </w:rPr>
        <w:t xml:space="preserve">ъекте в </w:t>
      </w:r>
      <w:r w:rsidR="004918BC">
        <w:rPr>
          <w:rFonts w:cs="Arial"/>
          <w:lang w:val="ru-RU"/>
        </w:rPr>
        <w:t>три раза</w:t>
      </w:r>
      <w:r w:rsidRPr="00365B71">
        <w:rPr>
          <w:rFonts w:cs="Arial"/>
          <w:lang w:val="ru-RU"/>
        </w:rPr>
        <w:t>, внешний вид объекта визуально останется прежним.</w:t>
      </w:r>
    </w:p>
    <w:p w:rsidR="00074AA0" w:rsidRPr="00365B71" w:rsidRDefault="00E136A7" w:rsidP="00417E9B">
      <w:pPr>
        <w:spacing w:beforeLines="100" w:before="240" w:line="360" w:lineRule="auto"/>
        <w:jc w:val="both"/>
        <w:rPr>
          <w:rFonts w:cs="Arial"/>
          <w:lang w:val="ru-RU"/>
        </w:rPr>
      </w:pPr>
      <w:r>
        <w:rPr>
          <w:rFonts w:cs="Arial"/>
          <w:lang w:val="ru-RU"/>
        </w:rPr>
        <w:lastRenderedPageBreak/>
        <w:t>В данном проекте допущено</w:t>
      </w:r>
      <w:r w:rsidR="00F94BFA" w:rsidRPr="00365B71">
        <w:rPr>
          <w:rFonts w:cs="Arial"/>
          <w:lang w:val="ru-RU"/>
        </w:rPr>
        <w:t xml:space="preserve"> отступление от этого правила, </w:t>
      </w:r>
      <w:r>
        <w:rPr>
          <w:rFonts w:cs="Arial"/>
          <w:lang w:val="ru-RU"/>
        </w:rPr>
        <w:t xml:space="preserve">что </w:t>
      </w:r>
      <w:r w:rsidR="00F94BFA" w:rsidRPr="00365B71">
        <w:rPr>
          <w:rFonts w:cs="Arial"/>
          <w:lang w:val="ru-RU"/>
        </w:rPr>
        <w:t>сдела</w:t>
      </w:r>
      <w:r>
        <w:rPr>
          <w:rFonts w:cs="Arial"/>
          <w:lang w:val="ru-RU"/>
        </w:rPr>
        <w:t>но</w:t>
      </w:r>
      <w:r w:rsidR="00F94BFA" w:rsidRPr="00365B71">
        <w:rPr>
          <w:rFonts w:cs="Arial"/>
          <w:lang w:val="ru-RU"/>
        </w:rPr>
        <w:t xml:space="preserve"> из соображений наглядности. В </w:t>
      </w:r>
      <w:r>
        <w:rPr>
          <w:rFonts w:cs="Arial"/>
          <w:lang w:val="ru-RU"/>
        </w:rPr>
        <w:t>это</w:t>
      </w:r>
      <w:r w:rsidR="00F94BFA" w:rsidRPr="00365B71">
        <w:rPr>
          <w:rFonts w:cs="Arial"/>
          <w:lang w:val="ru-RU"/>
        </w:rPr>
        <w:t xml:space="preserve">й программе число полигонов меняется </w:t>
      </w:r>
      <w:r w:rsidR="00BC6F7B">
        <w:rPr>
          <w:rFonts w:cs="Arial"/>
          <w:lang w:val="ru-RU"/>
        </w:rPr>
        <w:t>без отдаления или приближения к объекту.</w:t>
      </w:r>
    </w:p>
    <w:p w:rsidR="003C7D06" w:rsidRPr="00365B71" w:rsidRDefault="00221768" w:rsidP="00417E9B">
      <w:pPr>
        <w:spacing w:beforeLines="100" w:before="240" w:line="360" w:lineRule="auto"/>
        <w:jc w:val="both"/>
        <w:rPr>
          <w:rFonts w:cs="Arial"/>
          <w:lang w:val="ru-RU"/>
        </w:rPr>
      </w:pPr>
      <w:r w:rsidRPr="00365B71">
        <w:rPr>
          <w:rFonts w:cs="Arial"/>
          <w:lang w:val="ru-RU"/>
        </w:rPr>
        <w:t xml:space="preserve">Для достижения поставленной цели нужно </w:t>
      </w:r>
      <w:r w:rsidR="00E136A7">
        <w:rPr>
          <w:rFonts w:cs="Arial"/>
          <w:lang w:val="ru-RU"/>
        </w:rPr>
        <w:t xml:space="preserve">было </w:t>
      </w:r>
      <w:r w:rsidRPr="00365B71">
        <w:rPr>
          <w:rFonts w:cs="Arial"/>
          <w:lang w:val="ru-RU"/>
        </w:rPr>
        <w:t>решить следующие задачи:</w:t>
      </w:r>
    </w:p>
    <w:p w:rsidR="00221768" w:rsidRPr="00365B71" w:rsidRDefault="00891885" w:rsidP="00417E9B">
      <w:pPr>
        <w:numPr>
          <w:ilvl w:val="0"/>
          <w:numId w:val="2"/>
        </w:numPr>
        <w:spacing w:beforeLines="100" w:before="240" w:line="360" w:lineRule="auto"/>
        <w:jc w:val="both"/>
        <w:rPr>
          <w:rFonts w:cs="Arial"/>
          <w:lang w:val="ru-RU"/>
        </w:rPr>
      </w:pPr>
      <w:r w:rsidRPr="00365B71">
        <w:rPr>
          <w:rFonts w:cs="Arial"/>
          <w:lang w:val="ru-RU"/>
        </w:rPr>
        <w:t>Изучить способы хранения дополнительной информации об объекте с целью выявить оптимальный (в контексте поставленной задачи).</w:t>
      </w:r>
    </w:p>
    <w:p w:rsidR="00BC6F7B" w:rsidRDefault="00891885" w:rsidP="00162C8D">
      <w:pPr>
        <w:numPr>
          <w:ilvl w:val="0"/>
          <w:numId w:val="2"/>
        </w:numPr>
        <w:spacing w:beforeLines="100" w:before="240" w:line="360" w:lineRule="auto"/>
        <w:jc w:val="both"/>
        <w:rPr>
          <w:rFonts w:cs="Arial"/>
          <w:lang w:val="ru-RU"/>
        </w:rPr>
      </w:pPr>
      <w:r w:rsidRPr="00BC6F7B">
        <w:rPr>
          <w:rFonts w:cs="Arial"/>
          <w:lang w:val="ru-RU"/>
        </w:rPr>
        <w:t>Разработать наиболее скоростной алгоритм, решающий задачу тесселяции для случайного трехмерного реалистичного объекта</w:t>
      </w:r>
      <w:r w:rsidR="004D6DE0" w:rsidRPr="00BC6F7B">
        <w:rPr>
          <w:rFonts w:cs="Arial"/>
          <w:lang w:val="ru-RU"/>
        </w:rPr>
        <w:t xml:space="preserve">. Оценка производится по количеству кадров в секунду </w:t>
      </w:r>
    </w:p>
    <w:p w:rsidR="00891885" w:rsidRPr="00BC6F7B" w:rsidRDefault="00891885" w:rsidP="00162C8D">
      <w:pPr>
        <w:numPr>
          <w:ilvl w:val="0"/>
          <w:numId w:val="2"/>
        </w:numPr>
        <w:spacing w:beforeLines="100" w:before="240" w:line="360" w:lineRule="auto"/>
        <w:jc w:val="both"/>
        <w:rPr>
          <w:rFonts w:cs="Arial"/>
          <w:lang w:val="ru-RU"/>
        </w:rPr>
      </w:pPr>
      <w:r w:rsidRPr="00BC6F7B">
        <w:rPr>
          <w:rFonts w:cs="Arial"/>
          <w:lang w:val="ru-RU"/>
        </w:rPr>
        <w:t>Выбрать модели данных, наилучшим образом облегчающие и ускоряющие процесс тесселяции.</w:t>
      </w:r>
    </w:p>
    <w:p w:rsidR="00E55C3E" w:rsidRDefault="00E55C3E" w:rsidP="004D6DE0">
      <w:pPr>
        <w:pStyle w:val="1"/>
        <w:numPr>
          <w:ilvl w:val="0"/>
          <w:numId w:val="1"/>
        </w:numPr>
        <w:rPr>
          <w:lang w:val="ru-RU"/>
        </w:rPr>
      </w:pPr>
      <w:r>
        <w:rPr>
          <w:lang w:val="ru-RU"/>
        </w:rPr>
        <w:br w:type="page"/>
      </w:r>
      <w:bookmarkStart w:id="5" w:name="_Toc406671785"/>
      <w:bookmarkStart w:id="6" w:name="_Toc469272044"/>
      <w:r>
        <w:rPr>
          <w:lang w:val="ru-RU"/>
        </w:rPr>
        <w:lastRenderedPageBreak/>
        <w:t>Аналитическая часть</w:t>
      </w:r>
      <w:bookmarkEnd w:id="5"/>
      <w:bookmarkEnd w:id="6"/>
    </w:p>
    <w:p w:rsidR="00934805" w:rsidRPr="004C1870" w:rsidRDefault="00BA69B9" w:rsidP="0044248A">
      <w:pPr>
        <w:pStyle w:val="a9"/>
        <w:numPr>
          <w:ilvl w:val="1"/>
          <w:numId w:val="1"/>
        </w:numPr>
        <w:spacing w:before="240" w:after="240" w:line="360" w:lineRule="auto"/>
        <w:ind w:left="851"/>
        <w:jc w:val="both"/>
        <w:rPr>
          <w:lang w:val="ru-RU"/>
        </w:rPr>
      </w:pPr>
      <w:bookmarkStart w:id="7" w:name="_Toc406671786"/>
      <w:bookmarkStart w:id="8" w:name="_Toc469272045"/>
      <w:r w:rsidRPr="004C1870">
        <w:rPr>
          <w:lang w:val="ru-RU"/>
        </w:rPr>
        <w:t>Выбор модели представления данных</w:t>
      </w:r>
      <w:bookmarkEnd w:id="7"/>
      <w:bookmarkEnd w:id="8"/>
      <w:r w:rsidRPr="004C1870">
        <w:rPr>
          <w:lang w:val="ru-RU"/>
        </w:rPr>
        <w:t xml:space="preserve"> </w:t>
      </w:r>
    </w:p>
    <w:p w:rsidR="00BA69B9" w:rsidRPr="00365B71" w:rsidRDefault="00E136A7" w:rsidP="005E6A39">
      <w:pPr>
        <w:spacing w:after="240" w:line="360" w:lineRule="auto"/>
        <w:jc w:val="both"/>
        <w:rPr>
          <w:rFonts w:cs="Arial"/>
          <w:lang w:val="ru-RU"/>
        </w:rPr>
      </w:pPr>
      <w:r>
        <w:rPr>
          <w:rFonts w:cs="Arial"/>
          <w:lang w:val="ru-RU"/>
        </w:rPr>
        <w:t>Был</w:t>
      </w:r>
      <w:r w:rsidR="00BA69B9" w:rsidRPr="00365B71">
        <w:rPr>
          <w:rFonts w:cs="Arial"/>
          <w:lang w:val="ru-RU"/>
        </w:rPr>
        <w:t xml:space="preserve"> произведен анализ различных алгоритмов отображения сцены и аппроксимации объектов на ней. </w:t>
      </w:r>
      <w:r>
        <w:rPr>
          <w:rFonts w:cs="Arial"/>
          <w:lang w:val="ru-RU"/>
        </w:rPr>
        <w:t>Вот 2</w:t>
      </w:r>
      <w:r w:rsidR="00BA69B9" w:rsidRPr="00365B71">
        <w:rPr>
          <w:rFonts w:cs="Arial"/>
          <w:lang w:val="ru-RU"/>
        </w:rPr>
        <w:t xml:space="preserve"> наиболее распространенных ныне способа представления </w:t>
      </w:r>
      <w:r w:rsidR="00934805" w:rsidRPr="00365B71">
        <w:rPr>
          <w:rFonts w:cs="Arial"/>
          <w:lang w:val="ru-RU"/>
        </w:rPr>
        <w:t>объектов</w:t>
      </w:r>
      <w:r w:rsidR="00BA69B9" w:rsidRPr="00365B71">
        <w:rPr>
          <w:rFonts w:cs="Arial"/>
          <w:lang w:val="ru-RU"/>
        </w:rPr>
        <w:t>:</w:t>
      </w:r>
    </w:p>
    <w:p w:rsidR="00BA69B9" w:rsidRPr="00365B71" w:rsidRDefault="00BA69B9" w:rsidP="0044248A">
      <w:pPr>
        <w:numPr>
          <w:ilvl w:val="0"/>
          <w:numId w:val="3"/>
        </w:numPr>
        <w:spacing w:line="360" w:lineRule="auto"/>
        <w:ind w:left="714" w:hanging="357"/>
        <w:jc w:val="both"/>
        <w:rPr>
          <w:rFonts w:cs="Arial"/>
          <w:lang w:val="ru-RU"/>
        </w:rPr>
      </w:pPr>
      <w:r w:rsidRPr="00365B71">
        <w:rPr>
          <w:rFonts w:cs="Arial"/>
          <w:lang w:val="ru-RU"/>
        </w:rPr>
        <w:t>Представление объектов множеством полигонов (в общем случае – множеством треугольников), приблизительно описывающих форму модели</w:t>
      </w:r>
    </w:p>
    <w:p w:rsidR="00BA69B9" w:rsidRPr="00365B71" w:rsidRDefault="00BA69B9" w:rsidP="0044248A">
      <w:pPr>
        <w:numPr>
          <w:ilvl w:val="0"/>
          <w:numId w:val="3"/>
        </w:numPr>
        <w:spacing w:after="240" w:line="360" w:lineRule="auto"/>
        <w:ind w:left="714" w:hanging="357"/>
        <w:jc w:val="both"/>
        <w:rPr>
          <w:rFonts w:cs="Arial"/>
          <w:lang w:val="ru-RU"/>
        </w:rPr>
      </w:pPr>
      <w:r w:rsidRPr="00365B71">
        <w:rPr>
          <w:rFonts w:cs="Arial"/>
          <w:lang w:val="ru-RU"/>
        </w:rPr>
        <w:t>Представление объектов в виде аналитической модели, т.е. расчет каждо</w:t>
      </w:r>
      <w:r w:rsidR="005E6A39">
        <w:rPr>
          <w:rFonts w:cs="Arial"/>
          <w:lang w:val="ru-RU"/>
        </w:rPr>
        <w:t>го</w:t>
      </w:r>
      <w:r w:rsidRPr="00365B71">
        <w:rPr>
          <w:rFonts w:cs="Arial"/>
          <w:lang w:val="ru-RU"/>
        </w:rPr>
        <w:t xml:space="preserve"> </w:t>
      </w:r>
      <w:r w:rsidR="005E6A39">
        <w:rPr>
          <w:rFonts w:cs="Arial"/>
          <w:lang w:val="ru-RU"/>
        </w:rPr>
        <w:t>пикселя</w:t>
      </w:r>
      <w:r w:rsidRPr="00365B71">
        <w:rPr>
          <w:rFonts w:cs="Arial"/>
          <w:lang w:val="ru-RU"/>
        </w:rPr>
        <w:t xml:space="preserve"> и отображение е</w:t>
      </w:r>
      <w:r w:rsidR="005E6A39">
        <w:rPr>
          <w:rFonts w:cs="Arial"/>
          <w:lang w:val="ru-RU"/>
        </w:rPr>
        <w:t>го</w:t>
      </w:r>
      <w:r w:rsidRPr="00365B71">
        <w:rPr>
          <w:rFonts w:cs="Arial"/>
          <w:lang w:val="ru-RU"/>
        </w:rPr>
        <w:t xml:space="preserve"> на экране</w:t>
      </w:r>
    </w:p>
    <w:p w:rsidR="00BA69B9" w:rsidRPr="00365B71" w:rsidRDefault="00BA69B9" w:rsidP="0044248A">
      <w:pPr>
        <w:spacing w:line="360" w:lineRule="auto"/>
        <w:jc w:val="both"/>
        <w:rPr>
          <w:rFonts w:cs="Arial"/>
          <w:lang w:val="ru-RU"/>
        </w:rPr>
      </w:pPr>
      <w:r w:rsidRPr="00365B71">
        <w:rPr>
          <w:rFonts w:cs="Arial"/>
          <w:lang w:val="ru-RU"/>
        </w:rPr>
        <w:t>Второй способ имеет много достоинств, в том числе:</w:t>
      </w:r>
    </w:p>
    <w:p w:rsidR="008F2436" w:rsidRPr="00365B71" w:rsidRDefault="008F2436" w:rsidP="0044248A">
      <w:pPr>
        <w:numPr>
          <w:ilvl w:val="0"/>
          <w:numId w:val="4"/>
        </w:numPr>
        <w:spacing w:before="240" w:line="360" w:lineRule="auto"/>
        <w:ind w:left="714" w:hanging="357"/>
        <w:jc w:val="both"/>
        <w:rPr>
          <w:rFonts w:cs="Arial"/>
          <w:lang w:val="ru-RU"/>
        </w:rPr>
      </w:pPr>
      <w:r w:rsidRPr="00365B71">
        <w:rPr>
          <w:rFonts w:cs="Arial"/>
          <w:lang w:val="ru-RU"/>
        </w:rPr>
        <w:t>Возможность простого включения в работу алгоритмов освещения, текстурирования, добавление тени и т.п.</w:t>
      </w:r>
    </w:p>
    <w:p w:rsidR="008F2436" w:rsidRPr="00365B71" w:rsidRDefault="008F2436" w:rsidP="0044248A">
      <w:pPr>
        <w:numPr>
          <w:ilvl w:val="0"/>
          <w:numId w:val="4"/>
        </w:numPr>
        <w:spacing w:after="240" w:line="360" w:lineRule="auto"/>
        <w:ind w:left="714" w:hanging="357"/>
        <w:jc w:val="both"/>
        <w:rPr>
          <w:rFonts w:cs="Arial"/>
          <w:lang w:val="ru-RU"/>
        </w:rPr>
      </w:pPr>
      <w:r w:rsidRPr="00365B71">
        <w:rPr>
          <w:rFonts w:cs="Arial"/>
          <w:lang w:val="ru-RU"/>
        </w:rPr>
        <w:t>Получение наиболее реалистичного изображение вследствие отдельных расчетов для каждого пикселя.</w:t>
      </w:r>
    </w:p>
    <w:p w:rsidR="0044248A" w:rsidRPr="00365B71" w:rsidRDefault="008F2436" w:rsidP="0044248A">
      <w:pPr>
        <w:spacing w:after="240" w:line="360" w:lineRule="auto"/>
        <w:jc w:val="both"/>
        <w:rPr>
          <w:rFonts w:cs="Arial"/>
          <w:lang w:val="ru-RU"/>
        </w:rPr>
      </w:pPr>
      <w:r w:rsidRPr="00365B71">
        <w:rPr>
          <w:rFonts w:cs="Arial"/>
          <w:lang w:val="ru-RU"/>
        </w:rPr>
        <w:t xml:space="preserve">Но, очевидно, этот способ не является оптимальным, т.к. </w:t>
      </w:r>
      <w:r w:rsidR="0044248A" w:rsidRPr="00365B71">
        <w:rPr>
          <w:rFonts w:cs="Arial"/>
          <w:lang w:val="ru-RU"/>
        </w:rPr>
        <w:t>целью работы является отображение п</w:t>
      </w:r>
      <w:r w:rsidR="00934805" w:rsidRPr="00365B71">
        <w:rPr>
          <w:rFonts w:cs="Arial"/>
          <w:lang w:val="ru-RU"/>
        </w:rPr>
        <w:t>олигонов</w:t>
      </w:r>
      <w:r w:rsidR="0044248A" w:rsidRPr="00365B71">
        <w:rPr>
          <w:rFonts w:cs="Arial"/>
          <w:lang w:val="ru-RU"/>
        </w:rPr>
        <w:t xml:space="preserve"> и изменение их количества, что невозможно при описании аналитической модели. Кроме того, на практике представление модели множеством полигонов дает ощутимые преимущества:</w:t>
      </w:r>
    </w:p>
    <w:p w:rsidR="0044248A" w:rsidRPr="00365B71" w:rsidRDefault="0044248A" w:rsidP="0044248A">
      <w:pPr>
        <w:numPr>
          <w:ilvl w:val="0"/>
          <w:numId w:val="5"/>
        </w:numPr>
        <w:spacing w:line="360" w:lineRule="auto"/>
        <w:jc w:val="both"/>
        <w:rPr>
          <w:rFonts w:cs="Arial"/>
          <w:lang w:val="ru-RU"/>
        </w:rPr>
      </w:pPr>
      <w:r w:rsidRPr="00365B71">
        <w:rPr>
          <w:rFonts w:cs="Arial"/>
          <w:lang w:val="ru-RU"/>
        </w:rPr>
        <w:t>Возможность изменять степень аппроксимации тела</w:t>
      </w:r>
    </w:p>
    <w:p w:rsidR="0044248A" w:rsidRPr="00365B71" w:rsidRDefault="0044248A" w:rsidP="0044248A">
      <w:pPr>
        <w:numPr>
          <w:ilvl w:val="0"/>
          <w:numId w:val="5"/>
        </w:numPr>
        <w:spacing w:line="360" w:lineRule="auto"/>
        <w:jc w:val="both"/>
        <w:rPr>
          <w:rFonts w:cs="Arial"/>
          <w:lang w:val="ru-RU"/>
        </w:rPr>
      </w:pPr>
      <w:r w:rsidRPr="00365B71">
        <w:rPr>
          <w:rFonts w:cs="Arial"/>
          <w:lang w:val="ru-RU"/>
        </w:rPr>
        <w:t>Совместимость с большинством алгоритмов рендеринга</w:t>
      </w:r>
    </w:p>
    <w:p w:rsidR="0044248A" w:rsidRPr="00365B71" w:rsidRDefault="0044248A" w:rsidP="0044248A">
      <w:pPr>
        <w:numPr>
          <w:ilvl w:val="0"/>
          <w:numId w:val="5"/>
        </w:numPr>
        <w:spacing w:line="360" w:lineRule="auto"/>
        <w:jc w:val="both"/>
        <w:rPr>
          <w:rFonts w:cs="Arial"/>
          <w:lang w:val="ru-RU"/>
        </w:rPr>
      </w:pPr>
      <w:r w:rsidRPr="00365B71">
        <w:rPr>
          <w:rFonts w:cs="Arial"/>
          <w:lang w:val="ru-RU"/>
        </w:rPr>
        <w:t>Масштабирование тела происходит без увеличения сложности расчетов</w:t>
      </w:r>
    </w:p>
    <w:p w:rsidR="0044248A" w:rsidRPr="00365B71" w:rsidRDefault="0044248A" w:rsidP="0044248A">
      <w:pPr>
        <w:numPr>
          <w:ilvl w:val="0"/>
          <w:numId w:val="5"/>
        </w:numPr>
        <w:spacing w:after="240" w:line="360" w:lineRule="auto"/>
        <w:ind w:left="714" w:hanging="357"/>
        <w:jc w:val="both"/>
        <w:rPr>
          <w:rFonts w:cs="Arial"/>
          <w:lang w:val="ru-RU"/>
        </w:rPr>
      </w:pPr>
      <w:r w:rsidRPr="00365B71">
        <w:rPr>
          <w:rFonts w:cs="Arial"/>
          <w:lang w:val="ru-RU"/>
        </w:rPr>
        <w:t>Возможность описания алгоритмов взаимодействия тел друг с другом</w:t>
      </w:r>
    </w:p>
    <w:p w:rsidR="00934805" w:rsidRPr="004C1870" w:rsidRDefault="00934805" w:rsidP="00934805">
      <w:pPr>
        <w:pStyle w:val="a9"/>
        <w:numPr>
          <w:ilvl w:val="1"/>
          <w:numId w:val="1"/>
        </w:numPr>
        <w:spacing w:before="240" w:line="360" w:lineRule="auto"/>
        <w:ind w:left="851"/>
        <w:jc w:val="left"/>
        <w:rPr>
          <w:lang w:val="ru-RU"/>
        </w:rPr>
      </w:pPr>
      <w:r w:rsidRPr="004C1870">
        <w:rPr>
          <w:lang w:val="ru-RU"/>
        </w:rPr>
        <w:t xml:space="preserve"> </w:t>
      </w:r>
      <w:bookmarkStart w:id="9" w:name="_Toc406671787"/>
      <w:bookmarkStart w:id="10" w:name="_Toc469272046"/>
      <w:r w:rsidRPr="004C1870">
        <w:rPr>
          <w:lang w:val="ru-RU"/>
        </w:rPr>
        <w:t>Выбор алгоритма отображения объектов</w:t>
      </w:r>
      <w:bookmarkEnd w:id="9"/>
      <w:bookmarkEnd w:id="10"/>
    </w:p>
    <w:p w:rsidR="00934805" w:rsidRDefault="008F2436" w:rsidP="00934805">
      <w:pPr>
        <w:pStyle w:val="a9"/>
        <w:rPr>
          <w:lang w:val="ru-RU"/>
        </w:rPr>
      </w:pPr>
      <w:r>
        <w:rPr>
          <w:lang w:val="ru-RU"/>
        </w:rPr>
        <w:t xml:space="preserve"> </w:t>
      </w:r>
    </w:p>
    <w:p w:rsidR="00934805" w:rsidRPr="00365B71" w:rsidRDefault="00E136A7" w:rsidP="00934805">
      <w:pPr>
        <w:spacing w:line="360" w:lineRule="auto"/>
        <w:jc w:val="both"/>
        <w:rPr>
          <w:rFonts w:cs="Arial"/>
          <w:lang w:val="ru-RU"/>
        </w:rPr>
      </w:pPr>
      <w:r>
        <w:rPr>
          <w:rFonts w:cs="Arial"/>
          <w:lang w:val="ru-RU"/>
        </w:rPr>
        <w:t xml:space="preserve">После этого также были рассмотрены </w:t>
      </w:r>
      <w:r w:rsidR="00934805" w:rsidRPr="00365B71">
        <w:rPr>
          <w:rFonts w:cs="Arial"/>
          <w:lang w:val="ru-RU"/>
        </w:rPr>
        <w:t>несколько способов отображения сцены и объектов на ней, среди которых 3 наиболее значимых:</w:t>
      </w:r>
    </w:p>
    <w:p w:rsidR="00934805" w:rsidRPr="00365B71" w:rsidRDefault="00934805" w:rsidP="001C7A3F">
      <w:pPr>
        <w:numPr>
          <w:ilvl w:val="0"/>
          <w:numId w:val="6"/>
        </w:numPr>
        <w:spacing w:before="240" w:after="240" w:line="360" w:lineRule="auto"/>
        <w:ind w:left="714" w:hanging="357"/>
        <w:jc w:val="both"/>
        <w:rPr>
          <w:rFonts w:cs="Arial"/>
          <w:u w:val="single"/>
          <w:lang w:val="ru-RU"/>
        </w:rPr>
      </w:pPr>
      <w:r w:rsidRPr="00365B71">
        <w:rPr>
          <w:rFonts w:cs="Arial"/>
          <w:u w:val="single"/>
          <w:lang w:val="ru-RU"/>
        </w:rPr>
        <w:t>Алгоритм удаления невидимых линий Робертса</w:t>
      </w:r>
    </w:p>
    <w:p w:rsidR="001C1BF4" w:rsidRPr="00365B71" w:rsidRDefault="001C1BF4" w:rsidP="001C1BF4">
      <w:pPr>
        <w:spacing w:line="360" w:lineRule="auto"/>
        <w:jc w:val="both"/>
        <w:rPr>
          <w:rFonts w:cs="Arial"/>
          <w:lang w:val="ru-RU"/>
        </w:rPr>
      </w:pPr>
      <w:r w:rsidRPr="00365B71">
        <w:rPr>
          <w:rFonts w:cs="Arial"/>
          <w:lang w:val="ru-RU"/>
        </w:rPr>
        <w:t xml:space="preserve">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w:t>
      </w:r>
      <w:r w:rsidRPr="00365B71">
        <w:rPr>
          <w:rFonts w:cs="Arial"/>
          <w:lang w:val="ru-RU"/>
        </w:rPr>
        <w:lastRenderedPageBreak/>
        <w:t>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Математические методы, используемые в этом алгоритме, просты, мощны и точны, однако, он работает только с выпуклыми телами</w:t>
      </w:r>
      <w:r w:rsidR="00F55797" w:rsidRPr="00365B71">
        <w:rPr>
          <w:rFonts w:cs="Arial"/>
          <w:lang w:val="ru-RU"/>
        </w:rPr>
        <w:t>, причем делает это достаточно долго из-за квадратичной сложности. Метод непригоден непосредственно для передачи падающих теней и других сложных визуальных эффектов.</w:t>
      </w:r>
    </w:p>
    <w:p w:rsidR="00934805" w:rsidRPr="00365B71" w:rsidRDefault="00F55797" w:rsidP="001C7A3F">
      <w:pPr>
        <w:numPr>
          <w:ilvl w:val="0"/>
          <w:numId w:val="6"/>
        </w:numPr>
        <w:spacing w:before="240" w:after="240" w:line="360" w:lineRule="auto"/>
        <w:ind w:left="714" w:hanging="357"/>
        <w:jc w:val="both"/>
        <w:rPr>
          <w:rFonts w:cs="Arial"/>
          <w:u w:val="single"/>
          <w:lang w:val="ru-RU"/>
        </w:rPr>
      </w:pPr>
      <w:r w:rsidRPr="00365B71">
        <w:rPr>
          <w:rFonts w:cs="Arial"/>
          <w:u w:val="single"/>
          <w:lang w:val="ru-RU"/>
        </w:rPr>
        <w:t xml:space="preserve">Алгоритм, использующий </w:t>
      </w:r>
      <w:r w:rsidR="00934805" w:rsidRPr="00365B71">
        <w:rPr>
          <w:rFonts w:cs="Arial"/>
          <w:u w:val="single"/>
        </w:rPr>
        <w:t>Z-</w:t>
      </w:r>
      <w:r w:rsidR="00934805" w:rsidRPr="00365B71">
        <w:rPr>
          <w:rFonts w:cs="Arial"/>
          <w:u w:val="single"/>
          <w:lang w:val="ru-RU"/>
        </w:rPr>
        <w:t>буфер</w:t>
      </w:r>
    </w:p>
    <w:p w:rsidR="00F55797" w:rsidRPr="00365B71" w:rsidRDefault="00F55797" w:rsidP="00F55797">
      <w:pPr>
        <w:spacing w:line="360" w:lineRule="auto"/>
        <w:jc w:val="both"/>
        <w:rPr>
          <w:rFonts w:cs="Arial"/>
          <w:lang w:val="ru-RU"/>
        </w:rPr>
      </w:pPr>
      <w:r w:rsidRPr="00365B71">
        <w:rPr>
          <w:rFonts w:cs="Arial"/>
          <w:lang w:val="ru-RU"/>
        </w:rPr>
        <w:t>Алгоритм, использующий z-буфер</w:t>
      </w:r>
      <w:r w:rsidR="005E6A39">
        <w:rPr>
          <w:rFonts w:cs="Arial"/>
          <w:lang w:val="ru-RU"/>
        </w:rPr>
        <w:t>, -</w:t>
      </w:r>
      <w:r w:rsidRPr="00365B71">
        <w:rPr>
          <w:rFonts w:cs="Arial"/>
          <w:lang w:val="ru-RU"/>
        </w:rPr>
        <w:t xml:space="preserve"> это один из простейших алгоритмов удаления невидимых поверхностей. Впервые он был предложен Кэтмулом. 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w:t>
      </w:r>
      <w:r w:rsidR="005E6A39">
        <w:rPr>
          <w:rFonts w:cs="Arial"/>
          <w:lang w:val="ru-RU"/>
        </w:rPr>
        <w:t>я</w:t>
      </w:r>
      <w:r w:rsidRPr="00365B71">
        <w:rPr>
          <w:rFonts w:cs="Arial"/>
          <w:lang w:val="ru-RU"/>
        </w:rPr>
        <w:t xml:space="preserve"> в пространстве изображения, z-буфер - это отдельный буфер глубины, используемый для запоминания координаты z или глубины каждого видимого пиксел</w:t>
      </w:r>
      <w:r w:rsidR="005E6A39">
        <w:rPr>
          <w:rFonts w:cs="Arial"/>
          <w:lang w:val="ru-RU"/>
        </w:rPr>
        <w:t>я</w:t>
      </w:r>
      <w:r w:rsidRPr="00365B71">
        <w:rPr>
          <w:rFonts w:cs="Arial"/>
          <w:lang w:val="ru-RU"/>
        </w:rPr>
        <w:t xml:space="preserve"> в пространстве изображения. В процессе работы глубина или значение z каждого нового пиксел</w:t>
      </w:r>
      <w:r w:rsidR="005E6A39">
        <w:rPr>
          <w:rFonts w:cs="Arial"/>
          <w:lang w:val="ru-RU"/>
        </w:rPr>
        <w:t>я</w:t>
      </w:r>
      <w:r w:rsidRPr="00365B71">
        <w:rPr>
          <w:rFonts w:cs="Arial"/>
          <w:lang w:val="ru-RU"/>
        </w:rPr>
        <w:t>, который нужно занести в буфер кадра, сравнивается с глубиной того пиксел</w:t>
      </w:r>
      <w:r w:rsidR="005E6A39">
        <w:rPr>
          <w:rFonts w:cs="Arial"/>
          <w:lang w:val="ru-RU"/>
        </w:rPr>
        <w:t>я</w:t>
      </w:r>
      <w:r w:rsidRPr="00365B71">
        <w:rPr>
          <w:rFonts w:cs="Arial"/>
          <w:lang w:val="ru-RU"/>
        </w:rPr>
        <w:t>, который уже занесен в z-буфер. Если это сравнение показывает, что новый пиксел</w:t>
      </w:r>
      <w:r w:rsidR="005E6A39">
        <w:rPr>
          <w:rFonts w:cs="Arial"/>
          <w:lang w:val="ru-RU"/>
        </w:rPr>
        <w:t>ь</w:t>
      </w:r>
      <w:r w:rsidRPr="00365B71">
        <w:rPr>
          <w:rFonts w:cs="Arial"/>
          <w:lang w:val="ru-RU"/>
        </w:rPr>
        <w:t xml:space="preserve"> расположен впереди пиксел</w:t>
      </w:r>
      <w:r w:rsidR="005E6A39">
        <w:rPr>
          <w:rFonts w:cs="Arial"/>
          <w:lang w:val="ru-RU"/>
        </w:rPr>
        <w:t>я</w:t>
      </w:r>
      <w:r w:rsidRPr="00365B71">
        <w:rPr>
          <w:rFonts w:cs="Arial"/>
          <w:lang w:val="ru-RU"/>
        </w:rPr>
        <w:t>, находящегося в буфере кадра, то новый пиксел</w:t>
      </w:r>
      <w:r w:rsidR="005E6A39">
        <w:rPr>
          <w:rFonts w:cs="Arial"/>
          <w:lang w:val="ru-RU"/>
        </w:rPr>
        <w:t>ь</w:t>
      </w:r>
      <w:r w:rsidRPr="00365B71">
        <w:rPr>
          <w:rFonts w:cs="Arial"/>
          <w:lang w:val="ru-RU"/>
        </w:rPr>
        <w:t xml:space="preserve">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 </w:t>
      </w:r>
    </w:p>
    <w:p w:rsidR="00F55797" w:rsidRPr="00365B71" w:rsidRDefault="00F55797" w:rsidP="00F55797">
      <w:pPr>
        <w:spacing w:line="360" w:lineRule="auto"/>
        <w:jc w:val="both"/>
        <w:rPr>
          <w:rFonts w:cs="Arial"/>
          <w:lang w:val="ru-RU"/>
        </w:rPr>
      </w:pPr>
      <w:r w:rsidRPr="00365B71">
        <w:rPr>
          <w:rFonts w:cs="Arial"/>
          <w:lang w:val="ru-RU"/>
        </w:rP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z-буфер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F55797" w:rsidRPr="00365B71" w:rsidRDefault="00F55797" w:rsidP="00F55797">
      <w:pPr>
        <w:spacing w:line="360" w:lineRule="auto"/>
        <w:jc w:val="both"/>
        <w:rPr>
          <w:rFonts w:cs="Arial"/>
          <w:lang w:val="ru-RU"/>
        </w:rPr>
      </w:pPr>
      <w:r w:rsidRPr="00365B71">
        <w:rPr>
          <w:rFonts w:cs="Arial"/>
          <w:lang w:val="ru-RU"/>
        </w:rPr>
        <w:lastRenderedPageBreak/>
        <w:t>Основной недостаток алгоритма - большой объем требуемой памяти. Если сцена подвергается видовому преобразованию и отсекается до фиксированного диапазона значений координат z, то можно использовать z-буфер с фиксированной точностью. Информацию о глубине нужно обрабатывать с большей точностью, чем координатную информацию на плоскости (х, y); обычно бывает достаточно 20-ти бит. Буфер кадра размером 512*512*24 бит в комбинации с z-буфером размером 512*512*20 бит требует почти 1.5 мегабайт памяти. Другой недостаток алгоритма z-буфера состоит в трудоемкости и высокой стоимости устранения лестничного эффекта, а также реализации эффектов прозрачности и просвечивания.</w:t>
      </w:r>
    </w:p>
    <w:p w:rsidR="00934805" w:rsidRPr="00365B71" w:rsidRDefault="00934805" w:rsidP="001C7A3F">
      <w:pPr>
        <w:numPr>
          <w:ilvl w:val="0"/>
          <w:numId w:val="6"/>
        </w:numPr>
        <w:spacing w:before="240" w:after="240" w:line="360" w:lineRule="auto"/>
        <w:ind w:left="714" w:hanging="357"/>
        <w:jc w:val="both"/>
        <w:rPr>
          <w:rFonts w:cs="Arial"/>
          <w:u w:val="single"/>
          <w:lang w:val="ru-RU"/>
        </w:rPr>
      </w:pPr>
      <w:r w:rsidRPr="00365B71">
        <w:rPr>
          <w:rFonts w:cs="Arial"/>
          <w:u w:val="single"/>
          <w:lang w:val="ru-RU"/>
        </w:rPr>
        <w:t>Алгоритм художника</w:t>
      </w:r>
    </w:p>
    <w:p w:rsidR="00896EB5" w:rsidRPr="00365B71" w:rsidRDefault="005E6A39" w:rsidP="00910DD6">
      <w:pPr>
        <w:spacing w:after="240" w:line="360" w:lineRule="auto"/>
        <w:jc w:val="both"/>
        <w:rPr>
          <w:rFonts w:cs="Arial"/>
          <w:lang w:val="ru-RU"/>
        </w:rPr>
      </w:pPr>
      <w:r>
        <w:rPr>
          <w:rFonts w:cs="Arial"/>
          <w:lang w:val="ru-RU"/>
        </w:rPr>
        <w:t>Идея алгоритма художника</w:t>
      </w:r>
      <w:r w:rsidR="00896EB5" w:rsidRPr="00365B71">
        <w:rPr>
          <w:rFonts w:cs="Arial"/>
          <w:lang w:val="ru-RU"/>
        </w:rPr>
        <w:t xml:space="preserve"> состоит в том</w:t>
      </w:r>
      <w:r>
        <w:rPr>
          <w:rFonts w:cs="Arial"/>
          <w:lang w:val="ru-RU"/>
        </w:rPr>
        <w:t>,</w:t>
      </w:r>
      <w:r w:rsidR="00896EB5" w:rsidRPr="00365B71">
        <w:rPr>
          <w:rFonts w:cs="Arial"/>
          <w:lang w:val="ru-RU"/>
        </w:rPr>
        <w:t xml:space="preserve"> что, используя упорядоченность граней по глубине, </w:t>
      </w:r>
      <w:r w:rsidR="00713E04">
        <w:rPr>
          <w:rFonts w:cs="Arial"/>
          <w:lang w:val="ru-RU"/>
        </w:rPr>
        <w:t>на экран выводя</w:t>
      </w:r>
      <w:r w:rsidR="00896EB5" w:rsidRPr="00365B71">
        <w:rPr>
          <w:rFonts w:cs="Arial"/>
          <w:lang w:val="ru-RU"/>
        </w:rPr>
        <w:t>тся с закраской грани, начиная с дальних. При этом грани, которые выводятся позже, закрывают собою невидимые части более дальних граней. То есть, пусть имеется некий набор граней (т.е. сцена), который требуется нарисовать. Отсортируем грани по удаленности от камеры и отрисуем все грани, начиная с самых удаленных. Довольно распространенная характеристика удаленности для грани ABC - это среднее значение z, mid_z = (A.z+B.z+C.z)/3. Стоит отметить, что деление на 3 выполнять не обязательно, т.к. в алгоритме эта операция проводится для каждого многоугольника. Алгоритм очень прост, но он не лишен недостатков. Во-первых, при некотором расположении граней этот алгоритм вообще не может дать правильного результата - в каком порядке грани не рисуй, получится неправильно. Нужно разбивать каждый спорный полигон на несколько полигонов поменьше и работать с каждым в отдельности. И, во-вторых, при использовании этого алгоритма отрисовываются вообще все грани сцены, и при большом количестве загораживающих друг друга граней мы будем тратить большую часть времени на отрисовку невидимых в конечном итоге частей.</w:t>
      </w:r>
    </w:p>
    <w:p w:rsidR="00910DD6" w:rsidRPr="004C1870" w:rsidRDefault="00910DD6" w:rsidP="00910DD6">
      <w:pPr>
        <w:pStyle w:val="a9"/>
        <w:numPr>
          <w:ilvl w:val="1"/>
          <w:numId w:val="1"/>
        </w:numPr>
        <w:spacing w:after="240"/>
        <w:ind w:left="1077"/>
        <w:jc w:val="left"/>
        <w:rPr>
          <w:lang w:val="ru-RU"/>
        </w:rPr>
      </w:pPr>
      <w:r w:rsidRPr="004C1870">
        <w:rPr>
          <w:lang w:val="ru-RU"/>
        </w:rPr>
        <w:t xml:space="preserve"> </w:t>
      </w:r>
      <w:bookmarkStart w:id="11" w:name="_Toc406671788"/>
      <w:bookmarkStart w:id="12" w:name="_Toc469272047"/>
      <w:r w:rsidRPr="004C1870">
        <w:rPr>
          <w:lang w:val="ru-RU"/>
        </w:rPr>
        <w:t>Результаты аналитической части</w:t>
      </w:r>
      <w:bookmarkEnd w:id="11"/>
      <w:bookmarkEnd w:id="12"/>
    </w:p>
    <w:p w:rsidR="00085D91" w:rsidRPr="00365B71" w:rsidRDefault="00910DD6" w:rsidP="00910DD6">
      <w:pPr>
        <w:spacing w:after="240" w:line="360" w:lineRule="auto"/>
        <w:jc w:val="both"/>
        <w:rPr>
          <w:rFonts w:cs="Arial"/>
          <w:lang w:val="ru-RU"/>
        </w:rPr>
      </w:pPr>
      <w:r w:rsidRPr="00365B71">
        <w:rPr>
          <w:rFonts w:cs="Arial"/>
          <w:lang w:val="ru-RU"/>
        </w:rPr>
        <w:t xml:space="preserve">Из рассмотренных выше вариантов </w:t>
      </w:r>
      <w:r w:rsidR="00E136A7">
        <w:rPr>
          <w:rFonts w:cs="Arial"/>
          <w:lang w:val="ru-RU"/>
        </w:rPr>
        <w:t>были выбраны</w:t>
      </w:r>
      <w:r w:rsidRPr="00365B71">
        <w:rPr>
          <w:rFonts w:cs="Arial"/>
          <w:lang w:val="ru-RU"/>
        </w:rPr>
        <w:t xml:space="preserve"> наиболее оптимальные: представление модели в качестве множества полигонов (треугольников) и построение сцены с помощью алгоритма </w:t>
      </w:r>
      <w:r w:rsidR="007355BC">
        <w:rPr>
          <w:rFonts w:cs="Arial"/>
          <w:lang w:val="ru-RU"/>
        </w:rPr>
        <w:t>художника</w:t>
      </w:r>
      <w:r w:rsidRPr="00365B71">
        <w:rPr>
          <w:rFonts w:cs="Arial"/>
          <w:lang w:val="ru-RU"/>
        </w:rPr>
        <w:t xml:space="preserve">. </w:t>
      </w:r>
      <w:r w:rsidR="00E136A7">
        <w:rPr>
          <w:rFonts w:cs="Arial"/>
          <w:lang w:val="ru-RU"/>
        </w:rPr>
        <w:t>Сделано это</w:t>
      </w:r>
      <w:r w:rsidRPr="00365B71">
        <w:rPr>
          <w:rFonts w:cs="Arial"/>
          <w:lang w:val="ru-RU"/>
        </w:rPr>
        <w:t xml:space="preserve"> из тех соображений, что тесселяция подразумевает собой наличие полигонов и изменение их количества,  поэтому представление в качестве аналитической модели здесь не подходит. Теоретически, это возможно, но в таком случае понятие полигона вводилось бы искусственно, что не сделало бы программу более </w:t>
      </w:r>
      <w:r w:rsidRPr="00365B71">
        <w:rPr>
          <w:rFonts w:cs="Arial"/>
          <w:lang w:val="ru-RU"/>
        </w:rPr>
        <w:lastRenderedPageBreak/>
        <w:t xml:space="preserve">понятной для пользователя и более простой для программиста. Также </w:t>
      </w:r>
      <w:r w:rsidR="00E136A7">
        <w:rPr>
          <w:rFonts w:cs="Arial"/>
          <w:lang w:val="ru-RU"/>
        </w:rPr>
        <w:t>большую роль сыграла среда разработки. В ней</w:t>
      </w:r>
      <w:r w:rsidRPr="00365B71">
        <w:rPr>
          <w:rFonts w:cs="Arial"/>
          <w:lang w:val="ru-RU"/>
        </w:rPr>
        <w:t xml:space="preserve"> при достаточно большом количестве расчетов</w:t>
      </w:r>
      <w:r w:rsidR="00085D91" w:rsidRPr="00365B71">
        <w:rPr>
          <w:rFonts w:cs="Arial"/>
          <w:lang w:val="ru-RU"/>
        </w:rPr>
        <w:t>, которые происходят при тесселяции случайного объекта,</w:t>
      </w:r>
      <w:r w:rsidR="0022305E" w:rsidRPr="00365B71">
        <w:rPr>
          <w:rFonts w:cs="Arial"/>
          <w:lang w:val="ru-RU"/>
        </w:rPr>
        <w:t xml:space="preserve"> их время заметно превышает время отрисовк</w:t>
      </w:r>
      <w:r w:rsidR="00085D91" w:rsidRPr="00365B71">
        <w:rPr>
          <w:rFonts w:cs="Arial"/>
          <w:lang w:val="ru-RU"/>
        </w:rPr>
        <w:t xml:space="preserve">и модели. </w:t>
      </w:r>
    </w:p>
    <w:p w:rsidR="00E55C3E" w:rsidRDefault="00E55C3E" w:rsidP="00C04886">
      <w:pPr>
        <w:pStyle w:val="1"/>
        <w:numPr>
          <w:ilvl w:val="0"/>
          <w:numId w:val="1"/>
        </w:numPr>
        <w:spacing w:after="240" w:line="360" w:lineRule="auto"/>
        <w:ind w:left="714" w:hanging="357"/>
        <w:rPr>
          <w:lang w:val="ru-RU"/>
        </w:rPr>
      </w:pPr>
      <w:r w:rsidRPr="00BA69B9">
        <w:rPr>
          <w:lang w:val="ru-RU"/>
        </w:rPr>
        <w:br w:type="page"/>
      </w:r>
      <w:bookmarkStart w:id="13" w:name="_Toc406671789"/>
      <w:bookmarkStart w:id="14" w:name="_Toc469272048"/>
      <w:r>
        <w:rPr>
          <w:lang w:val="ru-RU"/>
        </w:rPr>
        <w:lastRenderedPageBreak/>
        <w:t>Конструкторская часть</w:t>
      </w:r>
      <w:bookmarkEnd w:id="13"/>
      <w:bookmarkEnd w:id="14"/>
    </w:p>
    <w:p w:rsidR="004C1870" w:rsidRDefault="007A37CC" w:rsidP="00417E9B">
      <w:pPr>
        <w:pStyle w:val="a9"/>
        <w:numPr>
          <w:ilvl w:val="1"/>
          <w:numId w:val="1"/>
        </w:numPr>
        <w:spacing w:afterLines="240" w:after="576" w:line="360" w:lineRule="auto"/>
        <w:ind w:hanging="1080"/>
        <w:jc w:val="left"/>
        <w:rPr>
          <w:lang w:val="ru-RU"/>
        </w:rPr>
      </w:pPr>
      <w:r>
        <w:t xml:space="preserve"> </w:t>
      </w:r>
      <w:bookmarkStart w:id="15" w:name="_Toc406671790"/>
      <w:bookmarkStart w:id="16" w:name="_Toc469272049"/>
      <w:r w:rsidR="004C1870">
        <w:rPr>
          <w:lang w:val="ru-RU"/>
        </w:rPr>
        <w:t>Описание концепции алгоритма тесселяции</w:t>
      </w:r>
      <w:bookmarkEnd w:id="15"/>
      <w:bookmarkEnd w:id="16"/>
    </w:p>
    <w:p w:rsidR="00E93174" w:rsidRDefault="00E93174" w:rsidP="00E93174">
      <w:pPr>
        <w:pStyle w:val="afc"/>
        <w:ind w:firstLine="0"/>
      </w:pPr>
      <w:r>
        <w:t>В настоящее время известно о двух алгоритмах тесселяции</w:t>
      </w:r>
      <w:r w:rsidRPr="00E93174">
        <w:t>:</w:t>
      </w:r>
    </w:p>
    <w:p w:rsidR="00E93174" w:rsidRPr="00E93174" w:rsidRDefault="00E93174" w:rsidP="00E93174">
      <w:pPr>
        <w:pStyle w:val="afc"/>
        <w:numPr>
          <w:ilvl w:val="0"/>
          <w:numId w:val="42"/>
        </w:numPr>
      </w:pPr>
      <w:r>
        <w:t>Карты смещения</w:t>
      </w:r>
    </w:p>
    <w:p w:rsidR="00E93174" w:rsidRDefault="00E93174" w:rsidP="00E93174">
      <w:pPr>
        <w:pStyle w:val="afc"/>
        <w:numPr>
          <w:ilvl w:val="0"/>
          <w:numId w:val="42"/>
        </w:numPr>
      </w:pPr>
      <w:r>
        <w:t>Использование высокополигональной модели</w:t>
      </w:r>
    </w:p>
    <w:p w:rsidR="00E93174" w:rsidRDefault="00E93174" w:rsidP="00E93174">
      <w:pPr>
        <w:pStyle w:val="afc"/>
        <w:ind w:firstLine="0"/>
      </w:pPr>
      <w:r>
        <w:t xml:space="preserve">При первом подходе для каждой точки исходного </w:t>
      </w:r>
      <w:r w:rsidRPr="00E93174">
        <w:t>изображения задается смещение</w:t>
      </w:r>
      <w:r>
        <w:t xml:space="preserve"> </w:t>
      </w:r>
      <w:r w:rsidRPr="00E93174">
        <w:t>с помощью шестнадцатибитного</w:t>
      </w:r>
      <w:r>
        <w:t xml:space="preserve"> </w:t>
      </w:r>
      <w:r w:rsidRPr="00E93174">
        <w:t>числа (обычно кодируется как</w:t>
      </w:r>
      <w:r>
        <w:t xml:space="preserve"> </w:t>
      </w:r>
      <w:r w:rsidRPr="00E93174">
        <w:t>интенсивность белого цвета на</w:t>
      </w:r>
      <w:r>
        <w:t xml:space="preserve"> д</w:t>
      </w:r>
      <w:r w:rsidRPr="00E93174">
        <w:t>ополнительном изображении)</w:t>
      </w:r>
    </w:p>
    <w:p w:rsidR="00E93174" w:rsidRDefault="00E93174" w:rsidP="00E93174">
      <w:pPr>
        <w:pStyle w:val="afc"/>
        <w:ind w:firstLine="0"/>
      </w:pPr>
      <w:r>
        <w:t xml:space="preserve">При втором подходе используется высокополигональная модель в качестве опорной при корректировании новых полигонов в текущей модели. </w:t>
      </w:r>
    </w:p>
    <w:p w:rsidR="004C1870" w:rsidRDefault="007C2AC5" w:rsidP="007C2AC5">
      <w:pPr>
        <w:pStyle w:val="afc"/>
        <w:ind w:firstLine="0"/>
      </w:pPr>
      <w:r>
        <w:t xml:space="preserve">Для выбора алгоритма рассмотрим принцип тесселяции. </w:t>
      </w:r>
      <w:r w:rsidR="004C1870">
        <w:t xml:space="preserve">Как уже упоминалось выше, тесселяция </w:t>
      </w:r>
      <w:r w:rsidR="00C04886">
        <w:t>–</w:t>
      </w:r>
      <w:r w:rsidR="004C1870">
        <w:t xml:space="preserve"> </w:t>
      </w:r>
      <w:r w:rsidR="00C04886">
        <w:t>изменение числа треугольников, составляющих объект, при его масштабировании.</w:t>
      </w:r>
      <w:r w:rsidR="00F16829" w:rsidRPr="00F16829">
        <w:t xml:space="preserve"> </w:t>
      </w:r>
      <w:r>
        <w:t xml:space="preserve">Соответственно её </w:t>
      </w:r>
      <w:r w:rsidR="00F16829">
        <w:t xml:space="preserve">можно разбить на 2 части: </w:t>
      </w:r>
    </w:p>
    <w:p w:rsidR="00F16829" w:rsidRDefault="00F16829" w:rsidP="00F16829">
      <w:pPr>
        <w:numPr>
          <w:ilvl w:val="0"/>
          <w:numId w:val="20"/>
        </w:numPr>
        <w:spacing w:line="360" w:lineRule="auto"/>
        <w:ind w:left="714" w:hanging="357"/>
        <w:rPr>
          <w:lang w:val="ru-RU"/>
        </w:rPr>
      </w:pPr>
      <w:r>
        <w:rPr>
          <w:lang w:val="ru-RU"/>
        </w:rPr>
        <w:t>Увеличение числа полигонов.</w:t>
      </w:r>
    </w:p>
    <w:p w:rsidR="00F16829" w:rsidRDefault="00BC6F7B" w:rsidP="00F16829">
      <w:pPr>
        <w:numPr>
          <w:ilvl w:val="0"/>
          <w:numId w:val="20"/>
        </w:numPr>
        <w:spacing w:after="240" w:line="360" w:lineRule="auto"/>
        <w:rPr>
          <w:lang w:val="ru-RU"/>
        </w:rPr>
      </w:pPr>
      <w:r>
        <w:rPr>
          <w:lang w:val="ru-RU"/>
        </w:rPr>
        <w:t>Уменьшение числа полигонов</w:t>
      </w:r>
      <w:r w:rsidR="00F16829">
        <w:rPr>
          <w:lang w:val="ru-RU"/>
        </w:rPr>
        <w:t>.</w:t>
      </w:r>
    </w:p>
    <w:p w:rsidR="004B07E6" w:rsidRPr="0057432E" w:rsidRDefault="004B07E6" w:rsidP="004B07E6">
      <w:pPr>
        <w:spacing w:after="240" w:line="360" w:lineRule="auto"/>
        <w:jc w:val="both"/>
        <w:rPr>
          <w:lang w:val="ru-RU"/>
        </w:rPr>
      </w:pPr>
      <w:r>
        <w:rPr>
          <w:lang w:val="ru-RU"/>
        </w:rPr>
        <w:t xml:space="preserve">Сначала рассмотрим </w:t>
      </w:r>
      <w:r w:rsidR="00BC6F7B">
        <w:rPr>
          <w:lang w:val="ru-RU"/>
        </w:rPr>
        <w:t xml:space="preserve">1 </w:t>
      </w:r>
      <w:r>
        <w:rPr>
          <w:lang w:val="ru-RU"/>
        </w:rPr>
        <w:t xml:space="preserve">случай. </w:t>
      </w:r>
      <w:r w:rsidRPr="004B07E6">
        <w:rPr>
          <w:lang w:val="ru-RU"/>
        </w:rPr>
        <w:t xml:space="preserve">Понятие "частота триангуляции" подразумевает плотность разбивки </w:t>
      </w:r>
      <w:r>
        <w:rPr>
          <w:lang w:val="ru-RU"/>
        </w:rPr>
        <w:t>объекта</w:t>
      </w:r>
      <w:r w:rsidRPr="004B07E6">
        <w:rPr>
          <w:lang w:val="ru-RU"/>
        </w:rPr>
        <w:t xml:space="preserve"> на треугольники. Т.е. один и тот же </w:t>
      </w:r>
      <w:r>
        <w:rPr>
          <w:lang w:val="ru-RU"/>
        </w:rPr>
        <w:t>объект</w:t>
      </w:r>
      <w:r w:rsidRPr="004B07E6">
        <w:rPr>
          <w:lang w:val="ru-RU"/>
        </w:rPr>
        <w:t xml:space="preserve"> можно "описать" разным количеством треугольников. К примеру, для менее плотной разбивки потребуется меньше треугольников, но с большей длиной ребра и форма будет более угловатой. Для более плотной разбивки потребуется большее количество треугольников с меньшей длиной ребра, но форма получится боле ровной и близкой к сферической.</w:t>
      </w:r>
    </w:p>
    <w:p w:rsidR="00970F77" w:rsidRDefault="00970F77" w:rsidP="004B07E6">
      <w:pPr>
        <w:spacing w:after="240" w:line="360" w:lineRule="auto"/>
        <w:jc w:val="both"/>
        <w:rPr>
          <w:lang w:val="ru-RU"/>
        </w:rPr>
      </w:pPr>
      <w:r>
        <w:rPr>
          <w:lang w:val="ru-RU"/>
        </w:rPr>
        <w:t>Существует огромное множество способов разбиения полигонов на более мелкие треугольники. Вот лишь некоторые из них:</w:t>
      </w:r>
    </w:p>
    <w:p w:rsidR="00970F77" w:rsidRDefault="003E6D4E" w:rsidP="004B07E6">
      <w:pPr>
        <w:spacing w:after="240" w:line="360" w:lineRule="auto"/>
        <w:jc w:val="both"/>
        <w:rPr>
          <w:lang w:val="ru-RU"/>
        </w:rPr>
      </w:pPr>
      <w:r>
        <w:rPr>
          <w:noProof/>
          <w:lang w:val="ru-RU" w:eastAsia="ru-RU" w:bidi="ar-SA"/>
        </w:rPr>
        <w:lastRenderedPageBreak/>
        <w:drawing>
          <wp:inline distT="0" distB="0" distL="0" distR="0">
            <wp:extent cx="5943600" cy="1571625"/>
            <wp:effectExtent l="19050" t="0" r="0" b="0"/>
            <wp:docPr id="21" name="Рисунок 21" descr="G:\3\Tadaaaaam\RPZ\tes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3\Tadaaaaam\RPZ\tess_all.png"/>
                    <pic:cNvPicPr>
                      <a:picLocks noChangeAspect="1" noChangeArrowheads="1"/>
                    </pic:cNvPicPr>
                  </pic:nvPicPr>
                  <pic:blipFill>
                    <a:blip r:embed="rId9" cstate="print"/>
                    <a:srcRect/>
                    <a:stretch>
                      <a:fillRect/>
                    </a:stretch>
                  </pic:blipFill>
                  <pic:spPr bwMode="auto">
                    <a:xfrm>
                      <a:off x="0" y="0"/>
                      <a:ext cx="5943600" cy="1571625"/>
                    </a:xfrm>
                    <a:prstGeom prst="rect">
                      <a:avLst/>
                    </a:prstGeom>
                    <a:noFill/>
                    <a:ln w="9525">
                      <a:noFill/>
                      <a:miter lim="800000"/>
                      <a:headEnd/>
                      <a:tailEnd/>
                    </a:ln>
                  </pic:spPr>
                </pic:pic>
              </a:graphicData>
            </a:graphic>
          </wp:inline>
        </w:drawing>
      </w:r>
    </w:p>
    <w:p w:rsidR="00970F77" w:rsidRPr="00970F77" w:rsidRDefault="00970F77" w:rsidP="004B07E6">
      <w:pPr>
        <w:spacing w:after="240" w:line="360" w:lineRule="auto"/>
        <w:jc w:val="both"/>
        <w:rPr>
          <w:lang w:val="ru-RU"/>
        </w:rPr>
      </w:pPr>
      <w:r>
        <w:rPr>
          <w:lang w:val="ru-RU"/>
        </w:rPr>
        <w:t xml:space="preserve">Но все они имеют свои недостатки. Какие-то из способов требуют слишком много расчетов (№2 и №4), какие-то не сохраняют </w:t>
      </w:r>
      <w:r w:rsidR="00B4337F">
        <w:rPr>
          <w:lang w:val="ru-RU"/>
        </w:rPr>
        <w:t>треугольники равносторонними</w:t>
      </w:r>
      <w:r>
        <w:rPr>
          <w:lang w:val="ru-RU"/>
        </w:rPr>
        <w:t xml:space="preserve"> (№1 и №3), поэтому </w:t>
      </w:r>
      <w:r w:rsidR="00393901">
        <w:rPr>
          <w:lang w:val="ru-RU"/>
        </w:rPr>
        <w:t>было принято</w:t>
      </w:r>
      <w:r>
        <w:rPr>
          <w:lang w:val="ru-RU"/>
        </w:rPr>
        <w:t xml:space="preserve"> решение использовать вариант разбиения треугольника линиями, соединяющими центры его сторон. Этот способ устраняет оба недостатка, описанных </w:t>
      </w:r>
      <w:r w:rsidR="00713E04">
        <w:rPr>
          <w:lang w:val="ru-RU"/>
        </w:rPr>
        <w:t>выше</w:t>
      </w:r>
      <w:r>
        <w:rPr>
          <w:lang w:val="ru-RU"/>
        </w:rPr>
        <w:t>.</w:t>
      </w:r>
    </w:p>
    <w:p w:rsidR="00F16829" w:rsidRDefault="004B07E6" w:rsidP="004B07E6">
      <w:pPr>
        <w:spacing w:after="240" w:line="360" w:lineRule="auto"/>
        <w:jc w:val="both"/>
        <w:rPr>
          <w:lang w:val="ru-RU"/>
        </w:rPr>
      </w:pPr>
      <w:r w:rsidRPr="004B07E6">
        <w:rPr>
          <w:lang w:val="ru-RU"/>
        </w:rPr>
        <w:t xml:space="preserve">В мире используется стандартное обозначение частоты </w:t>
      </w:r>
      <w:r w:rsidR="001C7A3F">
        <w:rPr>
          <w:lang w:val="ru-RU"/>
        </w:rPr>
        <w:t xml:space="preserve">разбиения </w:t>
      </w:r>
      <w:r w:rsidRPr="004B07E6">
        <w:rPr>
          <w:lang w:val="ru-RU"/>
        </w:rPr>
        <w:t xml:space="preserve">латинской буквой "V". Ниже приведены примеры триангуляции до пятого значения. Число значения частоты равняется количеству "рядов", на которые делится один из треугольников </w:t>
      </w:r>
      <w:r w:rsidR="00713E04">
        <w:rPr>
          <w:lang w:val="ru-RU"/>
        </w:rPr>
        <w:t>тесселируемого объекта</w:t>
      </w:r>
      <w:r w:rsidRPr="004B07E6">
        <w:rPr>
          <w:lang w:val="ru-RU"/>
        </w:rPr>
        <w:t>.</w:t>
      </w:r>
    </w:p>
    <w:p w:rsidR="00952B8B" w:rsidRDefault="003E6D4E" w:rsidP="004B07E6">
      <w:pPr>
        <w:spacing w:after="240" w:line="360" w:lineRule="auto"/>
        <w:jc w:val="both"/>
        <w:rPr>
          <w:noProof/>
          <w:lang w:val="ru-RU" w:eastAsia="ru-RU" w:bidi="ar-SA"/>
        </w:rPr>
      </w:pPr>
      <w:r>
        <w:rPr>
          <w:noProof/>
          <w:lang w:val="ru-RU" w:eastAsia="ru-RU" w:bidi="ar-SA"/>
        </w:rPr>
        <w:drawing>
          <wp:inline distT="0" distB="0" distL="0" distR="0">
            <wp:extent cx="5943600" cy="1657350"/>
            <wp:effectExtent l="19050" t="0" r="0" b="0"/>
            <wp:docPr id="20"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0" cstate="print"/>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B45F0D" w:rsidRDefault="00952B8B" w:rsidP="004B07E6">
      <w:pPr>
        <w:spacing w:after="240" w:line="360" w:lineRule="auto"/>
        <w:jc w:val="both"/>
        <w:rPr>
          <w:lang w:val="ru-RU"/>
        </w:rPr>
      </w:pPr>
      <w:r>
        <w:rPr>
          <w:lang w:val="ru-RU"/>
        </w:rPr>
        <w:t>Однако, если нам важна скорость работы, подобный подход в триангуляции полигонов может быть использован только при первой генерации модели. Переход от «2</w:t>
      </w:r>
      <w:r>
        <w:t>V</w:t>
      </w:r>
      <w:r>
        <w:rPr>
          <w:lang w:val="ru-RU"/>
        </w:rPr>
        <w:t>» к «3</w:t>
      </w:r>
      <w:r>
        <w:t>V</w:t>
      </w:r>
      <w:r>
        <w:rPr>
          <w:lang w:val="ru-RU"/>
        </w:rPr>
        <w:t>», от «3</w:t>
      </w:r>
      <w:r>
        <w:t>V</w:t>
      </w:r>
      <w:r>
        <w:rPr>
          <w:lang w:val="ru-RU"/>
        </w:rPr>
        <w:t>» к «</w:t>
      </w:r>
      <w:r w:rsidRPr="00952B8B">
        <w:rPr>
          <w:lang w:val="ru-RU"/>
        </w:rPr>
        <w:t>4</w:t>
      </w:r>
      <w:r>
        <w:t>V</w:t>
      </w:r>
      <w:r>
        <w:rPr>
          <w:lang w:val="ru-RU"/>
        </w:rPr>
        <w:t>» и т.д. сложен с математической точки зрения. В этом случае нужно возвращаться к позиции «1</w:t>
      </w:r>
      <w:r>
        <w:t>V</w:t>
      </w:r>
      <w:r>
        <w:rPr>
          <w:lang w:val="ru-RU"/>
        </w:rPr>
        <w:t>», триангуляция из которой наиболее проста (нужно взять середины сторон исходного треугольника и соединить их линиями). Очевидным образом мы приходим к оптимальному с точки зрения</w:t>
      </w:r>
      <w:r w:rsidR="00B45F0D">
        <w:rPr>
          <w:lang w:val="ru-RU"/>
        </w:rPr>
        <w:t xml:space="preserve"> быстродействия алгоритму. При каждой тесселяции мы увеличиваем </w:t>
      </w:r>
      <w:r w:rsidR="007C2AC5">
        <w:rPr>
          <w:lang w:val="ru-RU"/>
        </w:rPr>
        <w:t>число треугольников</w:t>
      </w:r>
      <w:r w:rsidR="00B45F0D">
        <w:rPr>
          <w:lang w:val="ru-RU"/>
        </w:rPr>
        <w:t xml:space="preserve"> в 4 раза. Т.е. после этапа «</w:t>
      </w:r>
      <w:r w:rsidR="00B45F0D" w:rsidRPr="00B45F0D">
        <w:rPr>
          <w:lang w:val="ru-RU"/>
        </w:rPr>
        <w:t>1</w:t>
      </w:r>
      <w:r w:rsidR="00B45F0D">
        <w:t>V</w:t>
      </w:r>
      <w:r w:rsidR="00B45F0D">
        <w:rPr>
          <w:lang w:val="ru-RU"/>
        </w:rPr>
        <w:t>»</w:t>
      </w:r>
      <w:r w:rsidR="00B45F0D" w:rsidRPr="00B45F0D">
        <w:rPr>
          <w:lang w:val="ru-RU"/>
        </w:rPr>
        <w:t xml:space="preserve"> </w:t>
      </w:r>
      <w:r w:rsidR="00B45F0D">
        <w:rPr>
          <w:lang w:val="ru-RU"/>
        </w:rPr>
        <w:t>идет этап «2</w:t>
      </w:r>
      <w:r w:rsidR="00B45F0D">
        <w:t>V</w:t>
      </w:r>
      <w:r w:rsidR="00B45F0D">
        <w:rPr>
          <w:lang w:val="ru-RU"/>
        </w:rPr>
        <w:t>», за ним «4</w:t>
      </w:r>
      <w:r w:rsidR="00B45F0D">
        <w:t>V</w:t>
      </w:r>
      <w:r w:rsidR="00713E04">
        <w:rPr>
          <w:lang w:val="ru-RU"/>
        </w:rPr>
        <w:t>», «8</w:t>
      </w:r>
      <w:r w:rsidR="00B45F0D">
        <w:t>V</w:t>
      </w:r>
      <w:r w:rsidR="00B45F0D">
        <w:rPr>
          <w:lang w:val="ru-RU"/>
        </w:rPr>
        <w:t>»</w:t>
      </w:r>
      <w:r w:rsidR="00B45F0D" w:rsidRPr="00B45F0D">
        <w:rPr>
          <w:lang w:val="ru-RU"/>
        </w:rPr>
        <w:t xml:space="preserve"> </w:t>
      </w:r>
      <w:r w:rsidR="00B45F0D">
        <w:rPr>
          <w:lang w:val="ru-RU"/>
        </w:rPr>
        <w:t>и так далее. Нам не нужно выполнять дополнительные расчеты, поэтому подобный алгоритм работает быстрее классического.</w:t>
      </w:r>
      <w:r w:rsidR="00934764" w:rsidRPr="00934764">
        <w:rPr>
          <w:lang w:val="ru-RU"/>
        </w:rPr>
        <w:t xml:space="preserve"> </w:t>
      </w:r>
      <w:r w:rsidR="00934764">
        <w:rPr>
          <w:lang w:val="ru-RU"/>
        </w:rPr>
        <w:t xml:space="preserve">Таким образом, каждому из </w:t>
      </w:r>
      <w:r w:rsidR="00934764">
        <w:t xml:space="preserve">N </w:t>
      </w:r>
      <w:r w:rsidR="00934764">
        <w:rPr>
          <w:lang w:val="ru-RU"/>
        </w:rPr>
        <w:t>треугольников низкополигональной модели соответствуют</w:t>
      </w:r>
    </w:p>
    <w:p w:rsidR="00934764" w:rsidRDefault="00934764" w:rsidP="004B07E6">
      <w:pPr>
        <w:spacing w:after="240" w:line="360" w:lineRule="auto"/>
        <w:jc w:val="both"/>
        <w:rPr>
          <w:i/>
          <w:sz w:val="44"/>
          <w:szCs w:val="44"/>
        </w:rPr>
      </w:pPr>
      <m:oMathPara>
        <m:oMath>
          <m:r>
            <w:rPr>
              <w:rFonts w:ascii="Cambria Math" w:hAnsi="Cambria Math"/>
              <w:sz w:val="44"/>
              <w:szCs w:val="44"/>
              <w:lang w:val="ru-RU"/>
            </w:rPr>
            <w:lastRenderedPageBreak/>
            <m:t>M=</m:t>
          </m:r>
          <m:sSup>
            <m:sSupPr>
              <m:ctrlPr>
                <w:rPr>
                  <w:rFonts w:ascii="Cambria Math" w:hAnsi="Cambria Math"/>
                  <w:i/>
                  <w:sz w:val="44"/>
                  <w:szCs w:val="44"/>
                  <w:lang w:val="ru-RU"/>
                </w:rPr>
              </m:ctrlPr>
            </m:sSupPr>
            <m:e>
              <m:r>
                <w:rPr>
                  <w:rFonts w:ascii="Cambria Math" w:hAnsi="Cambria Math"/>
                  <w:sz w:val="44"/>
                  <w:szCs w:val="44"/>
                  <w:lang w:val="ru-RU"/>
                </w:rPr>
                <m:t>4</m:t>
              </m:r>
            </m:e>
            <m:sup>
              <m:r>
                <w:rPr>
                  <w:rFonts w:ascii="Cambria Math" w:hAnsi="Cambria Math"/>
                  <w:sz w:val="44"/>
                  <w:szCs w:val="44"/>
                  <w:lang w:val="ru-RU"/>
                </w:rPr>
                <m:t>K</m:t>
              </m:r>
            </m:sup>
          </m:sSup>
          <m:r>
            <w:rPr>
              <w:rFonts w:ascii="Cambria Math" w:hAnsi="Cambria Math"/>
              <w:sz w:val="44"/>
              <w:szCs w:val="44"/>
              <w:lang w:val="ru-RU"/>
            </w:rPr>
            <m:t>*N</m:t>
          </m:r>
        </m:oMath>
      </m:oMathPara>
    </w:p>
    <w:p w:rsidR="00934764" w:rsidRPr="00934764" w:rsidRDefault="00934764" w:rsidP="00934764">
      <w:pPr>
        <w:spacing w:after="240" w:line="360" w:lineRule="auto"/>
        <w:jc w:val="both"/>
        <w:rPr>
          <w:lang w:val="ru-RU"/>
        </w:rPr>
      </w:pPr>
      <w:r w:rsidRPr="00934764">
        <w:rPr>
          <w:lang w:val="ru-RU"/>
        </w:rPr>
        <w:t xml:space="preserve">полигонов высокополигональной  модели, где </w:t>
      </w:r>
      <w:r w:rsidRPr="00934764">
        <w:t>K</w:t>
      </w:r>
      <w:r w:rsidRPr="00934764">
        <w:rPr>
          <w:lang w:val="ru-RU"/>
        </w:rPr>
        <w:t xml:space="preserve"> – число тесселяций </w:t>
      </w:r>
      <w:r>
        <w:rPr>
          <w:lang w:val="ru-RU"/>
        </w:rPr>
        <w:t xml:space="preserve">объекта </w:t>
      </w:r>
      <w:r w:rsidRPr="00934764">
        <w:rPr>
          <w:lang w:val="ru-RU"/>
        </w:rPr>
        <w:t xml:space="preserve">при приближении из максимально далекой точки пространства в максимально близкую к наблюдателю. </w:t>
      </w:r>
    </w:p>
    <w:p w:rsidR="00970F77" w:rsidRDefault="00B45F0D" w:rsidP="004B07E6">
      <w:pPr>
        <w:spacing w:after="240" w:line="360" w:lineRule="auto"/>
        <w:jc w:val="both"/>
        <w:rPr>
          <w:lang w:val="ru-RU"/>
        </w:rPr>
      </w:pPr>
      <w:r>
        <w:rPr>
          <w:lang w:val="ru-RU"/>
        </w:rPr>
        <w:t xml:space="preserve">Но увеличение числа треугольников бесполезно, если они не несут в себе </w:t>
      </w:r>
      <w:r w:rsidR="001245D4">
        <w:rPr>
          <w:lang w:val="ru-RU"/>
        </w:rPr>
        <w:t>новой информации. Форма модели и</w:t>
      </w:r>
      <w:r>
        <w:rPr>
          <w:lang w:val="ru-RU"/>
        </w:rPr>
        <w:t xml:space="preserve"> отсутствие острых углов очень важн</w:t>
      </w:r>
      <w:r w:rsidR="001245D4">
        <w:rPr>
          <w:lang w:val="ru-RU"/>
        </w:rPr>
        <w:t>ы</w:t>
      </w:r>
      <w:r>
        <w:rPr>
          <w:lang w:val="ru-RU"/>
        </w:rPr>
        <w:t xml:space="preserve"> для реализма трехмерного объекта. </w:t>
      </w:r>
      <w:r w:rsidR="00970F77">
        <w:rPr>
          <w:lang w:val="ru-RU"/>
        </w:rPr>
        <w:t>Вот пример тесселяции сферы треугольниками, которые не несут дополнительной информации об объекте:</w:t>
      </w:r>
    </w:p>
    <w:p w:rsidR="00952B8B" w:rsidRDefault="003E6D4E" w:rsidP="004B07E6">
      <w:pPr>
        <w:spacing w:after="240" w:line="360" w:lineRule="auto"/>
        <w:jc w:val="both"/>
        <w:rPr>
          <w:lang w:val="ru-RU"/>
        </w:rPr>
      </w:pPr>
      <w:r>
        <w:rPr>
          <w:noProof/>
          <w:lang w:val="ru-RU" w:eastAsia="ru-RU" w:bidi="ar-SA"/>
        </w:rPr>
        <w:drawing>
          <wp:inline distT="0" distB="0" distL="0" distR="0">
            <wp:extent cx="5934075" cy="1438275"/>
            <wp:effectExtent l="19050" t="0" r="9525" b="0"/>
            <wp:docPr id="25" name="Рисунок 25" descr="G:\3\Tadaaaaam\RPZ\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3\Tadaaaaam\RPZ\err.png"/>
                    <pic:cNvPicPr>
                      <a:picLocks noChangeAspect="1" noChangeArrowheads="1"/>
                    </pic:cNvPicPr>
                  </pic:nvPicPr>
                  <pic:blipFill>
                    <a:blip r:embed="rId11" cstate="print"/>
                    <a:srcRect/>
                    <a:stretch>
                      <a:fillRect/>
                    </a:stretch>
                  </pic:blipFill>
                  <pic:spPr bwMode="auto">
                    <a:xfrm>
                      <a:off x="0" y="0"/>
                      <a:ext cx="5934075" cy="1438275"/>
                    </a:xfrm>
                    <a:prstGeom prst="rect">
                      <a:avLst/>
                    </a:prstGeom>
                    <a:noFill/>
                    <a:ln w="9525">
                      <a:noFill/>
                      <a:miter lim="800000"/>
                      <a:headEnd/>
                      <a:tailEnd/>
                    </a:ln>
                  </pic:spPr>
                </pic:pic>
              </a:graphicData>
            </a:graphic>
          </wp:inline>
        </w:drawing>
      </w:r>
    </w:p>
    <w:p w:rsidR="00970F77" w:rsidRDefault="00970F77" w:rsidP="004B07E6">
      <w:pPr>
        <w:spacing w:after="240" w:line="360" w:lineRule="auto"/>
        <w:jc w:val="both"/>
        <w:rPr>
          <w:lang w:val="ru-RU"/>
        </w:rPr>
      </w:pPr>
      <w:r>
        <w:rPr>
          <w:lang w:val="ru-RU"/>
        </w:rPr>
        <w:t>Этот объект гораздо больше похож на икосаэдр, чем на шар.</w:t>
      </w:r>
      <w:r w:rsidR="00713E04">
        <w:rPr>
          <w:lang w:val="ru-RU"/>
        </w:rPr>
        <w:t xml:space="preserve"> Тесселированные треугольники ситуацию не </w:t>
      </w:r>
      <w:r w:rsidR="001C7A3F">
        <w:rPr>
          <w:lang w:val="ru-RU"/>
        </w:rPr>
        <w:t>улучшают</w:t>
      </w:r>
      <w:r w:rsidR="00713E04">
        <w:rPr>
          <w:lang w:val="ru-RU"/>
        </w:rPr>
        <w:t>.</w:t>
      </w:r>
      <w:r>
        <w:rPr>
          <w:lang w:val="ru-RU"/>
        </w:rPr>
        <w:t xml:space="preserve"> Способов исправить это</w:t>
      </w:r>
      <w:r w:rsidR="007C2AC5">
        <w:rPr>
          <w:lang w:val="ru-RU"/>
        </w:rPr>
        <w:t>,</w:t>
      </w:r>
      <w:r>
        <w:rPr>
          <w:lang w:val="ru-RU"/>
        </w:rPr>
        <w:t xml:space="preserve"> </w:t>
      </w:r>
      <w:r w:rsidR="007C2AC5">
        <w:rPr>
          <w:lang w:val="ru-RU"/>
        </w:rPr>
        <w:t xml:space="preserve">как было сказано выше, </w:t>
      </w:r>
      <w:r>
        <w:rPr>
          <w:lang w:val="ru-RU"/>
        </w:rPr>
        <w:t>2:</w:t>
      </w:r>
    </w:p>
    <w:p w:rsidR="00970F77" w:rsidRPr="00970F77" w:rsidRDefault="00970F77" w:rsidP="00970F77">
      <w:pPr>
        <w:numPr>
          <w:ilvl w:val="0"/>
          <w:numId w:val="21"/>
        </w:numPr>
        <w:spacing w:line="360" w:lineRule="auto"/>
        <w:ind w:left="714" w:hanging="357"/>
        <w:jc w:val="both"/>
        <w:rPr>
          <w:lang w:val="ru-RU"/>
        </w:rPr>
      </w:pPr>
      <w:r>
        <w:rPr>
          <w:lang w:val="ru-RU"/>
        </w:rPr>
        <w:t>Использовать карты смещений (</w:t>
      </w:r>
      <w:r w:rsidR="00AB1100">
        <w:t>displacement</w:t>
      </w:r>
      <w:r w:rsidRPr="00970F77">
        <w:rPr>
          <w:lang w:val="ru-RU"/>
        </w:rPr>
        <w:t xml:space="preserve"> </w:t>
      </w:r>
      <w:r>
        <w:t>mapping</w:t>
      </w:r>
      <w:r w:rsidRPr="00970F77">
        <w:rPr>
          <w:lang w:val="ru-RU"/>
        </w:rPr>
        <w:t>)</w:t>
      </w:r>
    </w:p>
    <w:p w:rsidR="00970F77" w:rsidRDefault="00970F77" w:rsidP="00970F77">
      <w:pPr>
        <w:numPr>
          <w:ilvl w:val="0"/>
          <w:numId w:val="21"/>
        </w:numPr>
        <w:spacing w:after="240" w:line="360" w:lineRule="auto"/>
        <w:jc w:val="both"/>
        <w:rPr>
          <w:lang w:val="ru-RU"/>
        </w:rPr>
      </w:pPr>
      <w:r>
        <w:rPr>
          <w:lang w:val="ru-RU"/>
        </w:rPr>
        <w:t>Использовать высокополигональную модель</w:t>
      </w:r>
    </w:p>
    <w:p w:rsidR="00B4337F" w:rsidRDefault="00970F77" w:rsidP="00BC6F7B">
      <w:pPr>
        <w:spacing w:after="240" w:line="360" w:lineRule="auto"/>
        <w:jc w:val="both"/>
        <w:rPr>
          <w:lang w:val="ru-RU"/>
        </w:rPr>
      </w:pPr>
      <w:r>
        <w:rPr>
          <w:lang w:val="ru-RU"/>
        </w:rPr>
        <w:t xml:space="preserve">Первый способ весьма сложен в реализации и не подходит для замкнутых объектов, гораздо лучше обрабатывая поверхности и ландшафты, вследствие чего </w:t>
      </w:r>
      <w:r w:rsidR="00393901">
        <w:rPr>
          <w:lang w:val="ru-RU"/>
        </w:rPr>
        <w:t>в проекте используется</w:t>
      </w:r>
      <w:r>
        <w:rPr>
          <w:lang w:val="ru-RU"/>
        </w:rPr>
        <w:t xml:space="preserve"> высокополигональн</w:t>
      </w:r>
      <w:r w:rsidR="00393901">
        <w:rPr>
          <w:lang w:val="ru-RU"/>
        </w:rPr>
        <w:t>ая</w:t>
      </w:r>
      <w:r>
        <w:rPr>
          <w:lang w:val="ru-RU"/>
        </w:rPr>
        <w:t xml:space="preserve"> модель.</w:t>
      </w:r>
      <w:r w:rsidR="00B4337F">
        <w:rPr>
          <w:lang w:val="ru-RU"/>
        </w:rPr>
        <w:t xml:space="preserve"> Она всегда загружена в программу, но не отображается. После триангуляции </w:t>
      </w:r>
      <w:r w:rsidR="00393901">
        <w:rPr>
          <w:lang w:val="ru-RU"/>
        </w:rPr>
        <w:t>берутся</w:t>
      </w:r>
      <w:r w:rsidR="00B4337F">
        <w:rPr>
          <w:lang w:val="ru-RU"/>
        </w:rPr>
        <w:t xml:space="preserve"> координаты новых точек и ищу</w:t>
      </w:r>
      <w:r w:rsidR="00393901">
        <w:rPr>
          <w:lang w:val="ru-RU"/>
        </w:rPr>
        <w:t>тся</w:t>
      </w:r>
      <w:r w:rsidR="00B4337F">
        <w:rPr>
          <w:lang w:val="ru-RU"/>
        </w:rPr>
        <w:t xml:space="preserve"> ближайшие к ним в высокополигональной модели. </w:t>
      </w:r>
    </w:p>
    <w:p w:rsidR="00934764" w:rsidRDefault="00934764" w:rsidP="00970F77">
      <w:pPr>
        <w:spacing w:after="240" w:line="360" w:lineRule="auto"/>
        <w:jc w:val="both"/>
        <w:rPr>
          <w:lang w:val="ru-RU"/>
        </w:rPr>
      </w:pPr>
      <w:r>
        <w:rPr>
          <w:lang w:val="ru-RU"/>
        </w:rPr>
        <w:t>Поиск осуществляется по следующей формуле:</w:t>
      </w:r>
    </w:p>
    <w:p w:rsidR="00934764" w:rsidRDefault="00934764" w:rsidP="00934764">
      <w:pPr>
        <w:spacing w:after="240" w:line="360" w:lineRule="auto"/>
        <w:jc w:val="center"/>
        <w:rPr>
          <w:lang w:val="ru-RU"/>
        </w:rPr>
      </w:pPr>
      <w:r w:rsidRPr="00934764">
        <w:rPr>
          <w:noProof/>
          <w:lang w:val="ru-RU" w:eastAsia="ru-RU" w:bidi="ar-SA"/>
        </w:rPr>
        <w:drawing>
          <wp:inline distT="0" distB="0" distL="0" distR="0">
            <wp:extent cx="4114800" cy="565444"/>
            <wp:effectExtent l="19050" t="0" r="0" b="0"/>
            <wp:docPr id="11" name="Рисунок 1" descr="dist.png"/>
            <wp:cNvGraphicFramePr/>
            <a:graphic xmlns:a="http://schemas.openxmlformats.org/drawingml/2006/main">
              <a:graphicData uri="http://schemas.openxmlformats.org/drawingml/2006/picture">
                <pic:pic xmlns:pic="http://schemas.openxmlformats.org/drawingml/2006/picture">
                  <pic:nvPicPr>
                    <pic:cNvPr id="8" name="Рисунок 7" descr="dist.png"/>
                    <pic:cNvPicPr>
                      <a:picLocks noChangeAspect="1"/>
                    </pic:cNvPicPr>
                  </pic:nvPicPr>
                  <pic:blipFill>
                    <a:blip r:embed="rId12" cstate="print"/>
                    <a:stretch>
                      <a:fillRect/>
                    </a:stretch>
                  </pic:blipFill>
                  <pic:spPr>
                    <a:xfrm>
                      <a:off x="0" y="0"/>
                      <a:ext cx="4114800" cy="565444"/>
                    </a:xfrm>
                    <a:prstGeom prst="rect">
                      <a:avLst/>
                    </a:prstGeom>
                  </pic:spPr>
                </pic:pic>
              </a:graphicData>
            </a:graphic>
          </wp:inline>
        </w:drawing>
      </w:r>
    </w:p>
    <w:p w:rsidR="00B4337F" w:rsidRDefault="00C61AE0" w:rsidP="00970F77">
      <w:pPr>
        <w:spacing w:after="240" w:line="360" w:lineRule="auto"/>
        <w:jc w:val="both"/>
        <w:rPr>
          <w:lang w:val="ru-RU"/>
        </w:rPr>
      </w:pPr>
      <w:r>
        <w:rPr>
          <w:lang w:val="ru-RU"/>
        </w:rPr>
        <w:t>В результате мы видим значительный прогресс в реалистичности отображения</w:t>
      </w:r>
    </w:p>
    <w:p w:rsidR="00C61AE0" w:rsidRDefault="003E6D4E" w:rsidP="00970F77">
      <w:pPr>
        <w:spacing w:after="240" w:line="360" w:lineRule="auto"/>
        <w:jc w:val="both"/>
      </w:pPr>
      <w:r>
        <w:rPr>
          <w:noProof/>
          <w:lang w:val="ru-RU" w:eastAsia="ru-RU" w:bidi="ar-SA"/>
        </w:rPr>
        <w:lastRenderedPageBreak/>
        <w:drawing>
          <wp:inline distT="0" distB="0" distL="0" distR="0">
            <wp:extent cx="5934075" cy="1333500"/>
            <wp:effectExtent l="19050" t="0" r="9525" b="0"/>
            <wp:docPr id="28" name="Рисунок 28" descr="G:\3\Tadaaaaam\RPZ\err_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3\Tadaaaaam\RPZ\err_no.png"/>
                    <pic:cNvPicPr>
                      <a:picLocks noChangeAspect="1" noChangeArrowheads="1"/>
                    </pic:cNvPicPr>
                  </pic:nvPicPr>
                  <pic:blipFill>
                    <a:blip r:embed="rId13" cstate="print"/>
                    <a:srcRect/>
                    <a:stretch>
                      <a:fillRect/>
                    </a:stretch>
                  </pic:blipFill>
                  <pic:spPr bwMode="auto">
                    <a:xfrm>
                      <a:off x="0" y="0"/>
                      <a:ext cx="5934075" cy="1333500"/>
                    </a:xfrm>
                    <a:prstGeom prst="rect">
                      <a:avLst/>
                    </a:prstGeom>
                    <a:noFill/>
                    <a:ln w="9525">
                      <a:noFill/>
                      <a:miter lim="800000"/>
                      <a:headEnd/>
                      <a:tailEnd/>
                    </a:ln>
                  </pic:spPr>
                </pic:pic>
              </a:graphicData>
            </a:graphic>
          </wp:inline>
        </w:drawing>
      </w:r>
    </w:p>
    <w:p w:rsidR="000C1010" w:rsidRDefault="00BC6F7B" w:rsidP="00970F77">
      <w:pPr>
        <w:spacing w:after="240" w:line="360" w:lineRule="auto"/>
        <w:jc w:val="both"/>
        <w:rPr>
          <w:lang w:val="ru-RU"/>
        </w:rPr>
      </w:pPr>
      <w:r>
        <w:rPr>
          <w:lang w:val="ru-RU"/>
        </w:rPr>
        <w:t>2 с</w:t>
      </w:r>
      <w:r w:rsidR="000C1010">
        <w:rPr>
          <w:lang w:val="ru-RU"/>
        </w:rPr>
        <w:t xml:space="preserve">лучай отдаления объектов и уменьшения число треугольников значительно проще. В программе данные хранятся таким образом, что в массиве полигонов первым идет центральный для какой-то из </w:t>
      </w:r>
      <w:r w:rsidR="007F3FF3">
        <w:rPr>
          <w:lang w:val="ru-RU"/>
        </w:rPr>
        <w:t>граней</w:t>
      </w:r>
      <w:r w:rsidR="000C1010">
        <w:rPr>
          <w:lang w:val="ru-RU"/>
        </w:rPr>
        <w:t xml:space="preserve">, а за ним – три примыкающих к нему полигона. Соответственно, можно просто удалить эти 4 полигона, записав на их </w:t>
      </w:r>
      <w:r w:rsidR="001245D4">
        <w:rPr>
          <w:lang w:val="ru-RU"/>
        </w:rPr>
        <w:t xml:space="preserve">место </w:t>
      </w:r>
      <w:r w:rsidR="000C1010">
        <w:rPr>
          <w:lang w:val="ru-RU"/>
        </w:rPr>
        <w:t>1, образованный этими треугольниками.</w:t>
      </w:r>
      <w:r w:rsidR="00934764">
        <w:rPr>
          <w:lang w:val="ru-RU"/>
        </w:rPr>
        <w:t xml:space="preserve"> </w:t>
      </w:r>
    </w:p>
    <w:p w:rsidR="00934764" w:rsidRDefault="00934764" w:rsidP="00934764">
      <w:pPr>
        <w:spacing w:after="240" w:line="360" w:lineRule="auto"/>
        <w:jc w:val="center"/>
        <w:rPr>
          <w:lang w:val="ru-RU"/>
        </w:rPr>
      </w:pPr>
      <w:r w:rsidRPr="00934764">
        <w:rPr>
          <w:noProof/>
          <w:lang w:val="ru-RU" w:eastAsia="ru-RU" w:bidi="ar-SA"/>
        </w:rPr>
        <w:drawing>
          <wp:inline distT="0" distB="0" distL="0" distR="0">
            <wp:extent cx="3553321" cy="2857899"/>
            <wp:effectExtent l="19050" t="0" r="9029" b="0"/>
            <wp:docPr id="12" name="Рисунок 2" descr="1.png"/>
            <wp:cNvGraphicFramePr/>
            <a:graphic xmlns:a="http://schemas.openxmlformats.org/drawingml/2006/main">
              <a:graphicData uri="http://schemas.openxmlformats.org/drawingml/2006/picture">
                <pic:pic xmlns:pic="http://schemas.openxmlformats.org/drawingml/2006/picture">
                  <pic:nvPicPr>
                    <pic:cNvPr id="9" name="Рисунок 8" descr="1.png"/>
                    <pic:cNvPicPr>
                      <a:picLocks noChangeAspect="1"/>
                    </pic:cNvPicPr>
                  </pic:nvPicPr>
                  <pic:blipFill>
                    <a:blip r:embed="rId14" cstate="print"/>
                    <a:stretch>
                      <a:fillRect/>
                    </a:stretch>
                  </pic:blipFill>
                  <pic:spPr>
                    <a:xfrm>
                      <a:off x="0" y="0"/>
                      <a:ext cx="3553321" cy="2857899"/>
                    </a:xfrm>
                    <a:prstGeom prst="rect">
                      <a:avLst/>
                    </a:prstGeom>
                  </pic:spPr>
                </pic:pic>
              </a:graphicData>
            </a:graphic>
          </wp:inline>
        </w:drawing>
      </w:r>
    </w:p>
    <w:p w:rsidR="00934764" w:rsidRPr="00C61AE0" w:rsidRDefault="00934764" w:rsidP="00934764">
      <w:pPr>
        <w:spacing w:after="240" w:line="360" w:lineRule="auto"/>
        <w:rPr>
          <w:lang w:val="ru-RU"/>
        </w:rPr>
      </w:pPr>
      <w:r>
        <w:rPr>
          <w:lang w:val="ru-RU"/>
        </w:rPr>
        <w:t>Такой подход значительно уменьшает время выполнения тесселяции</w:t>
      </w:r>
      <w:r w:rsidR="007C2AC5">
        <w:rPr>
          <w:lang w:val="ru-RU"/>
        </w:rPr>
        <w:t xml:space="preserve"> </w:t>
      </w:r>
      <w:r>
        <w:rPr>
          <w:lang w:val="ru-RU"/>
        </w:rPr>
        <w:t>.</w:t>
      </w:r>
    </w:p>
    <w:p w:rsidR="004C1870" w:rsidRDefault="004C1870" w:rsidP="00417E9B">
      <w:pPr>
        <w:pStyle w:val="a9"/>
        <w:numPr>
          <w:ilvl w:val="1"/>
          <w:numId w:val="1"/>
        </w:numPr>
        <w:spacing w:afterLines="240" w:after="576" w:line="360" w:lineRule="auto"/>
        <w:ind w:hanging="1080"/>
        <w:jc w:val="left"/>
        <w:rPr>
          <w:lang w:val="ru-RU"/>
        </w:rPr>
      </w:pPr>
      <w:bookmarkStart w:id="17" w:name="_Toc406671791"/>
      <w:bookmarkStart w:id="18" w:name="_Toc469272050"/>
      <w:r>
        <w:rPr>
          <w:lang w:val="ru-RU"/>
        </w:rPr>
        <w:t>Описание входных данных</w:t>
      </w:r>
      <w:bookmarkEnd w:id="17"/>
      <w:bookmarkEnd w:id="18"/>
      <w:r w:rsidR="00BC6F7B">
        <w:rPr>
          <w:lang w:val="ru-RU"/>
        </w:rPr>
        <w:t xml:space="preserve"> </w:t>
      </w:r>
    </w:p>
    <w:p w:rsidR="00BC6F7B" w:rsidRPr="00BC6F7B" w:rsidRDefault="00BC6F7B" w:rsidP="00BC6F7B">
      <w:pPr>
        <w:pStyle w:val="afc"/>
      </w:pPr>
      <w:r>
        <w:t>В данной программе входные данные подаются в</w:t>
      </w:r>
      <w:r w:rsidRPr="00BC6F7B">
        <w:t xml:space="preserve"> </w:t>
      </w:r>
      <w:r>
        <w:t xml:space="preserve">виде файла с расширением </w:t>
      </w:r>
      <w:r w:rsidRPr="00BC6F7B">
        <w:t>.</w:t>
      </w:r>
      <w:r>
        <w:t>obj</w:t>
      </w:r>
      <w:r w:rsidRPr="00BC6F7B">
        <w:t>.</w:t>
      </w:r>
    </w:p>
    <w:p w:rsidR="007C2AC5" w:rsidRPr="007C2AC5" w:rsidRDefault="00BC6F7B" w:rsidP="007C2AC5">
      <w:pPr>
        <w:pStyle w:val="afc"/>
      </w:pPr>
      <w:r>
        <w:t>Это известный формат файлов в 3D</w:t>
      </w:r>
      <w:r w:rsidRPr="00BC6F7B">
        <w:t xml:space="preserve"> </w:t>
      </w:r>
      <w:r>
        <w:t xml:space="preserve">моделировании. Он удобен своей внутренней структурой, которая подразумевает хранение треугольных полигонов, а также информации об их расположении в пространстве. Также в таком файле возможно передавать информацию о нормалях и текстурах, что пригодиться при расширении возможностей данной программы. </w:t>
      </w:r>
      <w:r w:rsidR="007C2AC5" w:rsidRPr="007C2AC5">
        <w:t xml:space="preserve">Использование данного формата </w:t>
      </w:r>
      <w:r w:rsidR="007C2AC5" w:rsidRPr="007C2AC5">
        <w:lastRenderedPageBreak/>
        <w:t>представления позволяет генерировать различные объекты в таких 3</w:t>
      </w:r>
      <w:r w:rsidR="007C2AC5" w:rsidRPr="007C2AC5">
        <w:rPr>
          <w:lang w:val="en-US"/>
        </w:rPr>
        <w:t>D</w:t>
      </w:r>
      <w:r w:rsidR="007C2AC5" w:rsidRPr="007C2AC5">
        <w:t xml:space="preserve"> программах как 3</w:t>
      </w:r>
      <w:r w:rsidR="007C2AC5" w:rsidRPr="007C2AC5">
        <w:rPr>
          <w:lang w:val="en-US"/>
        </w:rPr>
        <w:t>D</w:t>
      </w:r>
      <w:r w:rsidR="007C2AC5" w:rsidRPr="007C2AC5">
        <w:t xml:space="preserve"> </w:t>
      </w:r>
      <w:r w:rsidR="007C2AC5" w:rsidRPr="007C2AC5">
        <w:rPr>
          <w:lang w:val="en-US"/>
        </w:rPr>
        <w:t>studio</w:t>
      </w:r>
      <w:r w:rsidR="007C2AC5" w:rsidRPr="007C2AC5">
        <w:t xml:space="preserve"> </w:t>
      </w:r>
      <w:r w:rsidR="007C2AC5" w:rsidRPr="007C2AC5">
        <w:rPr>
          <w:lang w:val="en-US"/>
        </w:rPr>
        <w:t>max</w:t>
      </w:r>
      <w:r w:rsidR="007C2AC5" w:rsidRPr="007C2AC5">
        <w:t>.</w:t>
      </w:r>
    </w:p>
    <w:p w:rsidR="00BC6F7B" w:rsidRDefault="007C2AC5" w:rsidP="007C2AC5">
      <w:pPr>
        <w:pStyle w:val="afc"/>
        <w:rPr>
          <w:lang w:val="en-US"/>
        </w:rPr>
      </w:pPr>
      <w:r>
        <w:t>Формат файла</w:t>
      </w:r>
      <w:r>
        <w:rPr>
          <w:lang w:val="en-US"/>
        </w:rPr>
        <w:t>:</w:t>
      </w:r>
    </w:p>
    <w:p w:rsidR="007C2AC5" w:rsidRDefault="007C2AC5" w:rsidP="007C2AC5">
      <w:pPr>
        <w:pStyle w:val="HTML"/>
      </w:pPr>
      <w:r>
        <w:t># Список вершин, с координатами (x,y,z[,w]), w является не обязательным и по умолчанию 1.0.</w:t>
      </w:r>
    </w:p>
    <w:p w:rsidR="007C2AC5" w:rsidRDefault="007C2AC5" w:rsidP="007C2AC5">
      <w:pPr>
        <w:pStyle w:val="HTML"/>
      </w:pPr>
      <w:r>
        <w:t xml:space="preserve">  v 0.123 0.234 0.345 1.0</w:t>
      </w:r>
    </w:p>
    <w:p w:rsidR="007C2AC5" w:rsidRDefault="007C2AC5" w:rsidP="007C2AC5">
      <w:pPr>
        <w:pStyle w:val="HTML"/>
      </w:pPr>
      <w:r>
        <w:t xml:space="preserve">  v ...</w:t>
      </w:r>
    </w:p>
    <w:p w:rsidR="007C2AC5" w:rsidRDefault="007C2AC5" w:rsidP="007C2AC5">
      <w:pPr>
        <w:pStyle w:val="HTML"/>
      </w:pPr>
      <w:r>
        <w:t xml:space="preserve">  ...</w:t>
      </w:r>
    </w:p>
    <w:p w:rsidR="007C2AC5" w:rsidRDefault="007C2AC5" w:rsidP="007C2AC5">
      <w:pPr>
        <w:pStyle w:val="HTML"/>
      </w:pPr>
      <w:r>
        <w:t xml:space="preserve">  # Текстурные координаты (u,v[,w]), w является не обязательным и по умолчанию 0.</w:t>
      </w:r>
    </w:p>
    <w:p w:rsidR="007C2AC5" w:rsidRDefault="007C2AC5" w:rsidP="007C2AC5">
      <w:pPr>
        <w:pStyle w:val="HTML"/>
      </w:pPr>
      <w:r>
        <w:t xml:space="preserve">  # Текстурная координата по y может быть указана как 1 - v, и при этом по x = u</w:t>
      </w:r>
    </w:p>
    <w:p w:rsidR="007C2AC5" w:rsidRDefault="007C2AC5" w:rsidP="007C2AC5">
      <w:pPr>
        <w:pStyle w:val="HTML"/>
      </w:pPr>
      <w:r>
        <w:t xml:space="preserve">  vt 0.500 -1.352 [0.234]</w:t>
      </w:r>
    </w:p>
    <w:p w:rsidR="007C2AC5" w:rsidRDefault="007C2AC5" w:rsidP="007C2AC5">
      <w:pPr>
        <w:pStyle w:val="HTML"/>
      </w:pPr>
      <w:r>
        <w:t xml:space="preserve">  vt ...</w:t>
      </w:r>
    </w:p>
    <w:p w:rsidR="007C2AC5" w:rsidRDefault="007C2AC5" w:rsidP="007C2AC5">
      <w:pPr>
        <w:pStyle w:val="HTML"/>
      </w:pPr>
      <w:r>
        <w:t xml:space="preserve">  ...</w:t>
      </w:r>
    </w:p>
    <w:p w:rsidR="007C2AC5" w:rsidRDefault="007C2AC5" w:rsidP="007C2AC5">
      <w:pPr>
        <w:pStyle w:val="HTML"/>
      </w:pPr>
      <w:r>
        <w:t xml:space="preserve">  # Нормали (x,y,z); нормали могут быть не </w:t>
      </w:r>
      <w:hyperlink r:id="rId15" w:tooltip="Единичный вектор" w:history="1">
        <w:r>
          <w:rPr>
            <w:rStyle w:val="af6"/>
          </w:rPr>
          <w:t>нормированными</w:t>
        </w:r>
      </w:hyperlink>
      <w:r>
        <w:t>.</w:t>
      </w:r>
    </w:p>
    <w:p w:rsidR="007C2AC5" w:rsidRDefault="007C2AC5" w:rsidP="007C2AC5">
      <w:pPr>
        <w:pStyle w:val="HTML"/>
      </w:pPr>
      <w:r>
        <w:t>.</w:t>
      </w:r>
    </w:p>
    <w:p w:rsidR="007C2AC5" w:rsidRDefault="007C2AC5" w:rsidP="007C2AC5">
      <w:pPr>
        <w:pStyle w:val="HTML"/>
      </w:pPr>
      <w:r>
        <w:t xml:space="preserve">  vn 0.707 0.000 0.707</w:t>
      </w:r>
    </w:p>
    <w:p w:rsidR="007C2AC5" w:rsidRDefault="007C2AC5" w:rsidP="007C2AC5">
      <w:pPr>
        <w:pStyle w:val="HTML"/>
      </w:pPr>
      <w:r>
        <w:t xml:space="preserve">  vn ...</w:t>
      </w:r>
    </w:p>
    <w:p w:rsidR="007C2AC5" w:rsidRDefault="007C2AC5" w:rsidP="007C2AC5">
      <w:pPr>
        <w:pStyle w:val="HTML"/>
      </w:pPr>
      <w:r>
        <w:t xml:space="preserve">  ...</w:t>
      </w:r>
    </w:p>
    <w:p w:rsidR="007C2AC5" w:rsidRDefault="007C2AC5" w:rsidP="007C2AC5">
      <w:pPr>
        <w:pStyle w:val="HTML"/>
      </w:pPr>
      <w:r>
        <w:t xml:space="preserve">  # Параметры вершин в пространстве (u [,v] [,w]); свободная форма геометрического состояния (смотри ниже)</w:t>
      </w:r>
    </w:p>
    <w:p w:rsidR="007C2AC5" w:rsidRDefault="007C2AC5" w:rsidP="007C2AC5">
      <w:pPr>
        <w:pStyle w:val="HTML"/>
      </w:pPr>
      <w:r>
        <w:t xml:space="preserve">  vp 0.310000 3.210000 2.100000</w:t>
      </w:r>
    </w:p>
    <w:p w:rsidR="007C2AC5" w:rsidRDefault="007C2AC5" w:rsidP="007C2AC5">
      <w:pPr>
        <w:pStyle w:val="HTML"/>
      </w:pPr>
      <w:r>
        <w:t xml:space="preserve">  vp ...</w:t>
      </w:r>
    </w:p>
    <w:p w:rsidR="007C2AC5" w:rsidRDefault="007C2AC5" w:rsidP="007C2AC5">
      <w:pPr>
        <w:pStyle w:val="HTML"/>
      </w:pPr>
      <w:r>
        <w:t xml:space="preserve">  ...</w:t>
      </w:r>
    </w:p>
    <w:p w:rsidR="007C2AC5" w:rsidRDefault="007C2AC5" w:rsidP="007C2AC5">
      <w:pPr>
        <w:pStyle w:val="HTML"/>
      </w:pPr>
      <w:r>
        <w:t xml:space="preserve">  # Определения поверхности (сторон) (смотри ниже)</w:t>
      </w:r>
    </w:p>
    <w:p w:rsidR="007C2AC5" w:rsidRDefault="007C2AC5" w:rsidP="007C2AC5">
      <w:pPr>
        <w:pStyle w:val="HTML"/>
      </w:pPr>
      <w:r>
        <w:t xml:space="preserve">  f 1 2 3</w:t>
      </w:r>
    </w:p>
    <w:p w:rsidR="007C2AC5" w:rsidRDefault="007C2AC5" w:rsidP="007C2AC5">
      <w:pPr>
        <w:pStyle w:val="HTML"/>
      </w:pPr>
      <w:r>
        <w:t xml:space="preserve">  f 3/1 4/2 5/3</w:t>
      </w:r>
    </w:p>
    <w:p w:rsidR="007C2AC5" w:rsidRDefault="007C2AC5" w:rsidP="007C2AC5">
      <w:pPr>
        <w:pStyle w:val="HTML"/>
      </w:pPr>
      <w:r>
        <w:t xml:space="preserve">  f 6/4/1 3/5/3 7/6/5</w:t>
      </w:r>
    </w:p>
    <w:p w:rsidR="007C2AC5" w:rsidRDefault="007C2AC5" w:rsidP="007C2AC5">
      <w:pPr>
        <w:pStyle w:val="HTML"/>
      </w:pPr>
      <w:r>
        <w:t xml:space="preserve">  f 6//1 3//3 7//5</w:t>
      </w:r>
    </w:p>
    <w:p w:rsidR="007C2AC5" w:rsidRDefault="007C2AC5" w:rsidP="007C2AC5">
      <w:pPr>
        <w:pStyle w:val="HTML"/>
      </w:pPr>
      <w:r>
        <w:t xml:space="preserve">  f ...</w:t>
      </w:r>
    </w:p>
    <w:p w:rsidR="007C2AC5" w:rsidRDefault="007C2AC5" w:rsidP="007C2AC5">
      <w:pPr>
        <w:pStyle w:val="HTML"/>
      </w:pPr>
      <w:r>
        <w:t xml:space="preserve">  ...</w:t>
      </w:r>
    </w:p>
    <w:p w:rsidR="007C2AC5" w:rsidRDefault="007C2AC5" w:rsidP="007C2AC5">
      <w:pPr>
        <w:pStyle w:val="HTML"/>
      </w:pPr>
      <w:r>
        <w:t xml:space="preserve">  # Группа</w:t>
      </w:r>
    </w:p>
    <w:p w:rsidR="007C2AC5" w:rsidRDefault="007C2AC5" w:rsidP="007C2AC5">
      <w:pPr>
        <w:pStyle w:val="HTML"/>
      </w:pPr>
      <w:r>
        <w:t xml:space="preserve">  g Group1</w:t>
      </w:r>
    </w:p>
    <w:p w:rsidR="007C2AC5" w:rsidRDefault="007C2AC5" w:rsidP="007C2AC5">
      <w:pPr>
        <w:pStyle w:val="HTML"/>
      </w:pPr>
      <w:r>
        <w:t xml:space="preserve">  ...</w:t>
      </w:r>
    </w:p>
    <w:p w:rsidR="007C2AC5" w:rsidRDefault="007C2AC5" w:rsidP="007C2AC5">
      <w:pPr>
        <w:pStyle w:val="HTML"/>
      </w:pPr>
      <w:r>
        <w:t xml:space="preserve">  # Объект</w:t>
      </w:r>
    </w:p>
    <w:p w:rsidR="007C2AC5" w:rsidRDefault="007C2AC5" w:rsidP="007C2AC5">
      <w:pPr>
        <w:pStyle w:val="HTML"/>
      </w:pPr>
      <w:r>
        <w:t xml:space="preserve">  o Object1</w:t>
      </w:r>
    </w:p>
    <w:p w:rsidR="007C2AC5" w:rsidRPr="007C2AC5" w:rsidRDefault="007C2AC5" w:rsidP="007C2AC5">
      <w:pPr>
        <w:pStyle w:val="afc"/>
        <w:rPr>
          <w:lang w:val="en-US"/>
        </w:rPr>
      </w:pPr>
    </w:p>
    <w:p w:rsidR="00BC6F7B" w:rsidRPr="00BC6F7B" w:rsidRDefault="00BC6F7B" w:rsidP="00BC6F7B">
      <w:pPr>
        <w:rPr>
          <w:lang w:val="ru-RU"/>
        </w:rPr>
      </w:pPr>
    </w:p>
    <w:p w:rsidR="00F67D62" w:rsidRDefault="004C1870" w:rsidP="00C41A53">
      <w:pPr>
        <w:pStyle w:val="a9"/>
        <w:numPr>
          <w:ilvl w:val="1"/>
          <w:numId w:val="1"/>
        </w:numPr>
        <w:spacing w:after="240" w:line="360" w:lineRule="auto"/>
        <w:ind w:left="1077" w:hanging="1077"/>
        <w:jc w:val="left"/>
        <w:rPr>
          <w:lang w:val="ru-RU"/>
        </w:rPr>
      </w:pPr>
      <w:bookmarkStart w:id="19" w:name="_Toc406671793"/>
      <w:bookmarkStart w:id="20" w:name="_Toc469272051"/>
      <w:r>
        <w:rPr>
          <w:lang w:val="ru-RU"/>
        </w:rPr>
        <w:t>Описание трёхмерных афинных преобразований</w:t>
      </w:r>
      <w:bookmarkEnd w:id="19"/>
      <w:bookmarkEnd w:id="20"/>
    </w:p>
    <w:p w:rsidR="00C41A53" w:rsidRPr="00C41A53" w:rsidRDefault="00C41A53" w:rsidP="00BC6F7B">
      <w:pPr>
        <w:pStyle w:val="afc"/>
      </w:pPr>
      <w:r w:rsidRPr="00C41A53">
        <w:t>Для трехмерного пространства любое аффинное преобразование может быть представлено последовательностью 3-х операций: сдвига, масштабирования, поворота.</w:t>
      </w:r>
    </w:p>
    <w:p w:rsidR="00C41A53" w:rsidRPr="00C41A53" w:rsidRDefault="00C41A53" w:rsidP="00C41A53">
      <w:pPr>
        <w:pStyle w:val="af7"/>
        <w:spacing w:after="240" w:line="360" w:lineRule="auto"/>
        <w:ind w:firstLine="426"/>
        <w:rPr>
          <w:rFonts w:ascii="Arial" w:hAnsi="Arial" w:cs="Arial"/>
        </w:rPr>
      </w:pPr>
      <w:r w:rsidRPr="00C41A53">
        <w:rPr>
          <w:rFonts w:ascii="Arial" w:hAnsi="Arial" w:cs="Arial"/>
        </w:rPr>
        <w:t>Ниже приводятся уравнения и матрицы преобразований (вектор координат точки рассматривается как матрица с одной строкой и четырьмя столбцами)</w:t>
      </w:r>
    </w:p>
    <w:p w:rsidR="00C41A53" w:rsidRPr="00C41A53" w:rsidRDefault="00C41A53" w:rsidP="00C41A53">
      <w:pPr>
        <w:pStyle w:val="af7"/>
        <w:numPr>
          <w:ilvl w:val="0"/>
          <w:numId w:val="18"/>
        </w:numPr>
        <w:tabs>
          <w:tab w:val="clear" w:pos="1260"/>
          <w:tab w:val="num" w:pos="709"/>
        </w:tabs>
        <w:spacing w:after="240" w:line="360" w:lineRule="auto"/>
        <w:ind w:left="709" w:hanging="283"/>
        <w:rPr>
          <w:rFonts w:ascii="Arial" w:hAnsi="Arial" w:cs="Arial"/>
        </w:rPr>
      </w:pPr>
      <w:r w:rsidRPr="00C41A53">
        <w:rPr>
          <w:rFonts w:ascii="Arial" w:hAnsi="Arial" w:cs="Arial"/>
        </w:rPr>
        <w:t xml:space="preserve">сдвиг точки на </w:t>
      </w:r>
      <w:r w:rsidRPr="00C41A53">
        <w:rPr>
          <w:rFonts w:ascii="Arial" w:hAnsi="Arial" w:cs="Arial"/>
          <w:lang w:val="en-US"/>
        </w:rPr>
        <w:t>dx</w:t>
      </w:r>
      <w:r w:rsidRPr="00C41A53">
        <w:rPr>
          <w:rFonts w:ascii="Arial" w:hAnsi="Arial" w:cs="Arial"/>
        </w:rPr>
        <w:t xml:space="preserve">, </w:t>
      </w:r>
      <w:r w:rsidRPr="00C41A53">
        <w:rPr>
          <w:rFonts w:ascii="Arial" w:hAnsi="Arial" w:cs="Arial"/>
          <w:lang w:val="en-US"/>
        </w:rPr>
        <w:t>dy</w:t>
      </w:r>
      <w:r w:rsidRPr="00C41A53">
        <w:rPr>
          <w:rFonts w:ascii="Arial" w:hAnsi="Arial" w:cs="Arial"/>
        </w:rPr>
        <w:t xml:space="preserve">, </w:t>
      </w:r>
      <w:r w:rsidRPr="00C41A53">
        <w:rPr>
          <w:rFonts w:ascii="Arial" w:hAnsi="Arial" w:cs="Arial"/>
          <w:lang w:val="en-US"/>
        </w:rPr>
        <w:t>dz</w:t>
      </w:r>
      <w:r w:rsidRPr="00C41A53">
        <w:rPr>
          <w:rFonts w:ascii="Arial" w:hAnsi="Arial" w:cs="Arial"/>
        </w:rPr>
        <w:t xml:space="preserve"> по координатным осям:</w:t>
      </w:r>
    </w:p>
    <w:p w:rsidR="00C41A53" w:rsidRPr="00C41A53" w:rsidRDefault="00C41A53" w:rsidP="00C41A53">
      <w:pPr>
        <w:pStyle w:val="af7"/>
        <w:tabs>
          <w:tab w:val="num" w:pos="709"/>
        </w:tabs>
        <w:ind w:left="709" w:hanging="283"/>
        <w:rPr>
          <w:rFonts w:ascii="Arial" w:hAnsi="Arial" w:cs="Arial"/>
        </w:rPr>
      </w:pPr>
    </w:p>
    <w:p w:rsidR="00C41A53" w:rsidRPr="00C41A53" w:rsidRDefault="00C41A53" w:rsidP="00C41A53">
      <w:pPr>
        <w:pStyle w:val="af7"/>
        <w:tabs>
          <w:tab w:val="num" w:pos="709"/>
        </w:tabs>
        <w:ind w:left="709" w:hanging="283"/>
        <w:jc w:val="center"/>
        <w:rPr>
          <w:rFonts w:ascii="Arial" w:hAnsi="Arial" w:cs="Arial"/>
        </w:rPr>
      </w:pPr>
      <w:r w:rsidRPr="00C41A53">
        <w:rPr>
          <w:rFonts w:ascii="Arial" w:hAnsi="Arial" w:cs="Arial"/>
          <w:position w:val="-50"/>
          <w:lang w:val="en-US"/>
        </w:rPr>
        <w:object w:dxaOrig="121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56.25pt" o:ole="">
            <v:imagedata r:id="rId16" o:title=""/>
          </v:shape>
          <o:OLEObject Type="Embed" ProgID="Equation.DSMT4" ShapeID="_x0000_i1025" DrawAspect="Content" ObjectID="_1543015708" r:id="rId17"/>
        </w:object>
      </w:r>
      <w:r w:rsidRPr="00C41A53">
        <w:rPr>
          <w:rFonts w:ascii="Arial" w:hAnsi="Arial" w:cs="Arial"/>
          <w:lang w:val="en-US"/>
        </w:rPr>
        <w:tab/>
      </w:r>
      <w:r w:rsidRPr="00C41A53">
        <w:rPr>
          <w:rFonts w:ascii="Arial" w:hAnsi="Arial" w:cs="Arial"/>
          <w:position w:val="-66"/>
          <w:lang w:val="en-US"/>
        </w:rPr>
        <w:object w:dxaOrig="1800" w:dyaOrig="1440">
          <v:shape id="_x0000_i1026" type="#_x0000_t75" style="width:90pt;height:1in" o:ole="">
            <v:imagedata r:id="rId18" o:title=""/>
          </v:shape>
          <o:OLEObject Type="Embed" ProgID="Equation.DSMT4" ShapeID="_x0000_i1026" DrawAspect="Content" ObjectID="_1543015709" r:id="rId19"/>
        </w:object>
      </w:r>
      <w:r w:rsidRPr="00C41A53">
        <w:rPr>
          <w:rFonts w:ascii="Arial" w:hAnsi="Arial" w:cs="Arial"/>
          <w:lang w:val="en-US"/>
        </w:rPr>
        <w:t>;</w:t>
      </w:r>
    </w:p>
    <w:p w:rsidR="00C41A53" w:rsidRPr="00C41A53" w:rsidRDefault="00C41A53" w:rsidP="00C41A53">
      <w:pPr>
        <w:pStyle w:val="af7"/>
        <w:numPr>
          <w:ilvl w:val="0"/>
          <w:numId w:val="18"/>
        </w:numPr>
        <w:tabs>
          <w:tab w:val="clear" w:pos="1260"/>
          <w:tab w:val="num" w:pos="709"/>
        </w:tabs>
        <w:spacing w:after="240" w:line="360" w:lineRule="auto"/>
        <w:ind w:left="709" w:hanging="284"/>
        <w:rPr>
          <w:rFonts w:ascii="Arial" w:hAnsi="Arial" w:cs="Arial"/>
        </w:rPr>
      </w:pPr>
      <w:r w:rsidRPr="00C41A53">
        <w:rPr>
          <w:rFonts w:ascii="Arial" w:hAnsi="Arial" w:cs="Arial"/>
        </w:rPr>
        <w:t xml:space="preserve">масштабирование относительно начала координат с коэффициентами </w:t>
      </w:r>
      <w:r w:rsidRPr="00C41A53">
        <w:rPr>
          <w:rFonts w:ascii="Arial" w:hAnsi="Arial" w:cs="Arial"/>
          <w:lang w:val="en-US"/>
        </w:rPr>
        <w:t>k</w:t>
      </w:r>
      <w:r w:rsidRPr="00C41A53">
        <w:rPr>
          <w:rFonts w:ascii="Arial" w:hAnsi="Arial" w:cs="Arial"/>
          <w:vertAlign w:val="subscript"/>
          <w:lang w:val="en-US"/>
        </w:rPr>
        <w:t>x</w:t>
      </w:r>
      <w:r w:rsidRPr="00C41A53">
        <w:rPr>
          <w:rFonts w:ascii="Arial" w:hAnsi="Arial" w:cs="Arial"/>
        </w:rPr>
        <w:t xml:space="preserve">, </w:t>
      </w:r>
      <w:r w:rsidRPr="00C41A53">
        <w:rPr>
          <w:rFonts w:ascii="Arial" w:hAnsi="Arial" w:cs="Arial"/>
          <w:lang w:val="en-US"/>
        </w:rPr>
        <w:t>k</w:t>
      </w:r>
      <w:r w:rsidRPr="00C41A53">
        <w:rPr>
          <w:rFonts w:ascii="Arial" w:hAnsi="Arial" w:cs="Arial"/>
          <w:vertAlign w:val="subscript"/>
          <w:lang w:val="en-US"/>
        </w:rPr>
        <w:t>y</w:t>
      </w:r>
      <w:r w:rsidRPr="00C41A53">
        <w:rPr>
          <w:rFonts w:ascii="Arial" w:hAnsi="Arial" w:cs="Arial"/>
        </w:rPr>
        <w:t xml:space="preserve">, </w:t>
      </w:r>
      <w:r w:rsidRPr="00C41A53">
        <w:rPr>
          <w:rFonts w:ascii="Arial" w:hAnsi="Arial" w:cs="Arial"/>
          <w:lang w:val="en-US"/>
        </w:rPr>
        <w:t>k</w:t>
      </w:r>
      <w:r w:rsidRPr="00C41A53">
        <w:rPr>
          <w:rFonts w:ascii="Arial" w:hAnsi="Arial" w:cs="Arial"/>
          <w:vertAlign w:val="subscript"/>
          <w:lang w:val="en-US"/>
        </w:rPr>
        <w:t>z</w:t>
      </w:r>
      <w:r w:rsidRPr="00C41A53">
        <w:rPr>
          <w:rFonts w:ascii="Arial" w:hAnsi="Arial" w:cs="Arial"/>
        </w:rPr>
        <w:t>:</w:t>
      </w:r>
    </w:p>
    <w:p w:rsidR="00C41A53" w:rsidRPr="00C41A53" w:rsidRDefault="00C41A53" w:rsidP="00E32A56">
      <w:pPr>
        <w:pStyle w:val="af7"/>
        <w:tabs>
          <w:tab w:val="num" w:pos="709"/>
        </w:tabs>
        <w:ind w:left="709" w:hanging="283"/>
        <w:jc w:val="center"/>
        <w:rPr>
          <w:rFonts w:ascii="Arial" w:hAnsi="Arial" w:cs="Arial"/>
          <w:lang w:val="en-US"/>
        </w:rPr>
      </w:pPr>
      <w:r w:rsidRPr="00C41A53">
        <w:rPr>
          <w:rFonts w:ascii="Arial" w:hAnsi="Arial" w:cs="Arial"/>
          <w:position w:val="-50"/>
        </w:rPr>
        <w:object w:dxaOrig="1100" w:dyaOrig="1120">
          <v:shape id="_x0000_i1027" type="#_x0000_t75" style="width:54pt;height:56.25pt" o:ole="">
            <v:imagedata r:id="rId20" o:title=""/>
          </v:shape>
          <o:OLEObject Type="Embed" ProgID="Equation.DSMT4" ShapeID="_x0000_i1027" DrawAspect="Content" ObjectID="_1543015710" r:id="rId21"/>
        </w:object>
      </w:r>
      <w:r w:rsidRPr="00C41A53">
        <w:rPr>
          <w:rFonts w:ascii="Arial" w:hAnsi="Arial" w:cs="Arial"/>
        </w:rPr>
        <w:tab/>
      </w:r>
      <w:r w:rsidRPr="00C41A53">
        <w:rPr>
          <w:rFonts w:ascii="Arial" w:hAnsi="Arial" w:cs="Arial"/>
          <w:position w:val="-66"/>
        </w:rPr>
        <w:object w:dxaOrig="1740" w:dyaOrig="1440">
          <v:shape id="_x0000_i1028" type="#_x0000_t75" style="width:87pt;height:1in" o:ole="">
            <v:imagedata r:id="rId22" o:title=""/>
          </v:shape>
          <o:OLEObject Type="Embed" ProgID="Equation.DSMT4" ShapeID="_x0000_i1028" DrawAspect="Content" ObjectID="_1543015711" r:id="rId23"/>
        </w:object>
      </w:r>
      <w:r w:rsidRPr="00C41A53">
        <w:rPr>
          <w:rFonts w:ascii="Arial" w:hAnsi="Arial" w:cs="Arial"/>
          <w:lang w:val="en-US"/>
        </w:rPr>
        <w:t>;</w:t>
      </w:r>
    </w:p>
    <w:p w:rsidR="00C41A53" w:rsidRPr="00C41A53" w:rsidRDefault="00C41A53" w:rsidP="00C41A53">
      <w:pPr>
        <w:pStyle w:val="af7"/>
        <w:tabs>
          <w:tab w:val="num" w:pos="709"/>
        </w:tabs>
        <w:ind w:left="709" w:hanging="283"/>
        <w:jc w:val="center"/>
        <w:rPr>
          <w:rFonts w:ascii="Arial" w:hAnsi="Arial" w:cs="Arial"/>
          <w:lang w:val="en-US"/>
        </w:rPr>
      </w:pPr>
    </w:p>
    <w:p w:rsidR="00C41A53" w:rsidRPr="00C41A53" w:rsidRDefault="00C41A53" w:rsidP="00C41A53">
      <w:pPr>
        <w:pStyle w:val="af7"/>
        <w:tabs>
          <w:tab w:val="num" w:pos="709"/>
        </w:tabs>
        <w:ind w:left="709" w:hanging="283"/>
        <w:jc w:val="center"/>
        <w:rPr>
          <w:rFonts w:ascii="Arial" w:hAnsi="Arial" w:cs="Arial"/>
          <w:lang w:val="en-US"/>
        </w:rPr>
      </w:pPr>
    </w:p>
    <w:p w:rsidR="00C41A53" w:rsidRPr="00C41A53" w:rsidRDefault="00C41A53" w:rsidP="00725185">
      <w:pPr>
        <w:pStyle w:val="af7"/>
        <w:numPr>
          <w:ilvl w:val="0"/>
          <w:numId w:val="18"/>
        </w:numPr>
        <w:tabs>
          <w:tab w:val="clear" w:pos="1260"/>
          <w:tab w:val="num" w:pos="709"/>
        </w:tabs>
        <w:spacing w:after="240" w:line="360" w:lineRule="auto"/>
        <w:ind w:left="709" w:hanging="284"/>
        <w:rPr>
          <w:rFonts w:ascii="Arial" w:hAnsi="Arial" w:cs="Arial"/>
        </w:rPr>
      </w:pPr>
      <w:r w:rsidRPr="00C41A53">
        <w:rPr>
          <w:rFonts w:ascii="Arial" w:hAnsi="Arial" w:cs="Arial"/>
        </w:rPr>
        <w:t xml:space="preserve">поворот относительно осей </w:t>
      </w:r>
      <w:r w:rsidRPr="00C41A53">
        <w:rPr>
          <w:rFonts w:ascii="Arial" w:hAnsi="Arial" w:cs="Arial"/>
          <w:lang w:val="en-US"/>
        </w:rPr>
        <w:t>x</w:t>
      </w:r>
      <w:r w:rsidRPr="00C41A53">
        <w:rPr>
          <w:rFonts w:ascii="Arial" w:hAnsi="Arial" w:cs="Arial"/>
        </w:rPr>
        <w:t xml:space="preserve">, </w:t>
      </w:r>
      <w:r w:rsidRPr="00C41A53">
        <w:rPr>
          <w:rFonts w:ascii="Arial" w:hAnsi="Arial" w:cs="Arial"/>
          <w:lang w:val="en-US"/>
        </w:rPr>
        <w:t>y</w:t>
      </w:r>
      <w:r w:rsidRPr="00C41A53">
        <w:rPr>
          <w:rFonts w:ascii="Arial" w:hAnsi="Arial" w:cs="Arial"/>
        </w:rPr>
        <w:t xml:space="preserve">, </w:t>
      </w:r>
      <w:r w:rsidRPr="00C41A53">
        <w:rPr>
          <w:rFonts w:ascii="Arial" w:hAnsi="Arial" w:cs="Arial"/>
          <w:lang w:val="en-US"/>
        </w:rPr>
        <w:t>z</w:t>
      </w:r>
      <w:r w:rsidRPr="00C41A53">
        <w:rPr>
          <w:rFonts w:ascii="Arial" w:hAnsi="Arial" w:cs="Arial"/>
        </w:rPr>
        <w:t xml:space="preserve"> на угол </w:t>
      </w:r>
      <w:r w:rsidRPr="00C41A53">
        <w:rPr>
          <w:rFonts w:ascii="Arial" w:hAnsi="Arial" w:cs="Arial"/>
          <w:position w:val="-10"/>
        </w:rPr>
        <w:object w:dxaOrig="220" w:dyaOrig="260">
          <v:shape id="_x0000_i1029" type="#_x0000_t75" style="width:10.5pt;height:12pt" o:ole="">
            <v:imagedata r:id="rId24" o:title=""/>
          </v:shape>
          <o:OLEObject Type="Embed" ProgID="Equation.3" ShapeID="_x0000_i1029" DrawAspect="Content" ObjectID="_1543015712" r:id="rId25"/>
        </w:object>
      </w:r>
      <w:r w:rsidRPr="00C41A53">
        <w:rPr>
          <w:rFonts w:ascii="Arial" w:hAnsi="Arial" w:cs="Arial"/>
        </w:rPr>
        <w:t>:</w:t>
      </w:r>
    </w:p>
    <w:p w:rsidR="00C41A53" w:rsidRPr="00C41A53" w:rsidRDefault="00C41A53" w:rsidP="00C41A53">
      <w:pPr>
        <w:pStyle w:val="af7"/>
        <w:numPr>
          <w:ilvl w:val="1"/>
          <w:numId w:val="18"/>
        </w:numPr>
        <w:tabs>
          <w:tab w:val="num" w:pos="993"/>
        </w:tabs>
        <w:ind w:left="993" w:hanging="284"/>
        <w:rPr>
          <w:rFonts w:ascii="Arial" w:hAnsi="Arial" w:cs="Arial"/>
          <w:lang w:val="en-US"/>
        </w:rPr>
      </w:pPr>
      <w:r w:rsidRPr="00C41A53">
        <w:rPr>
          <w:rFonts w:ascii="Arial" w:hAnsi="Arial" w:cs="Arial"/>
        </w:rPr>
        <w:t xml:space="preserve">ось </w:t>
      </w:r>
      <w:r w:rsidRPr="00C41A53">
        <w:rPr>
          <w:rFonts w:ascii="Arial" w:hAnsi="Arial" w:cs="Arial"/>
          <w:lang w:val="en-US"/>
        </w:rPr>
        <w:t xml:space="preserve">x: </w:t>
      </w:r>
    </w:p>
    <w:p w:rsidR="00C41A53" w:rsidRPr="00C41A53" w:rsidRDefault="00C41A53" w:rsidP="00C41A53">
      <w:pPr>
        <w:pStyle w:val="af7"/>
        <w:tabs>
          <w:tab w:val="num" w:pos="993"/>
        </w:tabs>
        <w:ind w:left="993" w:hanging="284"/>
        <w:jc w:val="center"/>
        <w:rPr>
          <w:rFonts w:ascii="Arial" w:hAnsi="Arial" w:cs="Arial"/>
        </w:rPr>
      </w:pPr>
      <w:r w:rsidRPr="00C41A53">
        <w:rPr>
          <w:rFonts w:ascii="Arial" w:hAnsi="Arial" w:cs="Arial"/>
          <w:position w:val="-50"/>
          <w:lang w:val="en-US"/>
        </w:rPr>
        <w:object w:dxaOrig="2360" w:dyaOrig="1120">
          <v:shape id="_x0000_i1030" type="#_x0000_t75" style="width:118.5pt;height:56.25pt" o:ole="">
            <v:imagedata r:id="rId26" o:title=""/>
          </v:shape>
          <o:OLEObject Type="Embed" ProgID="Equation.DSMT4" ShapeID="_x0000_i1030" DrawAspect="Content" ObjectID="_1543015713" r:id="rId27"/>
        </w:object>
      </w:r>
      <w:r w:rsidRPr="00C41A53">
        <w:rPr>
          <w:rFonts w:ascii="Arial" w:hAnsi="Arial" w:cs="Arial"/>
          <w:lang w:val="en-US"/>
        </w:rPr>
        <w:tab/>
      </w:r>
      <w:r w:rsidRPr="00C41A53">
        <w:rPr>
          <w:rFonts w:ascii="Arial" w:hAnsi="Arial" w:cs="Arial"/>
          <w:position w:val="-66"/>
          <w:lang w:val="en-US"/>
        </w:rPr>
        <w:object w:dxaOrig="2299" w:dyaOrig="1440">
          <v:shape id="_x0000_i1031" type="#_x0000_t75" style="width:114.75pt;height:1in" o:ole="">
            <v:imagedata r:id="rId28" o:title=""/>
          </v:shape>
          <o:OLEObject Type="Embed" ProgID="Equation.DSMT4" ShapeID="_x0000_i1031" DrawAspect="Content" ObjectID="_1543015714" r:id="rId29"/>
        </w:object>
      </w:r>
    </w:p>
    <w:p w:rsidR="00C41A53" w:rsidRPr="00C41A53" w:rsidRDefault="00C41A53" w:rsidP="00C41A53">
      <w:pPr>
        <w:pStyle w:val="af7"/>
        <w:numPr>
          <w:ilvl w:val="0"/>
          <w:numId w:val="19"/>
        </w:numPr>
        <w:tabs>
          <w:tab w:val="clear" w:pos="1260"/>
          <w:tab w:val="num" w:pos="993"/>
          <w:tab w:val="num" w:pos="1980"/>
        </w:tabs>
        <w:ind w:left="993" w:hanging="284"/>
        <w:rPr>
          <w:rFonts w:ascii="Arial" w:hAnsi="Arial" w:cs="Arial"/>
        </w:rPr>
      </w:pPr>
      <w:r w:rsidRPr="00C41A53">
        <w:rPr>
          <w:rFonts w:ascii="Arial" w:hAnsi="Arial" w:cs="Arial"/>
        </w:rPr>
        <w:t xml:space="preserve">ось </w:t>
      </w:r>
      <w:r w:rsidRPr="00C41A53">
        <w:rPr>
          <w:rFonts w:ascii="Arial" w:hAnsi="Arial" w:cs="Arial"/>
          <w:lang w:val="en-US"/>
        </w:rPr>
        <w:t>y:</w:t>
      </w:r>
    </w:p>
    <w:p w:rsidR="00C41A53" w:rsidRPr="00C41A53" w:rsidRDefault="00C41A53" w:rsidP="00C41A53">
      <w:pPr>
        <w:pStyle w:val="af7"/>
        <w:tabs>
          <w:tab w:val="num" w:pos="993"/>
        </w:tabs>
        <w:ind w:left="993" w:hanging="284"/>
        <w:jc w:val="center"/>
        <w:rPr>
          <w:rFonts w:ascii="Arial" w:hAnsi="Arial" w:cs="Arial"/>
        </w:rPr>
      </w:pPr>
      <w:r w:rsidRPr="00C41A53">
        <w:rPr>
          <w:rFonts w:ascii="Arial" w:hAnsi="Arial" w:cs="Arial"/>
          <w:position w:val="-50"/>
        </w:rPr>
        <w:object w:dxaOrig="2240" w:dyaOrig="1120">
          <v:shape id="_x0000_i1032" type="#_x0000_t75" style="width:111.75pt;height:56.25pt" o:ole="">
            <v:imagedata r:id="rId30" o:title=""/>
          </v:shape>
          <o:OLEObject Type="Embed" ProgID="Equation.DSMT4" ShapeID="_x0000_i1032" DrawAspect="Content" ObjectID="_1543015715" r:id="rId31"/>
        </w:object>
      </w:r>
      <w:r w:rsidRPr="00C41A53">
        <w:rPr>
          <w:rFonts w:ascii="Arial" w:hAnsi="Arial" w:cs="Arial"/>
        </w:rPr>
        <w:tab/>
      </w:r>
      <w:r w:rsidRPr="00C41A53">
        <w:rPr>
          <w:rFonts w:ascii="Arial" w:hAnsi="Arial" w:cs="Arial"/>
          <w:position w:val="-66"/>
        </w:rPr>
        <w:object w:dxaOrig="2299" w:dyaOrig="1440">
          <v:shape id="_x0000_i1033" type="#_x0000_t75" style="width:114.75pt;height:1in" o:ole="">
            <v:imagedata r:id="rId32" o:title=""/>
          </v:shape>
          <o:OLEObject Type="Embed" ProgID="Equation.DSMT4" ShapeID="_x0000_i1033" DrawAspect="Content" ObjectID="_1543015716" r:id="rId33"/>
        </w:object>
      </w:r>
    </w:p>
    <w:p w:rsidR="00C41A53" w:rsidRPr="00C41A53" w:rsidRDefault="00C41A53" w:rsidP="00C41A53">
      <w:pPr>
        <w:pStyle w:val="af7"/>
        <w:numPr>
          <w:ilvl w:val="0"/>
          <w:numId w:val="19"/>
        </w:numPr>
        <w:tabs>
          <w:tab w:val="clear" w:pos="1260"/>
          <w:tab w:val="num" w:pos="993"/>
        </w:tabs>
        <w:ind w:left="993" w:hanging="284"/>
        <w:rPr>
          <w:rFonts w:ascii="Arial" w:hAnsi="Arial" w:cs="Arial"/>
        </w:rPr>
      </w:pPr>
      <w:r w:rsidRPr="00C41A53">
        <w:rPr>
          <w:rFonts w:ascii="Arial" w:hAnsi="Arial" w:cs="Arial"/>
        </w:rPr>
        <w:t xml:space="preserve">ось </w:t>
      </w:r>
      <w:r w:rsidRPr="00C41A53">
        <w:rPr>
          <w:rFonts w:ascii="Arial" w:hAnsi="Arial" w:cs="Arial"/>
          <w:lang w:val="en-US"/>
        </w:rPr>
        <w:t>z:</w:t>
      </w:r>
    </w:p>
    <w:p w:rsidR="00C41A53" w:rsidRDefault="00C41A53" w:rsidP="00C41A53">
      <w:pPr>
        <w:pStyle w:val="af7"/>
        <w:tabs>
          <w:tab w:val="num" w:pos="993"/>
        </w:tabs>
        <w:ind w:left="993" w:hanging="284"/>
        <w:jc w:val="center"/>
        <w:rPr>
          <w:rFonts w:ascii="Arial" w:hAnsi="Arial" w:cs="Arial"/>
        </w:rPr>
      </w:pPr>
      <w:r w:rsidRPr="00C41A53">
        <w:rPr>
          <w:rFonts w:ascii="Arial" w:hAnsi="Arial" w:cs="Arial"/>
          <w:position w:val="-50"/>
        </w:rPr>
        <w:object w:dxaOrig="2360" w:dyaOrig="1120">
          <v:shape id="_x0000_i1034" type="#_x0000_t75" style="width:118.5pt;height:56.25pt" o:ole="">
            <v:imagedata r:id="rId34" o:title=""/>
          </v:shape>
          <o:OLEObject Type="Embed" ProgID="Equation.DSMT4" ShapeID="_x0000_i1034" DrawAspect="Content" ObjectID="_1543015717" r:id="rId35"/>
        </w:object>
      </w:r>
      <w:r w:rsidRPr="00C41A53">
        <w:rPr>
          <w:rFonts w:ascii="Arial" w:hAnsi="Arial" w:cs="Arial"/>
        </w:rPr>
        <w:tab/>
      </w:r>
      <w:r w:rsidRPr="00C41A53">
        <w:rPr>
          <w:rFonts w:ascii="Arial" w:hAnsi="Arial" w:cs="Arial"/>
          <w:position w:val="-66"/>
        </w:rPr>
        <w:object w:dxaOrig="2299" w:dyaOrig="1440">
          <v:shape id="_x0000_i1035" type="#_x0000_t75" style="width:114.75pt;height:1in" o:ole="">
            <v:imagedata r:id="rId36" o:title=""/>
          </v:shape>
          <o:OLEObject Type="Embed" ProgID="Equation.DSMT4" ShapeID="_x0000_i1035" DrawAspect="Content" ObjectID="_1543015718" r:id="rId37"/>
        </w:object>
      </w:r>
    </w:p>
    <w:p w:rsidR="00C41A53" w:rsidRDefault="00C41A53" w:rsidP="00BC6F7B">
      <w:pPr>
        <w:pStyle w:val="a9"/>
        <w:jc w:val="left"/>
        <w:rPr>
          <w:lang w:val="ru-RU"/>
        </w:rPr>
      </w:pPr>
    </w:p>
    <w:p w:rsidR="004F1300" w:rsidRDefault="004F1300" w:rsidP="004F1300">
      <w:pPr>
        <w:rPr>
          <w:lang w:val="ru-RU"/>
        </w:rPr>
      </w:pPr>
    </w:p>
    <w:p w:rsidR="004F1300" w:rsidRDefault="004F1300" w:rsidP="004F1300">
      <w:pPr>
        <w:rPr>
          <w:lang w:val="ru-RU"/>
        </w:rPr>
      </w:pPr>
    </w:p>
    <w:p w:rsidR="004F1300" w:rsidRDefault="004F1300" w:rsidP="004F1300">
      <w:pPr>
        <w:rPr>
          <w:lang w:val="ru-RU"/>
        </w:rPr>
      </w:pPr>
    </w:p>
    <w:p w:rsidR="004F1300" w:rsidRDefault="004F1300" w:rsidP="004F1300">
      <w:pPr>
        <w:rPr>
          <w:lang w:val="ru-RU"/>
        </w:rPr>
      </w:pPr>
    </w:p>
    <w:p w:rsidR="004F1300" w:rsidRDefault="004F1300" w:rsidP="004F1300">
      <w:pPr>
        <w:rPr>
          <w:lang w:val="ru-RU"/>
        </w:rPr>
      </w:pPr>
    </w:p>
    <w:p w:rsidR="004F1300" w:rsidRDefault="004F1300" w:rsidP="004F1300">
      <w:pPr>
        <w:rPr>
          <w:lang w:val="ru-RU"/>
        </w:rPr>
      </w:pPr>
    </w:p>
    <w:p w:rsidR="004F1300" w:rsidRDefault="004F1300" w:rsidP="004F1300">
      <w:pPr>
        <w:rPr>
          <w:lang w:val="ru-RU"/>
        </w:rPr>
      </w:pPr>
    </w:p>
    <w:p w:rsidR="004F1300" w:rsidRDefault="004F1300" w:rsidP="004F1300">
      <w:pPr>
        <w:rPr>
          <w:lang w:val="ru-RU"/>
        </w:rPr>
      </w:pPr>
    </w:p>
    <w:p w:rsidR="007C2AC5" w:rsidRDefault="007C2AC5" w:rsidP="004F1300">
      <w:pPr>
        <w:rPr>
          <w:lang w:val="ru-RU"/>
        </w:rPr>
      </w:pPr>
    </w:p>
    <w:p w:rsidR="007C2AC5" w:rsidRDefault="007C2AC5" w:rsidP="004F1300">
      <w:pPr>
        <w:rPr>
          <w:lang w:val="ru-RU"/>
        </w:rPr>
      </w:pPr>
    </w:p>
    <w:p w:rsidR="007C2AC5" w:rsidRDefault="007C2AC5" w:rsidP="004F1300">
      <w:pPr>
        <w:rPr>
          <w:lang w:val="ru-RU"/>
        </w:rPr>
      </w:pPr>
    </w:p>
    <w:p w:rsidR="007C2AC5" w:rsidRDefault="007C2AC5" w:rsidP="004F1300">
      <w:pPr>
        <w:rPr>
          <w:lang w:val="ru-RU"/>
        </w:rPr>
      </w:pPr>
    </w:p>
    <w:p w:rsidR="007C2AC5" w:rsidRDefault="007C2AC5" w:rsidP="004F1300">
      <w:pPr>
        <w:rPr>
          <w:lang w:val="ru-RU"/>
        </w:rPr>
      </w:pPr>
    </w:p>
    <w:p w:rsidR="004F1300" w:rsidRPr="004F1300" w:rsidRDefault="004F1300" w:rsidP="004F1300">
      <w:pPr>
        <w:rPr>
          <w:lang w:val="ru-RU"/>
        </w:rPr>
      </w:pPr>
    </w:p>
    <w:p w:rsidR="00BC6F7B" w:rsidRDefault="00BC6F7B" w:rsidP="00BC6F7B">
      <w:pPr>
        <w:pStyle w:val="a9"/>
        <w:numPr>
          <w:ilvl w:val="1"/>
          <w:numId w:val="1"/>
        </w:numPr>
        <w:jc w:val="left"/>
        <w:rPr>
          <w:lang w:val="ru-RU"/>
        </w:rPr>
      </w:pPr>
      <w:bookmarkStart w:id="21" w:name="_Toc469272052"/>
      <w:r w:rsidRPr="00BC6F7B">
        <w:rPr>
          <w:lang w:val="ru-RU"/>
        </w:rPr>
        <w:lastRenderedPageBreak/>
        <w:t>Описание алгоритмов произвольных преобразований камеры</w:t>
      </w:r>
      <w:bookmarkEnd w:id="21"/>
    </w:p>
    <w:p w:rsidR="00BC6F7B" w:rsidRDefault="00BC6F7B" w:rsidP="00BC6F7B">
      <w:pPr>
        <w:rPr>
          <w:lang w:val="ru-RU"/>
        </w:rPr>
      </w:pPr>
    </w:p>
    <w:p w:rsidR="00BC6F7B" w:rsidRDefault="00BC6F7B" w:rsidP="00695D8F">
      <w:pPr>
        <w:pStyle w:val="afc"/>
      </w:pPr>
      <w:r w:rsidRPr="00BC6F7B">
        <w:t>Для построения изображения на экранной плоскости используется модель представления при помощи камеры. Она отвечает за предоставление пользователю мощнейшего механизма движения среди объектов сцены.</w:t>
      </w:r>
    </w:p>
    <w:p w:rsidR="00BC6F7B" w:rsidRPr="00BC6F7B" w:rsidRDefault="00BC6F7B" w:rsidP="00BC6F7B">
      <w:pPr>
        <w:pStyle w:val="afc"/>
      </w:pPr>
      <w:r w:rsidRPr="00BC6F7B">
        <w:t>Камера задается следующими параметрами:</w:t>
      </w:r>
    </w:p>
    <w:p w:rsidR="00BC6F7B" w:rsidRPr="00BC6F7B" w:rsidRDefault="00BC6F7B" w:rsidP="00BC6F7B">
      <w:pPr>
        <w:pStyle w:val="afc"/>
        <w:numPr>
          <w:ilvl w:val="0"/>
          <w:numId w:val="35"/>
        </w:numPr>
      </w:pPr>
      <w:r>
        <w:t>У</w:t>
      </w:r>
      <w:r w:rsidRPr="00BC6F7B">
        <w:t>глом обзора;</w:t>
      </w:r>
    </w:p>
    <w:p w:rsidR="00BC6F7B" w:rsidRPr="00BC6F7B" w:rsidRDefault="00BC6F7B" w:rsidP="00BC6F7B">
      <w:pPr>
        <w:pStyle w:val="afc"/>
        <w:numPr>
          <w:ilvl w:val="0"/>
          <w:numId w:val="35"/>
        </w:numPr>
      </w:pPr>
      <w:r>
        <w:t>Ф</w:t>
      </w:r>
      <w:r w:rsidRPr="00BC6F7B">
        <w:t>окусным расстоянием (от точки нахождения камеры до плоскости, на которую мы проецируем);</w:t>
      </w:r>
    </w:p>
    <w:p w:rsidR="00BC6F7B" w:rsidRPr="00BC6F7B" w:rsidRDefault="00BC6F7B" w:rsidP="00BC6F7B">
      <w:pPr>
        <w:pStyle w:val="afc"/>
      </w:pPr>
      <w:r w:rsidRPr="00BC6F7B">
        <w:t xml:space="preserve">Для камеры были реализованы: поворот, смещение и </w:t>
      </w:r>
      <w:r w:rsidR="0076511F">
        <w:t>масштабирование</w:t>
      </w:r>
      <w:r w:rsidRPr="00BC6F7B">
        <w:t>.</w:t>
      </w:r>
    </w:p>
    <w:p w:rsidR="00BC6F7B" w:rsidRDefault="00BC6F7B" w:rsidP="00BC6F7B">
      <w:pPr>
        <w:pStyle w:val="afc"/>
      </w:pPr>
      <w:r w:rsidRPr="00BC6F7B">
        <w:t>Камера расположена в определенной точке пространства, а также имеет целевую точку. На основании этих двух точек рассчитываются три вектора: вверх, вправо и вперед, которые однозначно определяют направление камеры и образуют оси системы координат камеры</w:t>
      </w:r>
    </w:p>
    <w:p w:rsidR="00BC6F7B" w:rsidRDefault="00BC6F7B" w:rsidP="00BC6F7B">
      <w:pPr>
        <w:pStyle w:val="afc"/>
        <w:jc w:val="center"/>
      </w:pPr>
      <w:r w:rsidRPr="00BC6F7B">
        <w:rPr>
          <w:noProof/>
          <w:lang w:eastAsia="ru-RU"/>
        </w:rPr>
        <w:drawing>
          <wp:inline distT="0" distB="0" distL="0" distR="0">
            <wp:extent cx="5038725" cy="3411637"/>
            <wp:effectExtent l="0" t="0" r="0" b="0"/>
            <wp:docPr id="13" name="Рисунок 13" descr="&amp;Rcy;&amp;icy;&amp;scy;&amp;ucy;&amp;ncy;&amp;ocy;&amp;kcy; 4.1 – &amp;Kcy;&amp;acy;&amp;mcy;&amp;iecy;&amp;rcy;&amp;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mp;Rcy;&amp;icy;&amp;scy;&amp;ucy;&amp;ncy;&amp;ocy;&amp;kcy; 4.1 – &amp;Kcy;&amp;acy;&amp;mcy;&amp;iecy;&amp;rcy;&amp;acy;"/>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55214" cy="3422801"/>
                    </a:xfrm>
                    <a:prstGeom prst="rect">
                      <a:avLst/>
                    </a:prstGeom>
                    <a:noFill/>
                    <a:ln>
                      <a:noFill/>
                    </a:ln>
                  </pic:spPr>
                </pic:pic>
              </a:graphicData>
            </a:graphic>
          </wp:inline>
        </w:drawing>
      </w:r>
    </w:p>
    <w:p w:rsidR="00BC6F7B" w:rsidRDefault="00BC6F7B" w:rsidP="00BC6F7B">
      <w:pPr>
        <w:pStyle w:val="afc"/>
      </w:pPr>
      <w:r w:rsidRPr="00BC6F7B">
        <w:t xml:space="preserve">Для того чтобы получить координаты точки, представленной в мировых координатах, в координатах камеры необходимо эту точку умножить на матрицу камеры трансформации из МСК. Точку следует представить в однородных координатах. Матрица трансформации камеры приведена на рисунке. В этой </w:t>
      </w:r>
      <w:r w:rsidRPr="00BC6F7B">
        <w:lastRenderedPageBreak/>
        <w:t>матрице U – вектор «вправо», V – вектор «вверх», N – вектор «вперед», camPos – позиция камеры в МСК.</w:t>
      </w:r>
    </w:p>
    <w:p w:rsidR="00BC6F7B" w:rsidRDefault="00BC6F7B" w:rsidP="00BC6F7B">
      <w:pPr>
        <w:pStyle w:val="afc"/>
        <w:jc w:val="center"/>
      </w:pPr>
      <w:r w:rsidRPr="00BC6F7B">
        <w:rPr>
          <w:noProof/>
          <w:lang w:eastAsia="ru-RU"/>
        </w:rPr>
        <w:drawing>
          <wp:inline distT="0" distB="0" distL="0" distR="0">
            <wp:extent cx="2295525" cy="647700"/>
            <wp:effectExtent l="0" t="0" r="0" b="0"/>
            <wp:docPr id="22" name="Рисунок 22" descr="&amp;Rcy;&amp;icy;&amp;scy;&amp;ucy;&amp;ncy;&amp;ocy;&amp;kcy; 4.6 – &amp;Mcy;&amp;acy;&amp;tcy;&amp;rcy;&amp;icy;&amp;tscy;&amp;acy; &amp;kcy;&amp;acy;&amp;mcy;&amp;iecy;&amp;rcy;&amp;ycy; &amp;tcy;&amp;rcy;&amp;acy;&amp;ncy;&amp;scy;&amp;fcy;&amp;ocy;&amp;rcy;&amp;mcy;&amp;acy;&amp;tscy;&amp;icy;&amp;icy; &amp;icy;&amp;zcy; &amp;Mcy;&amp;Scy;&amp;Kcy; &amp;vcy; &amp;Scy;&amp;Kcy; &amp;kcy;&amp;acy;&amp;mcy;&amp;iecy;&amp;rcy;&amp;y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p;Rcy;&amp;icy;&amp;scy;&amp;ucy;&amp;ncy;&amp;ocy;&amp;kcy; 4.6 – &amp;Mcy;&amp;acy;&amp;tcy;&amp;rcy;&amp;icy;&amp;tscy;&amp;acy; &amp;kcy;&amp;acy;&amp;mcy;&amp;iecy;&amp;rcy;&amp;ycy; &amp;tcy;&amp;rcy;&amp;acy;&amp;ncy;&amp;scy;&amp;fcy;&amp;ocy;&amp;rcy;&amp;mcy;&amp;acy;&amp;tscy;&amp;icy;&amp;icy; &amp;icy;&amp;zcy; &amp;Mcy;&amp;Scy;&amp;Kcy; &amp;vcy; &amp;Scy;&amp;Kcy; &amp;kcy;&amp;acy;&amp;mcy;&amp;iecy;&amp;rcy;&amp;yc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95525" cy="647700"/>
                    </a:xfrm>
                    <a:prstGeom prst="rect">
                      <a:avLst/>
                    </a:prstGeom>
                    <a:noFill/>
                    <a:ln>
                      <a:noFill/>
                    </a:ln>
                  </pic:spPr>
                </pic:pic>
              </a:graphicData>
            </a:graphic>
          </wp:inline>
        </w:drawing>
      </w:r>
    </w:p>
    <w:p w:rsidR="00BC6F7B" w:rsidRDefault="00BC6F7B" w:rsidP="00BC6F7B">
      <w:pPr>
        <w:pStyle w:val="afc"/>
      </w:pPr>
      <w:r w:rsidRPr="00BC6F7B">
        <w:t>После получения координат объекта в системе координат камеры получаем аксонометрическую проекцию объекта на плоскости проекций камеры. На рисунке приведена упрощенная двумерная проекция плоскости обзора на плоскость xz. Примем угол обзора FOV равным 90 градусов, а расстояние от камеры до плоскости проекций d равным 1.</w:t>
      </w:r>
    </w:p>
    <w:p w:rsidR="00BC6F7B" w:rsidRDefault="00BC6F7B" w:rsidP="00BC6F7B">
      <w:pPr>
        <w:pStyle w:val="afc"/>
        <w:jc w:val="center"/>
      </w:pPr>
      <w:r w:rsidRPr="00BC6F7B">
        <w:rPr>
          <w:noProof/>
          <w:lang w:eastAsia="ru-RU"/>
        </w:rPr>
        <w:drawing>
          <wp:inline distT="0" distB="0" distL="0" distR="0">
            <wp:extent cx="4714875" cy="3211768"/>
            <wp:effectExtent l="0" t="0" r="0" b="0"/>
            <wp:docPr id="23" name="Рисунок 23" descr="&amp;Rcy;&amp;icy;&amp;scy;&amp;ucy;&amp;ncy;&amp;ocy;&amp;kcy; 4.7 – &amp;Ucy;&amp;pcy;&amp;rcy;&amp;ocy;&amp;shchcy;&amp;iecy;&amp;ncy;&amp;ncy;&amp;acy;&amp;yacy; &amp;dcy;&amp;vcy;&amp;ucy;&amp;mcy;&amp;iecy;&amp;rcy;&amp;ncy;&amp;acy;&amp;yacy; &amp;pcy;&amp;rcy;&amp;ocy;&amp;iecy;&amp;kcy;&amp;tscy;&amp;icy;&amp;yacy; &amp;pcy;&amp;lcy;&amp;ocy;&amp;scy;&amp;kcy;&amp;ocy;&amp;scy;&amp;tcy;&amp;icy; &amp;ocy;&amp;bcy;&amp;zcy;&amp;ocy;&amp;rcy;&amp;acy; &amp;ncy;&amp;acy; &amp;pcy;&amp;lcy;&amp;ocy;&amp;scy;&amp;kcy;&amp;ocy;&amp;scy;&amp;tcy;&amp;softcy; 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mp;Rcy;&amp;icy;&amp;scy;&amp;ucy;&amp;ncy;&amp;ocy;&amp;kcy; 4.7 – &amp;Ucy;&amp;pcy;&amp;rcy;&amp;ocy;&amp;shchcy;&amp;iecy;&amp;ncy;&amp;ncy;&amp;acy;&amp;yacy; &amp;dcy;&amp;vcy;&amp;ucy;&amp;mcy;&amp;iecy;&amp;rcy;&amp;ncy;&amp;acy;&amp;yacy; &amp;pcy;&amp;rcy;&amp;ocy;&amp;iecy;&amp;kcy;&amp;tscy;&amp;icy;&amp;yacy; &amp;pcy;&amp;lcy;&amp;ocy;&amp;scy;&amp;kcy;&amp;ocy;&amp;scy;&amp;tcy;&amp;icy; &amp;ocy;&amp;bcy;&amp;zcy;&amp;ocy;&amp;rcy;&amp;acy; &amp;ncy;&amp;acy; &amp;pcy;&amp;lcy;&amp;ocy;&amp;scy;&amp;kcy;&amp;ocy;&amp;scy;&amp;tcy;&amp;softcy; xz"/>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30011" cy="3222079"/>
                    </a:xfrm>
                    <a:prstGeom prst="rect">
                      <a:avLst/>
                    </a:prstGeom>
                    <a:noFill/>
                    <a:ln>
                      <a:noFill/>
                    </a:ln>
                  </pic:spPr>
                </pic:pic>
              </a:graphicData>
            </a:graphic>
          </wp:inline>
        </w:drawing>
      </w:r>
    </w:p>
    <w:p w:rsidR="00BC6F7B" w:rsidRDefault="00BC6F7B" w:rsidP="00EE744E">
      <w:pPr>
        <w:pStyle w:val="afc"/>
        <w:jc w:val="left"/>
      </w:pPr>
      <w:r w:rsidRPr="00BC6F7B">
        <w:lastRenderedPageBreak/>
        <w:t xml:space="preserve">Перед нахождением перспективной проекции, нужно отсечь </w:t>
      </w:r>
      <w:r w:rsidR="00EE744E">
        <w:t xml:space="preserve">полигоны по пирамиде </w:t>
      </w:r>
      <w:r w:rsidRPr="00BC6F7B">
        <w:t>видимости</w:t>
      </w:r>
      <w:r w:rsidRPr="00BC6F7B">
        <w:rPr>
          <w:noProof/>
          <w:lang w:eastAsia="ru-RU"/>
        </w:rPr>
        <w:drawing>
          <wp:inline distT="0" distB="0" distL="0" distR="0">
            <wp:extent cx="5057775" cy="3362325"/>
            <wp:effectExtent l="0" t="0" r="0" b="0"/>
            <wp:docPr id="26" name="Рисунок 26" descr="&amp;Rcy;&amp;icy;&amp;scy;&amp;ucy;&amp;ncy;&amp;ocy;&amp;kcy; 4.9 – &amp;Pcy;&amp;icy;&amp;rcy;&amp;acy;&amp;mcy;&amp;icy;&amp;dcy;&amp;acy; &amp;vcy;&amp;icy;&amp;dcy;&amp;icy;&amp;mcy;&amp;ocy;&amp;scy;&amp;tcy;&amp;icy; &amp;kcy;&amp;acy;&amp;mcy;&amp;iecy;&amp;rcy;&amp;y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p;Rcy;&amp;icy;&amp;scy;&amp;ucy;&amp;ncy;&amp;ocy;&amp;kcy; 4.9 – &amp;Pcy;&amp;icy;&amp;rcy;&amp;acy;&amp;mcy;&amp;icy;&amp;dcy;&amp;acy; &amp;vcy;&amp;icy;&amp;dcy;&amp;icy;&amp;mcy;&amp;ocy;&amp;scy;&amp;tcy;&amp;icy; &amp;kcy;&amp;acy;&amp;mcy;&amp;iecy;&amp;rcy;&amp;y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57775" cy="3362325"/>
                    </a:xfrm>
                    <a:prstGeom prst="rect">
                      <a:avLst/>
                    </a:prstGeom>
                    <a:noFill/>
                    <a:ln>
                      <a:noFill/>
                    </a:ln>
                  </pic:spPr>
                </pic:pic>
              </a:graphicData>
            </a:graphic>
          </wp:inline>
        </w:drawing>
      </w:r>
    </w:p>
    <w:p w:rsidR="00BC6F7B" w:rsidRDefault="00BC6F7B" w:rsidP="00BC6F7B">
      <w:pPr>
        <w:pStyle w:val="afc"/>
      </w:pPr>
    </w:p>
    <w:p w:rsidR="00BC6F7B" w:rsidRPr="00BC6F7B" w:rsidRDefault="00BC6F7B" w:rsidP="00BC6F7B">
      <w:pPr>
        <w:pStyle w:val="afc"/>
      </w:pPr>
    </w:p>
    <w:p w:rsidR="00E55C3E" w:rsidRPr="00EE744E" w:rsidRDefault="00E55C3E" w:rsidP="00EE744E">
      <w:pPr>
        <w:pStyle w:val="1"/>
        <w:ind w:left="720"/>
        <w:rPr>
          <w:lang w:val="ru-RU"/>
        </w:rPr>
      </w:pPr>
      <w:r w:rsidRPr="00EE744E">
        <w:rPr>
          <w:lang w:val="ru-RU"/>
        </w:rPr>
        <w:br w:type="page"/>
      </w:r>
      <w:bookmarkStart w:id="22" w:name="_Toc469272053"/>
      <w:r w:rsidR="00EE744E">
        <w:rPr>
          <w:lang w:val="ru-RU"/>
        </w:rPr>
        <w:lastRenderedPageBreak/>
        <w:t>3.</w:t>
      </w:r>
      <w:r w:rsidR="00C75F4C">
        <w:rPr>
          <w:lang w:val="ru-RU"/>
        </w:rPr>
        <w:t xml:space="preserve"> </w:t>
      </w:r>
      <w:bookmarkStart w:id="23" w:name="_Toc406671794"/>
      <w:r w:rsidR="00C75F4C">
        <w:rPr>
          <w:lang w:val="ru-RU"/>
        </w:rPr>
        <w:t xml:space="preserve"> </w:t>
      </w:r>
      <w:r w:rsidRPr="00EE744E">
        <w:rPr>
          <w:lang w:val="ru-RU"/>
        </w:rPr>
        <w:t>Технологическая часть</w:t>
      </w:r>
      <w:bookmarkEnd w:id="22"/>
      <w:bookmarkEnd w:id="23"/>
    </w:p>
    <w:p w:rsidR="00F67D62" w:rsidRDefault="008B72F3" w:rsidP="00EE744E">
      <w:pPr>
        <w:pStyle w:val="a9"/>
        <w:numPr>
          <w:ilvl w:val="1"/>
          <w:numId w:val="39"/>
        </w:numPr>
        <w:spacing w:after="240" w:line="360" w:lineRule="auto"/>
        <w:jc w:val="left"/>
        <w:rPr>
          <w:lang w:val="ru-RU"/>
        </w:rPr>
      </w:pPr>
      <w:r>
        <w:rPr>
          <w:lang w:val="ru-RU"/>
        </w:rPr>
        <w:t xml:space="preserve">  </w:t>
      </w:r>
      <w:bookmarkStart w:id="24" w:name="_Toc406671795"/>
      <w:r>
        <w:rPr>
          <w:lang w:val="ru-RU"/>
        </w:rPr>
        <w:t xml:space="preserve">              </w:t>
      </w:r>
      <w:bookmarkStart w:id="25" w:name="_Toc469272054"/>
      <w:r w:rsidR="00F67D62">
        <w:rPr>
          <w:lang w:val="ru-RU"/>
        </w:rPr>
        <w:t>Выбор и обоснование языка и среды программирования</w:t>
      </w:r>
      <w:bookmarkEnd w:id="24"/>
      <w:bookmarkEnd w:id="25"/>
    </w:p>
    <w:p w:rsidR="00D21DD8" w:rsidRPr="00D21DD8" w:rsidRDefault="00D21DD8" w:rsidP="00D21DD8">
      <w:pPr>
        <w:spacing w:after="240" w:line="360" w:lineRule="auto"/>
        <w:jc w:val="both"/>
        <w:rPr>
          <w:lang w:val="ru-RU"/>
        </w:rPr>
      </w:pPr>
      <w:r w:rsidRPr="00D21DD8">
        <w:rPr>
          <w:lang w:val="ru-RU"/>
        </w:rPr>
        <w:t>Для разработки данной программы применён язык C++ и среда Qt Creator по следующим причинам:</w:t>
      </w:r>
    </w:p>
    <w:p w:rsidR="00D21DD8" w:rsidRPr="00D21DD8" w:rsidRDefault="00D21DD8" w:rsidP="00D21DD8">
      <w:pPr>
        <w:numPr>
          <w:ilvl w:val="0"/>
          <w:numId w:val="11"/>
        </w:numPr>
        <w:spacing w:line="360" w:lineRule="auto"/>
        <w:ind w:hanging="873"/>
        <w:jc w:val="both"/>
        <w:rPr>
          <w:lang w:val="ru-RU"/>
        </w:rPr>
      </w:pPr>
      <w:r w:rsidRPr="00D21DD8">
        <w:rPr>
          <w:lang w:val="ru-RU"/>
        </w:rPr>
        <w:t>широкие возможности реализации алгоритмов с высокой эффективностью;</w:t>
      </w:r>
    </w:p>
    <w:p w:rsidR="00D21DD8" w:rsidRPr="00D21DD8" w:rsidRDefault="00D21DD8" w:rsidP="00D21DD8">
      <w:pPr>
        <w:numPr>
          <w:ilvl w:val="0"/>
          <w:numId w:val="11"/>
        </w:numPr>
        <w:spacing w:line="360" w:lineRule="auto"/>
        <w:ind w:hanging="873"/>
        <w:jc w:val="both"/>
        <w:rPr>
          <w:lang w:val="ru-RU"/>
        </w:rPr>
      </w:pPr>
      <w:r w:rsidRPr="00D21DD8">
        <w:rPr>
          <w:lang w:val="ru-RU"/>
        </w:rPr>
        <w:t>значительный набор стандартных классов и процедур; большое количество виджетов и их гибкость;</w:t>
      </w:r>
    </w:p>
    <w:p w:rsidR="00D21DD8" w:rsidRPr="00D21DD8" w:rsidRDefault="00D21DD8" w:rsidP="00D21DD8">
      <w:pPr>
        <w:numPr>
          <w:ilvl w:val="0"/>
          <w:numId w:val="11"/>
        </w:numPr>
        <w:spacing w:line="360" w:lineRule="auto"/>
        <w:ind w:hanging="873"/>
        <w:jc w:val="both"/>
        <w:rPr>
          <w:lang w:val="ru-RU"/>
        </w:rPr>
      </w:pPr>
      <w:r w:rsidRPr="00D21DD8">
        <w:rPr>
          <w:lang w:val="ru-RU"/>
        </w:rPr>
        <w:t>кроссплатформенность;</w:t>
      </w:r>
    </w:p>
    <w:p w:rsidR="00D21DD8" w:rsidRDefault="00D21DD8" w:rsidP="00D21DD8">
      <w:pPr>
        <w:numPr>
          <w:ilvl w:val="0"/>
          <w:numId w:val="11"/>
        </w:numPr>
        <w:spacing w:line="360" w:lineRule="auto"/>
        <w:ind w:hanging="873"/>
        <w:jc w:val="both"/>
        <w:rPr>
          <w:lang w:val="ru-RU"/>
        </w:rPr>
      </w:pPr>
      <w:r w:rsidRPr="00D21DD8">
        <w:rPr>
          <w:lang w:val="ru-RU"/>
        </w:rPr>
        <w:t>удобство отладки и редактирования программы;</w:t>
      </w:r>
    </w:p>
    <w:p w:rsidR="00D21DD8" w:rsidRDefault="00D21DD8" w:rsidP="00957A84">
      <w:pPr>
        <w:numPr>
          <w:ilvl w:val="0"/>
          <w:numId w:val="11"/>
        </w:numPr>
        <w:spacing w:line="360" w:lineRule="auto"/>
        <w:ind w:hanging="873"/>
        <w:jc w:val="both"/>
        <w:rPr>
          <w:lang w:val="ru-RU"/>
        </w:rPr>
      </w:pPr>
      <w:r>
        <w:rPr>
          <w:lang w:val="ru-RU"/>
        </w:rPr>
        <w:t>высокая скорость разработки и работы программы</w:t>
      </w:r>
    </w:p>
    <w:p w:rsidR="00FB7B03" w:rsidRDefault="00957A84" w:rsidP="00FB7B03">
      <w:pPr>
        <w:numPr>
          <w:ilvl w:val="0"/>
          <w:numId w:val="11"/>
        </w:numPr>
        <w:spacing w:after="240" w:line="360" w:lineRule="auto"/>
        <w:ind w:hanging="873"/>
        <w:jc w:val="both"/>
        <w:rPr>
          <w:lang w:val="ru-RU"/>
        </w:rPr>
      </w:pPr>
      <w:r>
        <w:rPr>
          <w:lang w:val="ru-RU"/>
        </w:rPr>
        <w:t>возможность вручную выделять и освобождать память, что обеспечивает более эффективное ее использование (</w:t>
      </w:r>
      <w:r w:rsidR="007E5307">
        <w:rPr>
          <w:lang w:val="ru-RU"/>
        </w:rPr>
        <w:t xml:space="preserve">например, в </w:t>
      </w:r>
      <w:r w:rsidR="007E5307">
        <w:t>C</w:t>
      </w:r>
      <w:r w:rsidR="007E5307" w:rsidRPr="007E5307">
        <w:rPr>
          <w:lang w:val="ru-RU"/>
        </w:rPr>
        <w:t>#</w:t>
      </w:r>
      <w:r w:rsidR="007E5307">
        <w:rPr>
          <w:lang w:val="ru-RU"/>
        </w:rPr>
        <w:t xml:space="preserve"> </w:t>
      </w:r>
      <w:r>
        <w:t>garbage</w:t>
      </w:r>
      <w:r w:rsidRPr="00957A84">
        <w:rPr>
          <w:lang w:val="ru-RU"/>
        </w:rPr>
        <w:t xml:space="preserve"> </w:t>
      </w:r>
      <w:r>
        <w:t>collector</w:t>
      </w:r>
      <w:r w:rsidRPr="00957A84">
        <w:rPr>
          <w:lang w:val="ru-RU"/>
        </w:rPr>
        <w:t xml:space="preserve"> </w:t>
      </w:r>
      <w:r>
        <w:rPr>
          <w:lang w:val="ru-RU"/>
        </w:rPr>
        <w:t>включается только через определенные промежутки времени, поэтому после того, как данные станут не нужны, они будут занимать память очень долгое время).</w:t>
      </w:r>
    </w:p>
    <w:p w:rsidR="00BC6F7B" w:rsidRPr="00FB7B03" w:rsidRDefault="00BC6F7B" w:rsidP="00FB7B03">
      <w:pPr>
        <w:numPr>
          <w:ilvl w:val="0"/>
          <w:numId w:val="11"/>
        </w:numPr>
        <w:spacing w:after="240" w:line="360" w:lineRule="auto"/>
        <w:ind w:hanging="873"/>
        <w:jc w:val="both"/>
        <w:rPr>
          <w:lang w:val="ru-RU"/>
        </w:rPr>
      </w:pPr>
      <w:r>
        <w:rPr>
          <w:lang w:val="ru-RU"/>
        </w:rPr>
        <w:t xml:space="preserve">Возможность применения кроссплатформенной библиотеки для распараллеливания вычислений - </w:t>
      </w:r>
      <w:r>
        <w:t>OpenMP</w:t>
      </w:r>
    </w:p>
    <w:p w:rsidR="00FB7B03" w:rsidRDefault="008B72F3" w:rsidP="00EE744E">
      <w:pPr>
        <w:pStyle w:val="a9"/>
        <w:numPr>
          <w:ilvl w:val="1"/>
          <w:numId w:val="39"/>
        </w:numPr>
        <w:spacing w:after="240" w:line="360" w:lineRule="auto"/>
        <w:jc w:val="left"/>
        <w:rPr>
          <w:lang w:val="ru-RU"/>
        </w:rPr>
      </w:pPr>
      <w:bookmarkStart w:id="26" w:name="_Toc406671796"/>
      <w:r>
        <w:rPr>
          <w:lang w:val="ru-RU"/>
        </w:rPr>
        <w:t xml:space="preserve">                </w:t>
      </w:r>
      <w:bookmarkStart w:id="27" w:name="_Toc469272055"/>
      <w:r w:rsidR="00FB7B03">
        <w:rPr>
          <w:lang w:val="ru-RU"/>
        </w:rPr>
        <w:t>Описание структуры программы</w:t>
      </w:r>
      <w:bookmarkEnd w:id="26"/>
      <w:bookmarkEnd w:id="27"/>
    </w:p>
    <w:p w:rsidR="00BC6F7B" w:rsidRPr="00BC6F7B" w:rsidRDefault="00B962CA" w:rsidP="00B962CA">
      <w:pPr>
        <w:spacing w:after="240" w:line="360" w:lineRule="auto"/>
        <w:jc w:val="both"/>
        <w:rPr>
          <w:lang w:val="ru-RU"/>
        </w:rPr>
      </w:pPr>
      <w:r>
        <w:rPr>
          <w:lang w:val="ru-RU"/>
        </w:rPr>
        <w:t>В этой программе</w:t>
      </w:r>
      <w:r w:rsidR="00BC6F7B" w:rsidRPr="00BC6F7B">
        <w:rPr>
          <w:lang w:val="ru-RU"/>
        </w:rPr>
        <w:t xml:space="preserve"> </w:t>
      </w:r>
      <w:r w:rsidR="00BC6F7B">
        <w:rPr>
          <w:lang w:val="ru-RU"/>
        </w:rPr>
        <w:t>было решено использовать</w:t>
      </w:r>
      <w:r>
        <w:rPr>
          <w:lang w:val="ru-RU"/>
        </w:rPr>
        <w:t xml:space="preserve"> парадигм</w:t>
      </w:r>
      <w:r w:rsidR="00BC6F7B">
        <w:rPr>
          <w:lang w:val="ru-RU"/>
        </w:rPr>
        <w:t>у</w:t>
      </w:r>
      <w:r>
        <w:rPr>
          <w:lang w:val="ru-RU"/>
        </w:rPr>
        <w:t xml:space="preserve"> объектно-ориентированного </w:t>
      </w:r>
      <w:r w:rsidR="00BC6F7B">
        <w:rPr>
          <w:lang w:val="ru-RU"/>
        </w:rPr>
        <w:t>подхода в связи со следующими его возможностями</w:t>
      </w:r>
      <w:r w:rsidR="00BC6F7B" w:rsidRPr="00BC6F7B">
        <w:rPr>
          <w:lang w:val="ru-RU"/>
        </w:rPr>
        <w:t>:</w:t>
      </w:r>
    </w:p>
    <w:p w:rsidR="009368AE" w:rsidRDefault="009368AE" w:rsidP="009368AE">
      <w:pPr>
        <w:pStyle w:val="ad"/>
        <w:numPr>
          <w:ilvl w:val="0"/>
          <w:numId w:val="36"/>
        </w:numPr>
        <w:spacing w:after="240" w:line="360" w:lineRule="auto"/>
        <w:jc w:val="both"/>
        <w:rPr>
          <w:lang w:val="ru-RU"/>
        </w:rPr>
      </w:pPr>
      <w:r w:rsidRPr="009368AE">
        <w:rPr>
          <w:lang w:val="ru-RU"/>
        </w:rPr>
        <w:t>Полиморфизм</w:t>
      </w:r>
    </w:p>
    <w:p w:rsidR="00BC6F7B" w:rsidRDefault="00BC6F7B" w:rsidP="009368AE">
      <w:pPr>
        <w:pStyle w:val="ad"/>
        <w:numPr>
          <w:ilvl w:val="0"/>
          <w:numId w:val="36"/>
        </w:numPr>
        <w:spacing w:after="240" w:line="360" w:lineRule="auto"/>
        <w:jc w:val="both"/>
        <w:rPr>
          <w:lang w:val="ru-RU"/>
        </w:rPr>
      </w:pPr>
      <w:r>
        <w:rPr>
          <w:lang w:val="ru-RU"/>
        </w:rPr>
        <w:t xml:space="preserve">Инкапсуляция </w:t>
      </w:r>
    </w:p>
    <w:p w:rsidR="00BC6F7B" w:rsidRDefault="00B1770B" w:rsidP="00BC6F7B">
      <w:pPr>
        <w:pStyle w:val="ad"/>
        <w:numPr>
          <w:ilvl w:val="0"/>
          <w:numId w:val="36"/>
        </w:numPr>
        <w:spacing w:after="240" w:line="360" w:lineRule="auto"/>
        <w:jc w:val="both"/>
        <w:rPr>
          <w:lang w:val="ru-RU"/>
        </w:rPr>
      </w:pPr>
      <w:r>
        <w:rPr>
          <w:lang w:val="ru-RU"/>
        </w:rPr>
        <w:t>Механизм н</w:t>
      </w:r>
      <w:r w:rsidR="00BC6F7B">
        <w:rPr>
          <w:lang w:val="ru-RU"/>
        </w:rPr>
        <w:t>аследование</w:t>
      </w:r>
      <w:r>
        <w:rPr>
          <w:lang w:val="ru-RU"/>
        </w:rPr>
        <w:t xml:space="preserve"> классов</w:t>
      </w:r>
    </w:p>
    <w:p w:rsidR="00BC6F7B" w:rsidRPr="00BC6F7B" w:rsidRDefault="00BC6F7B" w:rsidP="00BC6F7B">
      <w:pPr>
        <w:pStyle w:val="ad"/>
        <w:numPr>
          <w:ilvl w:val="0"/>
          <w:numId w:val="36"/>
        </w:numPr>
        <w:spacing w:after="240" w:line="360" w:lineRule="auto"/>
        <w:jc w:val="both"/>
        <w:rPr>
          <w:lang w:val="ru-RU"/>
        </w:rPr>
      </w:pPr>
      <w:r>
        <w:rPr>
          <w:lang w:val="ru-RU"/>
        </w:rPr>
        <w:t>Возможность локальной смены алгоритма без перестраивания логики выполнения всей программы</w:t>
      </w:r>
    </w:p>
    <w:p w:rsidR="00B962CA" w:rsidRDefault="00B962CA" w:rsidP="00B962CA">
      <w:pPr>
        <w:spacing w:after="240" w:line="360" w:lineRule="auto"/>
        <w:jc w:val="both"/>
        <w:rPr>
          <w:noProof/>
          <w:lang w:val="ru-RU" w:eastAsia="ru-RU" w:bidi="ar-SA"/>
        </w:rPr>
      </w:pPr>
    </w:p>
    <w:p w:rsidR="00BC6F7B" w:rsidRDefault="00BC6F7B" w:rsidP="00B962CA">
      <w:pPr>
        <w:spacing w:after="240" w:line="360" w:lineRule="auto"/>
        <w:jc w:val="both"/>
        <w:rPr>
          <w:noProof/>
          <w:lang w:val="ru-RU" w:eastAsia="ru-RU" w:bidi="ar-SA"/>
        </w:rPr>
      </w:pPr>
    </w:p>
    <w:p w:rsidR="00BC6F7B" w:rsidRDefault="00BC6F7B" w:rsidP="00B962CA">
      <w:pPr>
        <w:spacing w:after="240" w:line="360" w:lineRule="auto"/>
        <w:jc w:val="both"/>
        <w:rPr>
          <w:noProof/>
          <w:lang w:val="ru-RU" w:eastAsia="ru-RU" w:bidi="ar-SA"/>
        </w:rPr>
      </w:pPr>
    </w:p>
    <w:p w:rsidR="00BC6F7B" w:rsidRDefault="00BC6F7B" w:rsidP="00BC6F7B">
      <w:pPr>
        <w:pStyle w:val="afc"/>
        <w:jc w:val="left"/>
        <w:sectPr w:rsidR="00BC6F7B" w:rsidSect="00BC6F7B">
          <w:headerReference w:type="default" r:id="rId42"/>
          <w:footerReference w:type="default" r:id="rId43"/>
          <w:pgSz w:w="11906" w:h="16838"/>
          <w:pgMar w:top="851" w:right="1133" w:bottom="851" w:left="1418" w:header="720" w:footer="720" w:gutter="0"/>
          <w:cols w:space="720"/>
          <w:docGrid w:linePitch="326"/>
        </w:sectPr>
      </w:pPr>
    </w:p>
    <w:p w:rsidR="00BC6F7B" w:rsidRPr="00BC6F7B" w:rsidRDefault="00BC6F7B" w:rsidP="00BC6F7B">
      <w:pPr>
        <w:pStyle w:val="afc"/>
        <w:jc w:val="center"/>
        <w:rPr>
          <w:u w:val="single"/>
          <w:lang w:val="en-US"/>
        </w:rPr>
      </w:pPr>
      <w:r w:rsidRPr="00BC6F7B">
        <w:rPr>
          <w:noProof/>
          <w:u w:val="single"/>
          <w:lang w:eastAsia="ru-RU"/>
        </w:rPr>
        <w:lastRenderedPageBreak/>
        <w:drawing>
          <wp:anchor distT="0" distB="0" distL="114300" distR="114300" simplePos="0" relativeHeight="251660288" behindDoc="0" locked="0" layoutInCell="1" allowOverlap="1" wp14:anchorId="244A4A6A" wp14:editId="51159461">
            <wp:simplePos x="0" y="0"/>
            <wp:positionH relativeFrom="column">
              <wp:posOffset>-154940</wp:posOffset>
            </wp:positionH>
            <wp:positionV relativeFrom="paragraph">
              <wp:posOffset>461010</wp:posOffset>
            </wp:positionV>
            <wp:extent cx="9510395" cy="400050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9510395" cy="4000500"/>
                    </a:xfrm>
                    <a:prstGeom prst="rect">
                      <a:avLst/>
                    </a:prstGeom>
                  </pic:spPr>
                </pic:pic>
              </a:graphicData>
            </a:graphic>
            <wp14:sizeRelH relativeFrom="page">
              <wp14:pctWidth>0</wp14:pctWidth>
            </wp14:sizeRelH>
            <wp14:sizeRelV relativeFrom="page">
              <wp14:pctHeight>0</wp14:pctHeight>
            </wp14:sizeRelV>
          </wp:anchor>
        </w:drawing>
      </w:r>
      <w:r w:rsidR="006169D6">
        <w:rPr>
          <w:u w:val="single"/>
          <w:lang w:val="en-US"/>
        </w:rPr>
        <w:t xml:space="preserve">UML </w:t>
      </w:r>
      <w:r w:rsidR="006169D6">
        <w:rPr>
          <w:u w:val="single"/>
        </w:rPr>
        <w:t>диаграмма</w:t>
      </w:r>
      <w:r w:rsidRPr="00BC6F7B">
        <w:rPr>
          <w:u w:val="single"/>
        </w:rPr>
        <w:t xml:space="preserve"> классов</w:t>
      </w:r>
      <w:r>
        <w:rPr>
          <w:u w:val="single"/>
          <w:lang w:val="en-US"/>
        </w:rPr>
        <w:t>:</w:t>
      </w:r>
    </w:p>
    <w:p w:rsidR="00BC6F7B" w:rsidRDefault="00BC6F7B" w:rsidP="00BC6F7B">
      <w:pPr>
        <w:pStyle w:val="a9"/>
        <w:spacing w:after="240" w:line="360" w:lineRule="auto"/>
        <w:jc w:val="left"/>
        <w:rPr>
          <w:lang w:val="ru-RU"/>
        </w:rPr>
      </w:pPr>
      <w:bookmarkStart w:id="28" w:name="_Toc406671797"/>
    </w:p>
    <w:p w:rsidR="00BC6F7B" w:rsidRPr="00BC6F7B" w:rsidRDefault="00BC6F7B" w:rsidP="00BC6F7B">
      <w:pPr>
        <w:rPr>
          <w:lang w:val="ru-RU"/>
        </w:rPr>
        <w:sectPr w:rsidR="00BC6F7B" w:rsidRPr="00BC6F7B" w:rsidSect="00BC6F7B">
          <w:pgSz w:w="16838" w:h="11906" w:orient="landscape"/>
          <w:pgMar w:top="1134" w:right="851" w:bottom="1418" w:left="851" w:header="720" w:footer="720" w:gutter="0"/>
          <w:cols w:space="720"/>
          <w:docGrid w:linePitch="326"/>
        </w:sectPr>
      </w:pPr>
      <w:bookmarkStart w:id="29" w:name="_GoBack"/>
      <w:bookmarkEnd w:id="29"/>
    </w:p>
    <w:p w:rsidR="00F67D62" w:rsidRPr="00F67D62" w:rsidRDefault="00967BAA" w:rsidP="00EE744E">
      <w:pPr>
        <w:pStyle w:val="a9"/>
        <w:numPr>
          <w:ilvl w:val="1"/>
          <w:numId w:val="39"/>
        </w:numPr>
        <w:spacing w:after="240" w:line="360" w:lineRule="auto"/>
        <w:ind w:left="1077" w:hanging="1077"/>
        <w:jc w:val="left"/>
        <w:rPr>
          <w:lang w:val="ru-RU"/>
        </w:rPr>
      </w:pPr>
      <w:bookmarkStart w:id="30" w:name="_Toc469272056"/>
      <w:r>
        <w:rPr>
          <w:lang w:val="ru-RU"/>
        </w:rPr>
        <w:lastRenderedPageBreak/>
        <w:t>Описание интерфейса программы</w:t>
      </w:r>
      <w:bookmarkEnd w:id="28"/>
      <w:bookmarkEnd w:id="30"/>
    </w:p>
    <w:p w:rsidR="00D6181F" w:rsidRPr="00B962CA" w:rsidRDefault="009368AE" w:rsidP="00D6181F">
      <w:pPr>
        <w:spacing w:after="240" w:line="360" w:lineRule="auto"/>
        <w:rPr>
          <w:lang w:val="ru-RU"/>
        </w:rPr>
      </w:pPr>
      <w:r>
        <w:rPr>
          <w:noProof/>
          <w:lang w:val="ru-RU" w:eastAsia="ru-RU" w:bidi="ar-SA"/>
        </w:rPr>
        <w:drawing>
          <wp:inline distT="0" distB="0" distL="0" distR="0" wp14:anchorId="3EF0ACF1" wp14:editId="311B1885">
            <wp:extent cx="5940425" cy="36830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3683000"/>
                    </a:xfrm>
                    <a:prstGeom prst="rect">
                      <a:avLst/>
                    </a:prstGeom>
                  </pic:spPr>
                </pic:pic>
              </a:graphicData>
            </a:graphic>
          </wp:inline>
        </w:drawing>
      </w:r>
    </w:p>
    <w:p w:rsidR="001F095B" w:rsidRPr="001F095B" w:rsidRDefault="00D6181F" w:rsidP="00D6181F">
      <w:pPr>
        <w:spacing w:after="240" w:line="360" w:lineRule="auto"/>
        <w:jc w:val="both"/>
        <w:rPr>
          <w:lang w:val="ru-RU"/>
        </w:rPr>
      </w:pPr>
      <w:r>
        <w:rPr>
          <w:lang w:val="ru-RU"/>
        </w:rPr>
        <w:t xml:space="preserve">Это главное окно программы. Непосредственно в центре изображен тесселируемый объект.  </w:t>
      </w:r>
      <w:r w:rsidR="001F095B">
        <w:rPr>
          <w:lang w:val="ru-RU"/>
        </w:rPr>
        <w:t>Строка с надписью «</w:t>
      </w:r>
      <w:r w:rsidR="001F095B">
        <w:t>FPS</w:t>
      </w:r>
      <w:r w:rsidR="001F095B">
        <w:rPr>
          <w:lang w:val="ru-RU"/>
        </w:rPr>
        <w:t>» показывает частоту смены кадров в данный момент (</w:t>
      </w:r>
      <w:r w:rsidR="001F095B">
        <w:t>frame</w:t>
      </w:r>
      <w:r w:rsidR="001F095B" w:rsidRPr="001F095B">
        <w:rPr>
          <w:lang w:val="ru-RU"/>
        </w:rPr>
        <w:t xml:space="preserve"> </w:t>
      </w:r>
      <w:r w:rsidR="001F095B">
        <w:t>per</w:t>
      </w:r>
      <w:r w:rsidR="001F095B" w:rsidRPr="001F095B">
        <w:rPr>
          <w:lang w:val="ru-RU"/>
        </w:rPr>
        <w:t xml:space="preserve"> </w:t>
      </w:r>
      <w:r w:rsidR="001F095B">
        <w:t>second</w:t>
      </w:r>
      <w:r w:rsidR="001F095B" w:rsidRPr="001F095B">
        <w:rPr>
          <w:lang w:val="ru-RU"/>
        </w:rPr>
        <w:t xml:space="preserve"> </w:t>
      </w:r>
      <w:r w:rsidR="001F095B">
        <w:rPr>
          <w:lang w:val="ru-RU"/>
        </w:rPr>
        <w:t>–</w:t>
      </w:r>
      <w:r w:rsidR="001F095B" w:rsidRPr="001F095B">
        <w:rPr>
          <w:lang w:val="ru-RU"/>
        </w:rPr>
        <w:t xml:space="preserve"> </w:t>
      </w:r>
      <w:r w:rsidR="001F095B">
        <w:rPr>
          <w:lang w:val="ru-RU"/>
        </w:rPr>
        <w:t>кадров в секунду, англ.)</w:t>
      </w:r>
    </w:p>
    <w:p w:rsidR="00B21976" w:rsidRDefault="00B21976" w:rsidP="00D6181F">
      <w:pPr>
        <w:spacing w:after="240" w:line="360" w:lineRule="auto"/>
        <w:jc w:val="both"/>
        <w:rPr>
          <w:lang w:val="ru-RU"/>
        </w:rPr>
      </w:pPr>
      <w:r>
        <w:rPr>
          <w:lang w:val="ru-RU"/>
        </w:rPr>
        <w:t xml:space="preserve">Во вкладке </w:t>
      </w:r>
      <w:r w:rsidRPr="00B21976">
        <w:rPr>
          <w:lang w:val="ru-RU"/>
        </w:rPr>
        <w:t>«</w:t>
      </w:r>
      <w:r>
        <w:rPr>
          <w:lang w:val="ru-RU"/>
        </w:rPr>
        <w:t>Меню</w:t>
      </w:r>
      <w:r w:rsidRPr="00B21976">
        <w:rPr>
          <w:lang w:val="ru-RU"/>
        </w:rPr>
        <w:t>»</w:t>
      </w:r>
      <w:r>
        <w:rPr>
          <w:lang w:val="ru-RU"/>
        </w:rPr>
        <w:t xml:space="preserve"> – выпадающий список с вкладкой для загрузки модели.</w:t>
      </w:r>
    </w:p>
    <w:p w:rsidR="001F095B" w:rsidRDefault="00B21976" w:rsidP="002A2667">
      <w:pPr>
        <w:spacing w:after="240" w:line="360" w:lineRule="auto"/>
        <w:jc w:val="both"/>
        <w:rPr>
          <w:lang w:val="ru-RU"/>
        </w:rPr>
      </w:pPr>
      <w:r>
        <w:rPr>
          <w:lang w:val="ru-RU"/>
        </w:rPr>
        <w:t xml:space="preserve">Во вкладке </w:t>
      </w:r>
      <w:r w:rsidRPr="00B21976">
        <w:rPr>
          <w:lang w:val="ru-RU"/>
        </w:rPr>
        <w:t>«</w:t>
      </w:r>
      <w:r>
        <w:rPr>
          <w:lang w:val="ru-RU"/>
        </w:rPr>
        <w:t>Помощь</w:t>
      </w:r>
      <w:r w:rsidRPr="00B21976">
        <w:rPr>
          <w:lang w:val="ru-RU"/>
        </w:rPr>
        <w:t>»</w:t>
      </w:r>
      <w:r>
        <w:rPr>
          <w:lang w:val="ru-RU"/>
        </w:rPr>
        <w:t xml:space="preserve"> – выпадающий список</w:t>
      </w:r>
      <w:r w:rsidR="002A2667">
        <w:rPr>
          <w:lang w:val="ru-RU"/>
        </w:rPr>
        <w:t xml:space="preserve"> с вкладкой</w:t>
      </w:r>
      <w:r w:rsidR="001F095B" w:rsidRPr="002A2667">
        <w:rPr>
          <w:lang w:val="ru-RU"/>
        </w:rPr>
        <w:t xml:space="preserve"> «</w:t>
      </w:r>
      <w:r w:rsidR="002A2667">
        <w:rPr>
          <w:lang w:val="ru-RU"/>
        </w:rPr>
        <w:t>Информация</w:t>
      </w:r>
      <w:r w:rsidR="001F095B" w:rsidRPr="002A2667">
        <w:rPr>
          <w:lang w:val="ru-RU"/>
        </w:rPr>
        <w:t>»</w:t>
      </w:r>
      <w:r w:rsidR="002A2667">
        <w:rPr>
          <w:lang w:val="ru-RU"/>
        </w:rPr>
        <w:t>. Н</w:t>
      </w:r>
      <w:r w:rsidR="001F095B" w:rsidRPr="002A2667">
        <w:rPr>
          <w:lang w:val="ru-RU"/>
        </w:rPr>
        <w:t>а экране появляется подсказка о том, что можно сделать в этой программе, что собой представляет тесселяция, а также информация о ее создателе.</w:t>
      </w:r>
    </w:p>
    <w:p w:rsidR="00695D8F" w:rsidRDefault="00695D8F" w:rsidP="002A2667">
      <w:pPr>
        <w:spacing w:after="240" w:line="360" w:lineRule="auto"/>
        <w:jc w:val="both"/>
        <w:rPr>
          <w:lang w:val="ru-RU"/>
        </w:rPr>
      </w:pPr>
      <w:r>
        <w:rPr>
          <w:lang w:val="ru-RU"/>
        </w:rPr>
        <w:t>В рабочей области находятся инструменты для управления программой.</w:t>
      </w:r>
    </w:p>
    <w:p w:rsidR="00695D8F" w:rsidRDefault="00695D8F" w:rsidP="00695D8F">
      <w:pPr>
        <w:spacing w:after="240" w:line="360" w:lineRule="auto"/>
        <w:jc w:val="both"/>
        <w:rPr>
          <w:lang w:val="ru-RU"/>
        </w:rPr>
      </w:pPr>
      <w:r w:rsidRPr="00695D8F">
        <w:rPr>
          <w:lang w:val="ru-RU"/>
        </w:rPr>
        <w:t>Управление ка</w:t>
      </w:r>
      <w:r>
        <w:rPr>
          <w:lang w:val="ru-RU"/>
        </w:rPr>
        <w:t xml:space="preserve">мерой представлено </w:t>
      </w:r>
      <w:r w:rsidRPr="00695D8F">
        <w:rPr>
          <w:lang w:val="ru-RU"/>
        </w:rPr>
        <w:t>масштабированием и углами наклона по осям (Тангаж, Крен, Рыскание)</w:t>
      </w:r>
    </w:p>
    <w:p w:rsidR="00695D8F" w:rsidRPr="00695D8F" w:rsidRDefault="00695D8F" w:rsidP="00695D8F">
      <w:pPr>
        <w:spacing w:after="240" w:line="360" w:lineRule="auto"/>
        <w:jc w:val="both"/>
        <w:rPr>
          <w:lang w:val="ru-RU"/>
        </w:rPr>
      </w:pPr>
      <w:r>
        <w:rPr>
          <w:lang w:val="ru-RU"/>
        </w:rPr>
        <w:t xml:space="preserve">Выбор загруженной модели осуществляется с помощью выезжающего списка. Кнопка </w:t>
      </w:r>
      <w:r w:rsidRPr="00D53ACE">
        <w:rPr>
          <w:rFonts w:cs="Arial"/>
          <w:lang w:val="ru-RU"/>
        </w:rPr>
        <w:t>«</w:t>
      </w:r>
      <w:r>
        <w:rPr>
          <w:lang w:val="ru-RU"/>
        </w:rPr>
        <w:t>Удалить</w:t>
      </w:r>
      <w:r w:rsidRPr="00D53ACE">
        <w:rPr>
          <w:rFonts w:cs="Arial"/>
          <w:lang w:val="ru-RU"/>
        </w:rPr>
        <w:t xml:space="preserve">» </w:t>
      </w:r>
      <w:r>
        <w:rPr>
          <w:rFonts w:cs="Arial"/>
          <w:lang w:val="ru-RU"/>
        </w:rPr>
        <w:t xml:space="preserve">удаляет из программы текущую модель. </w:t>
      </w:r>
      <w:r w:rsidR="00D53ACE">
        <w:rPr>
          <w:rFonts w:cs="Arial"/>
          <w:lang w:val="ru-RU"/>
        </w:rPr>
        <w:t>Управления изменение модели по осям осуществляется с помощью соответствующих выезжающих списков.</w:t>
      </w:r>
    </w:p>
    <w:p w:rsidR="00695D8F" w:rsidRPr="00695D8F" w:rsidRDefault="00695D8F" w:rsidP="00695D8F">
      <w:pPr>
        <w:spacing w:after="240" w:line="360" w:lineRule="auto"/>
        <w:ind w:left="360"/>
        <w:jc w:val="both"/>
        <w:rPr>
          <w:lang w:val="ru-RU"/>
        </w:rPr>
      </w:pPr>
    </w:p>
    <w:p w:rsidR="00E55C3E" w:rsidRPr="003E30A2" w:rsidRDefault="00E55C3E" w:rsidP="003E30A2">
      <w:pPr>
        <w:pStyle w:val="1"/>
        <w:numPr>
          <w:ilvl w:val="0"/>
          <w:numId w:val="35"/>
        </w:numPr>
        <w:spacing w:after="240" w:line="360" w:lineRule="auto"/>
        <w:rPr>
          <w:lang w:val="ru-RU"/>
        </w:rPr>
      </w:pPr>
      <w:r>
        <w:rPr>
          <w:lang w:val="ru-RU"/>
        </w:rPr>
        <w:br w:type="page"/>
      </w:r>
      <w:bookmarkStart w:id="31" w:name="_Toc406671798"/>
      <w:r w:rsidR="003E30A2" w:rsidRPr="009368AE">
        <w:rPr>
          <w:lang w:val="ru-RU"/>
        </w:rPr>
        <w:lastRenderedPageBreak/>
        <w:t xml:space="preserve"> </w:t>
      </w:r>
      <w:bookmarkStart w:id="32" w:name="_Toc469272057"/>
      <w:r>
        <w:rPr>
          <w:lang w:val="ru-RU"/>
        </w:rPr>
        <w:t>Экспериментально-исследовательская часть</w:t>
      </w:r>
      <w:bookmarkEnd w:id="31"/>
      <w:bookmarkEnd w:id="32"/>
    </w:p>
    <w:p w:rsidR="0057432E" w:rsidRDefault="0057432E" w:rsidP="003E30A2">
      <w:pPr>
        <w:pStyle w:val="a9"/>
        <w:numPr>
          <w:ilvl w:val="1"/>
          <w:numId w:val="35"/>
        </w:numPr>
        <w:spacing w:after="240" w:line="360" w:lineRule="auto"/>
        <w:ind w:left="1077" w:hanging="1077"/>
        <w:jc w:val="left"/>
        <w:rPr>
          <w:lang w:val="ru-RU"/>
        </w:rPr>
      </w:pPr>
      <w:bookmarkStart w:id="33" w:name="_Toc406671799"/>
      <w:bookmarkStart w:id="34" w:name="_Toc469272058"/>
      <w:r>
        <w:rPr>
          <w:lang w:val="ru-RU"/>
        </w:rPr>
        <w:t>Характеристики оборудования</w:t>
      </w:r>
      <w:bookmarkEnd w:id="33"/>
      <w:bookmarkEnd w:id="34"/>
    </w:p>
    <w:p w:rsidR="0057432E" w:rsidRPr="009368AE" w:rsidRDefault="006B13F2" w:rsidP="006B13F2">
      <w:pPr>
        <w:pStyle w:val="ad"/>
        <w:numPr>
          <w:ilvl w:val="0"/>
          <w:numId w:val="23"/>
        </w:numPr>
        <w:spacing w:after="240" w:line="360" w:lineRule="auto"/>
      </w:pPr>
      <w:r w:rsidRPr="006B13F2">
        <w:rPr>
          <w:lang w:val="ru-RU"/>
        </w:rPr>
        <w:t>Процессор</w:t>
      </w:r>
      <w:r w:rsidRPr="009368AE">
        <w:t xml:space="preserve">: </w:t>
      </w:r>
      <w:r>
        <w:t>Intel</w:t>
      </w:r>
      <w:r w:rsidRPr="009368AE">
        <w:t xml:space="preserve"> </w:t>
      </w:r>
      <w:r>
        <w:t>Core</w:t>
      </w:r>
      <w:r w:rsidRPr="009368AE">
        <w:t xml:space="preserve"> </w:t>
      </w:r>
      <w:r>
        <w:t>i</w:t>
      </w:r>
      <w:r w:rsidR="0063233D" w:rsidRPr="009368AE">
        <w:t>5</w:t>
      </w:r>
      <w:r w:rsidRPr="009368AE">
        <w:t xml:space="preserve"> </w:t>
      </w:r>
      <w:r w:rsidR="0063233D" w:rsidRPr="009368AE">
        <w:t>4210</w:t>
      </w:r>
      <w:r>
        <w:t>M</w:t>
      </w:r>
      <w:r w:rsidRPr="009368AE">
        <w:t xml:space="preserve"> </w:t>
      </w:r>
      <w:r w:rsidR="0063233D" w:rsidRPr="009368AE">
        <w:t>1.7</w:t>
      </w:r>
      <w:r>
        <w:t>GHz</w:t>
      </w:r>
    </w:p>
    <w:p w:rsidR="006B13F2" w:rsidRPr="006B13F2" w:rsidRDefault="006B13F2" w:rsidP="006B13F2">
      <w:pPr>
        <w:pStyle w:val="ad"/>
        <w:numPr>
          <w:ilvl w:val="0"/>
          <w:numId w:val="23"/>
        </w:numPr>
        <w:spacing w:after="240" w:line="360" w:lineRule="auto"/>
        <w:rPr>
          <w:lang w:val="ru-RU"/>
        </w:rPr>
      </w:pPr>
      <w:r w:rsidRPr="006B13F2">
        <w:rPr>
          <w:lang w:val="ru-RU"/>
        </w:rPr>
        <w:t xml:space="preserve">Оперативная память: </w:t>
      </w:r>
      <w:r w:rsidR="0063233D" w:rsidRPr="003E30A2">
        <w:rPr>
          <w:lang w:val="ru-RU"/>
        </w:rPr>
        <w:t>8</w:t>
      </w:r>
      <w:r>
        <w:t>GB</w:t>
      </w:r>
    </w:p>
    <w:p w:rsidR="006B13F2" w:rsidRPr="003E30A2" w:rsidRDefault="006B13F2" w:rsidP="006B13F2">
      <w:pPr>
        <w:pStyle w:val="ad"/>
        <w:numPr>
          <w:ilvl w:val="0"/>
          <w:numId w:val="23"/>
        </w:numPr>
        <w:spacing w:after="240" w:line="360" w:lineRule="auto"/>
        <w:rPr>
          <w:lang w:val="ru-RU"/>
        </w:rPr>
      </w:pPr>
      <w:r w:rsidRPr="006B13F2">
        <w:rPr>
          <w:lang w:val="ru-RU"/>
        </w:rPr>
        <w:t>Операционная</w:t>
      </w:r>
      <w:r w:rsidRPr="003E30A2">
        <w:rPr>
          <w:lang w:val="ru-RU"/>
        </w:rPr>
        <w:t xml:space="preserve"> </w:t>
      </w:r>
      <w:r w:rsidRPr="006B13F2">
        <w:rPr>
          <w:lang w:val="ru-RU"/>
        </w:rPr>
        <w:t>система</w:t>
      </w:r>
      <w:r w:rsidRPr="003E30A2">
        <w:rPr>
          <w:lang w:val="ru-RU"/>
        </w:rPr>
        <w:t xml:space="preserve">: </w:t>
      </w:r>
      <w:r w:rsidR="0063233D">
        <w:t>Ubuntu</w:t>
      </w:r>
      <w:r w:rsidR="0063233D" w:rsidRPr="003E30A2">
        <w:rPr>
          <w:lang w:val="ru-RU"/>
        </w:rPr>
        <w:t xml:space="preserve"> 16.04</w:t>
      </w:r>
    </w:p>
    <w:p w:rsidR="0057432E" w:rsidRDefault="0057432E" w:rsidP="003E30A2">
      <w:pPr>
        <w:pStyle w:val="a9"/>
        <w:numPr>
          <w:ilvl w:val="1"/>
          <w:numId w:val="35"/>
        </w:numPr>
        <w:spacing w:after="240" w:line="360" w:lineRule="auto"/>
        <w:ind w:left="1077" w:hanging="1077"/>
        <w:jc w:val="left"/>
      </w:pPr>
      <w:bookmarkStart w:id="35" w:name="_Toc406671800"/>
      <w:bookmarkStart w:id="36" w:name="_Toc469272059"/>
      <w:r>
        <w:rPr>
          <w:lang w:val="ru-RU"/>
        </w:rPr>
        <w:t>Результаты исследования</w:t>
      </w:r>
      <w:bookmarkEnd w:id="35"/>
      <w:bookmarkEnd w:id="36"/>
    </w:p>
    <w:p w:rsidR="006B13F2" w:rsidRPr="00E37DDA" w:rsidRDefault="006B13F2" w:rsidP="00474D9E">
      <w:pPr>
        <w:spacing w:after="240" w:line="360" w:lineRule="auto"/>
        <w:jc w:val="both"/>
        <w:rPr>
          <w:lang w:val="ru-RU"/>
        </w:rPr>
      </w:pPr>
      <w:r>
        <w:rPr>
          <w:lang w:val="ru-RU"/>
        </w:rPr>
        <w:t>Все 3 объекта выдали примерно</w:t>
      </w:r>
      <w:r w:rsidR="00E37DDA">
        <w:rPr>
          <w:lang w:val="ru-RU"/>
        </w:rPr>
        <w:t xml:space="preserve"> одинаковую кривую частоты смены кадров в секунду.</w:t>
      </w:r>
      <w:r w:rsidR="00030996">
        <w:rPr>
          <w:lang w:val="ru-RU"/>
        </w:rPr>
        <w:t xml:space="preserve"> Что логично, так как алгоритм никаким образом не зависит от формы объекта, а только от числа полигонов.</w:t>
      </w:r>
      <w:r w:rsidR="00E37DDA">
        <w:rPr>
          <w:lang w:val="ru-RU"/>
        </w:rPr>
        <w:t xml:space="preserve"> </w:t>
      </w:r>
    </w:p>
    <w:p w:rsidR="0057432E" w:rsidRPr="00030996" w:rsidRDefault="0057432E" w:rsidP="0057432E">
      <w:pPr>
        <w:spacing w:after="240" w:line="360" w:lineRule="auto"/>
        <w:rPr>
          <w:lang w:val="ru-RU"/>
        </w:rPr>
      </w:pPr>
      <w:r w:rsidRPr="0057432E">
        <w:rPr>
          <w:noProof/>
          <w:lang w:val="ru-RU" w:eastAsia="ru-RU" w:bidi="ar-SA"/>
        </w:rPr>
        <w:drawing>
          <wp:inline distT="0" distB="0" distL="0" distR="0">
            <wp:extent cx="5903285" cy="3540642"/>
            <wp:effectExtent l="0" t="0" r="2540" b="3175"/>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57432E" w:rsidRPr="00030996" w:rsidRDefault="0057432E" w:rsidP="0057432E">
      <w:pPr>
        <w:spacing w:after="240" w:line="360" w:lineRule="auto"/>
        <w:rPr>
          <w:lang w:val="ru-RU"/>
        </w:rPr>
      </w:pPr>
      <w:r w:rsidRPr="0057432E">
        <w:rPr>
          <w:noProof/>
          <w:lang w:val="ru-RU" w:eastAsia="ru-RU" w:bidi="ar-SA"/>
        </w:rPr>
        <w:lastRenderedPageBreak/>
        <w:drawing>
          <wp:inline distT="0" distB="0" distL="0" distR="0">
            <wp:extent cx="5786327" cy="3434316"/>
            <wp:effectExtent l="0" t="0" r="5080" b="13970"/>
            <wp:docPr id="6"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57432E" w:rsidRDefault="0057432E" w:rsidP="0057432E">
      <w:pPr>
        <w:spacing w:after="240" w:line="360" w:lineRule="auto"/>
        <w:rPr>
          <w:lang w:val="ru-RU"/>
        </w:rPr>
      </w:pPr>
      <w:r w:rsidRPr="0057432E">
        <w:rPr>
          <w:noProof/>
          <w:lang w:val="ru-RU" w:eastAsia="ru-RU" w:bidi="ar-SA"/>
        </w:rPr>
        <w:drawing>
          <wp:inline distT="0" distB="0" distL="0" distR="0">
            <wp:extent cx="5784097" cy="3370521"/>
            <wp:effectExtent l="0" t="0" r="7620" b="1905"/>
            <wp:docPr id="8"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474D9E" w:rsidRDefault="00474D9E" w:rsidP="0057432E">
      <w:pPr>
        <w:spacing w:after="240" w:line="360" w:lineRule="auto"/>
        <w:rPr>
          <w:lang w:val="ru-RU"/>
        </w:rPr>
      </w:pPr>
      <w:r>
        <w:rPr>
          <w:lang w:val="ru-RU"/>
        </w:rPr>
        <w:t>В то же время</w:t>
      </w:r>
      <w:r w:rsidR="00234A25">
        <w:rPr>
          <w:lang w:val="ru-RU"/>
        </w:rPr>
        <w:t xml:space="preserve"> дополнительные затраты памяти не так существенны – в худшем случае мы будем хранить 2 </w:t>
      </w:r>
      <w:r w:rsidR="00030996">
        <w:rPr>
          <w:lang w:val="ru-RU"/>
        </w:rPr>
        <w:t>высоко полигональные</w:t>
      </w:r>
      <w:r w:rsidR="00234A25">
        <w:rPr>
          <w:lang w:val="ru-RU"/>
        </w:rPr>
        <w:t xml:space="preserve"> модели вместо одной, т.е. ухудшение в 2 раза</w:t>
      </w:r>
    </w:p>
    <w:p w:rsidR="00234A25" w:rsidRDefault="00234A25" w:rsidP="0057432E">
      <w:pPr>
        <w:spacing w:after="240" w:line="360" w:lineRule="auto"/>
        <w:rPr>
          <w:lang w:val="ru-RU"/>
        </w:rPr>
      </w:pPr>
      <w:r w:rsidRPr="00234A25">
        <w:rPr>
          <w:noProof/>
          <w:lang w:val="ru-RU" w:eastAsia="ru-RU" w:bidi="ar-SA"/>
        </w:rPr>
        <w:lastRenderedPageBreak/>
        <w:drawing>
          <wp:inline distT="0" distB="0" distL="0" distR="0">
            <wp:extent cx="5956448" cy="3306726"/>
            <wp:effectExtent l="0" t="0" r="6350" b="8255"/>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1C7A3F" w:rsidRPr="0063233D" w:rsidRDefault="001C7A3F" w:rsidP="001C7A3F">
      <w:pPr>
        <w:spacing w:after="240" w:line="360" w:lineRule="auto"/>
        <w:jc w:val="both"/>
        <w:rPr>
          <w:lang w:val="ru-RU"/>
        </w:rPr>
      </w:pPr>
      <w:r>
        <w:rPr>
          <w:lang w:val="ru-RU"/>
        </w:rPr>
        <w:t xml:space="preserve">Таким образом, </w:t>
      </w:r>
      <w:r w:rsidR="00EC02E9">
        <w:rPr>
          <w:lang w:val="ru-RU"/>
        </w:rPr>
        <w:t>данный</w:t>
      </w:r>
      <w:r>
        <w:rPr>
          <w:lang w:val="ru-RU"/>
        </w:rPr>
        <w:t xml:space="preserve"> алгоритм тесселяции</w:t>
      </w:r>
      <w:r w:rsidR="00D53ACE">
        <w:rPr>
          <w:lang w:val="ru-RU"/>
        </w:rPr>
        <w:t xml:space="preserve"> эффективно изменяет ко</w:t>
      </w:r>
      <w:r w:rsidR="009A67A7">
        <w:rPr>
          <w:lang w:val="ru-RU"/>
        </w:rPr>
        <w:t>личество полигонов за достаточно короткое время</w:t>
      </w:r>
      <w:r w:rsidR="00EC02E9">
        <w:rPr>
          <w:lang w:val="ru-RU"/>
        </w:rPr>
        <w:t>, не сильно проигрывая по используемой памяти.</w:t>
      </w:r>
      <w:r w:rsidR="0063233D" w:rsidRPr="0063233D">
        <w:rPr>
          <w:lang w:val="ru-RU"/>
        </w:rPr>
        <w:t xml:space="preserve"> </w:t>
      </w:r>
      <w:r w:rsidR="0063233D">
        <w:rPr>
          <w:lang w:val="ru-RU"/>
        </w:rPr>
        <w:t>Однако заметны сильные ухудшения скорости работы при большом числе полигонов, что не позволяет использовать его в реальном динамическом режиме.</w:t>
      </w:r>
    </w:p>
    <w:p w:rsidR="00E55C3E" w:rsidRDefault="00E55C3E" w:rsidP="00884C2A">
      <w:pPr>
        <w:pStyle w:val="1"/>
        <w:spacing w:line="360" w:lineRule="auto"/>
        <w:ind w:left="360"/>
        <w:rPr>
          <w:lang w:val="ru-RU"/>
        </w:rPr>
      </w:pPr>
      <w:r>
        <w:rPr>
          <w:lang w:val="ru-RU"/>
        </w:rPr>
        <w:br w:type="page"/>
      </w:r>
      <w:bookmarkStart w:id="37" w:name="_Toc406671801"/>
      <w:bookmarkStart w:id="38" w:name="_Toc469272060"/>
      <w:r>
        <w:rPr>
          <w:lang w:val="ru-RU"/>
        </w:rPr>
        <w:lastRenderedPageBreak/>
        <w:t>Заключение</w:t>
      </w:r>
      <w:bookmarkEnd w:id="37"/>
      <w:bookmarkEnd w:id="38"/>
    </w:p>
    <w:p w:rsidR="00234A25" w:rsidRDefault="00234A25" w:rsidP="0063233D">
      <w:pPr>
        <w:pStyle w:val="afc"/>
      </w:pPr>
      <w:r w:rsidRPr="00234A25">
        <w:t>Реализованная программа полностью соответствует техническому заданию, а также решает поставленные задачи, а именно:</w:t>
      </w:r>
    </w:p>
    <w:p w:rsidR="00234A25" w:rsidRDefault="00234A25" w:rsidP="0063233D">
      <w:pPr>
        <w:pStyle w:val="afc"/>
        <w:numPr>
          <w:ilvl w:val="0"/>
          <w:numId w:val="37"/>
        </w:numPr>
        <w:rPr>
          <w:szCs w:val="32"/>
        </w:rPr>
      </w:pPr>
      <w:r>
        <w:rPr>
          <w:szCs w:val="32"/>
        </w:rPr>
        <w:t>Осуществляет тесселяцию произвольного реалистичного объекта при условии наличия корректных входных данных</w:t>
      </w:r>
    </w:p>
    <w:p w:rsidR="00F37089" w:rsidRDefault="00F37089" w:rsidP="0063233D">
      <w:pPr>
        <w:pStyle w:val="afc"/>
        <w:numPr>
          <w:ilvl w:val="0"/>
          <w:numId w:val="37"/>
        </w:numPr>
        <w:rPr>
          <w:szCs w:val="32"/>
        </w:rPr>
      </w:pPr>
      <w:r>
        <w:rPr>
          <w:szCs w:val="32"/>
        </w:rPr>
        <w:t>Дает возможность оценить быстродействие алгоритма тесселяции путем вывода на экран информации о частоте отрисовки модели (FPS</w:t>
      </w:r>
      <w:r w:rsidRPr="00F37089">
        <w:rPr>
          <w:szCs w:val="32"/>
        </w:rPr>
        <w:t>)</w:t>
      </w:r>
    </w:p>
    <w:p w:rsidR="00F877A2" w:rsidRDefault="00F877A2" w:rsidP="0063233D">
      <w:pPr>
        <w:pStyle w:val="afc"/>
      </w:pPr>
      <w:r>
        <w:t>Эта работа в целом и отдельные алгоритмы из нее могут быть использованы повсеместно, где нужно отрисовывать на экране трехмерные реалистичные объекты</w:t>
      </w:r>
      <w:r w:rsidR="0063233D">
        <w:t xml:space="preserve"> при этом показывая неплохую производительность</w:t>
      </w:r>
      <w:r>
        <w:t>.</w:t>
      </w:r>
      <w:r w:rsidR="0049208D">
        <w:t xml:space="preserve"> </w:t>
      </w:r>
      <w:r w:rsidR="0063233D">
        <w:t xml:space="preserve">Алгоритм позволяет получать промежуточные модели за достаточно быстрое время. </w:t>
      </w:r>
      <w:r w:rsidR="00030996">
        <w:t>Однако алгоритм нельзя использовать при динамической тесселяции. Так как время вычисления новых полигонов значительно повышается при их изменении в сторону увеличения.</w:t>
      </w:r>
    </w:p>
    <w:p w:rsidR="00E55C3E" w:rsidRPr="00030996" w:rsidRDefault="00E55C3E" w:rsidP="00884C2A">
      <w:pPr>
        <w:pStyle w:val="1"/>
        <w:ind w:left="360" w:hanging="360"/>
        <w:rPr>
          <w:lang w:val="ru-RU"/>
        </w:rPr>
      </w:pPr>
      <w:r>
        <w:rPr>
          <w:lang w:val="ru-RU"/>
        </w:rPr>
        <w:br w:type="page"/>
      </w:r>
      <w:bookmarkStart w:id="39" w:name="_Toc406671802"/>
      <w:bookmarkStart w:id="40" w:name="_Toc469272061"/>
      <w:r>
        <w:rPr>
          <w:lang w:val="ru-RU"/>
        </w:rPr>
        <w:lastRenderedPageBreak/>
        <w:t>Список использованной литературы</w:t>
      </w:r>
      <w:bookmarkEnd w:id="39"/>
      <w:bookmarkEnd w:id="40"/>
    </w:p>
    <w:p w:rsidR="00967523" w:rsidRPr="00884C2A" w:rsidRDefault="00967523" w:rsidP="00884C2A">
      <w:pPr>
        <w:pStyle w:val="ad"/>
        <w:numPr>
          <w:ilvl w:val="0"/>
          <w:numId w:val="32"/>
        </w:numPr>
        <w:spacing w:before="240" w:line="360" w:lineRule="auto"/>
        <w:ind w:left="993" w:hanging="567"/>
        <w:rPr>
          <w:rStyle w:val="citation"/>
          <w:rFonts w:cs="Arial"/>
          <w:color w:val="000000"/>
          <w:lang w:val="ru-RU"/>
        </w:rPr>
      </w:pPr>
      <w:r w:rsidRPr="00884C2A">
        <w:rPr>
          <w:rStyle w:val="citation"/>
          <w:rFonts w:cs="Arial"/>
          <w:i/>
          <w:iCs/>
          <w:color w:val="000000"/>
          <w:lang w:val="ru-RU"/>
        </w:rPr>
        <w:t>Роджерс Д., Адамс Дж.</w:t>
      </w:r>
      <w:r w:rsidRPr="00884C2A">
        <w:rPr>
          <w:rStyle w:val="apple-converted-space"/>
          <w:rFonts w:cs="Arial"/>
          <w:color w:val="000000"/>
        </w:rPr>
        <w:t> </w:t>
      </w:r>
      <w:r w:rsidRPr="00884C2A">
        <w:rPr>
          <w:rStyle w:val="citation"/>
          <w:rFonts w:cs="Arial"/>
          <w:color w:val="000000"/>
          <w:lang w:val="ru-RU"/>
        </w:rPr>
        <w:t>Математические основы машинной графики.</w:t>
      </w:r>
      <w:r w:rsidRPr="00884C2A">
        <w:rPr>
          <w:rStyle w:val="citation"/>
          <w:rFonts w:cs="Arial"/>
          <w:color w:val="000000"/>
        </w:rPr>
        <w:t> </w:t>
      </w:r>
      <w:r w:rsidRPr="00884C2A">
        <w:rPr>
          <w:rStyle w:val="citation"/>
          <w:rFonts w:cs="Arial"/>
          <w:color w:val="000000"/>
          <w:lang w:val="ru-RU"/>
        </w:rPr>
        <w:t>—</w:t>
      </w:r>
      <w:r w:rsidRPr="00884C2A">
        <w:rPr>
          <w:rStyle w:val="apple-converted-space"/>
          <w:rFonts w:cs="Arial"/>
          <w:color w:val="000000"/>
        </w:rPr>
        <w:t> </w:t>
      </w:r>
      <w:r w:rsidRPr="00884C2A">
        <w:rPr>
          <w:rStyle w:val="citation"/>
          <w:rFonts w:cs="Arial"/>
          <w:color w:val="000000"/>
          <w:lang w:val="ru-RU"/>
        </w:rPr>
        <w:t>М.: Мир, 2001.</w:t>
      </w:r>
    </w:p>
    <w:p w:rsidR="00967523" w:rsidRPr="00884C2A" w:rsidRDefault="00967523" w:rsidP="00884C2A">
      <w:pPr>
        <w:pStyle w:val="ad"/>
        <w:numPr>
          <w:ilvl w:val="0"/>
          <w:numId w:val="32"/>
        </w:numPr>
        <w:shd w:val="clear" w:color="auto" w:fill="FFFFFF"/>
        <w:spacing w:before="240" w:line="360" w:lineRule="auto"/>
        <w:ind w:left="993" w:hanging="567"/>
        <w:rPr>
          <w:rFonts w:cs="Arial"/>
          <w:color w:val="252525"/>
        </w:rPr>
      </w:pPr>
      <w:r w:rsidRPr="00884C2A">
        <w:rPr>
          <w:rStyle w:val="citation"/>
          <w:rFonts w:cs="Arial"/>
        </w:rPr>
        <w:t>Gerald E. Farin (2002).</w:t>
      </w:r>
      <w:r w:rsidRPr="00884C2A">
        <w:rPr>
          <w:rStyle w:val="apple-converted-space"/>
          <w:rFonts w:cs="Arial"/>
        </w:rPr>
        <w:t> </w:t>
      </w:r>
      <w:hyperlink r:id="rId50" w:history="1">
        <w:r w:rsidRPr="00884C2A">
          <w:rPr>
            <w:rStyle w:val="af6"/>
            <w:rFonts w:cs="Arial"/>
            <w:iCs/>
            <w:color w:val="auto"/>
            <w:u w:val="none"/>
          </w:rPr>
          <w:t>Curves and Surfaces for CAGD: A Practical Guide</w:t>
        </w:r>
      </w:hyperlink>
      <w:r w:rsidRPr="00884C2A">
        <w:rPr>
          <w:rStyle w:val="apple-converted-space"/>
          <w:rFonts w:cs="Arial"/>
        </w:rPr>
        <w:t> </w:t>
      </w:r>
      <w:r w:rsidRPr="00884C2A">
        <w:rPr>
          <w:rStyle w:val="citation"/>
          <w:rFonts w:cs="Arial"/>
        </w:rPr>
        <w:t>(5th ed.). Morgan Kaufmann.</w:t>
      </w:r>
      <w:r w:rsidRPr="00884C2A">
        <w:rPr>
          <w:rStyle w:val="apple-converted-space"/>
          <w:rFonts w:cs="Arial"/>
        </w:rPr>
        <w:t> </w:t>
      </w:r>
      <w:hyperlink r:id="rId51" w:tooltip="International Standard Book Number" w:history="1">
        <w:r w:rsidRPr="00884C2A">
          <w:rPr>
            <w:rStyle w:val="af6"/>
            <w:rFonts w:cs="Arial"/>
            <w:color w:val="auto"/>
            <w:u w:val="none"/>
          </w:rPr>
          <w:t>ISBN</w:t>
        </w:r>
      </w:hyperlink>
      <w:r w:rsidRPr="00884C2A">
        <w:rPr>
          <w:rStyle w:val="citation"/>
          <w:rFonts w:cs="Arial"/>
        </w:rPr>
        <w:t> </w:t>
      </w:r>
      <w:hyperlink r:id="rId52" w:tooltip="Special:BookSources/978-1-55860-737-8" w:history="1">
        <w:r w:rsidRPr="00884C2A">
          <w:rPr>
            <w:rStyle w:val="af6"/>
            <w:rFonts w:cs="Arial"/>
            <w:color w:val="auto"/>
            <w:u w:val="none"/>
          </w:rPr>
          <w:t>978-1-55860-737-8</w:t>
        </w:r>
      </w:hyperlink>
      <w:r w:rsidRPr="00884C2A">
        <w:rPr>
          <w:rStyle w:val="citation"/>
          <w:rFonts w:cs="Arial"/>
          <w:color w:val="252525"/>
        </w:rPr>
        <w:t>.</w:t>
      </w:r>
    </w:p>
    <w:p w:rsidR="00967523" w:rsidRPr="00884C2A" w:rsidRDefault="00365B71" w:rsidP="00884C2A">
      <w:pPr>
        <w:pStyle w:val="ad"/>
        <w:numPr>
          <w:ilvl w:val="0"/>
          <w:numId w:val="32"/>
        </w:numPr>
        <w:spacing w:before="240" w:line="360" w:lineRule="auto"/>
        <w:ind w:left="993" w:hanging="567"/>
        <w:rPr>
          <w:rFonts w:cs="Arial"/>
          <w:lang w:val="ru-RU"/>
        </w:rPr>
      </w:pPr>
      <w:r w:rsidRPr="00884C2A">
        <w:rPr>
          <w:rFonts w:cs="Arial"/>
        </w:rPr>
        <w:t xml:space="preserve">Abi-Chahla, Fedy. "Tessellation". Tom's Hardware. </w:t>
      </w:r>
      <w:r w:rsidRPr="00884C2A">
        <w:rPr>
          <w:rFonts w:cs="Arial"/>
          <w:lang w:val="ru-RU"/>
        </w:rPr>
        <w:t>Retrieved 27 April 2013.</w:t>
      </w:r>
    </w:p>
    <w:p w:rsidR="00365B71" w:rsidRPr="00884C2A" w:rsidRDefault="00365B71" w:rsidP="00884C2A">
      <w:pPr>
        <w:pStyle w:val="ad"/>
        <w:numPr>
          <w:ilvl w:val="0"/>
          <w:numId w:val="32"/>
        </w:numPr>
        <w:shd w:val="clear" w:color="auto" w:fill="FFFFFF"/>
        <w:spacing w:before="240" w:line="360" w:lineRule="auto"/>
        <w:ind w:left="993" w:hanging="567"/>
        <w:rPr>
          <w:rFonts w:cs="Arial"/>
        </w:rPr>
      </w:pPr>
      <w:r w:rsidRPr="00884C2A">
        <w:rPr>
          <w:rStyle w:val="citation"/>
          <w:rFonts w:cs="Arial"/>
        </w:rPr>
        <w:t>Tariq, Sara.</w:t>
      </w:r>
      <w:r w:rsidRPr="00884C2A">
        <w:rPr>
          <w:rStyle w:val="apple-converted-space"/>
          <w:rFonts w:cs="Arial"/>
        </w:rPr>
        <w:t> </w:t>
      </w:r>
      <w:hyperlink r:id="rId53" w:history="1">
        <w:r w:rsidRPr="00884C2A">
          <w:rPr>
            <w:rStyle w:val="af6"/>
            <w:rFonts w:cs="Arial"/>
            <w:color w:val="auto"/>
            <w:u w:val="none"/>
          </w:rPr>
          <w:t>"D3D11 Tessellation"</w:t>
        </w:r>
      </w:hyperlink>
      <w:r w:rsidRPr="00884C2A">
        <w:rPr>
          <w:rStyle w:val="citation"/>
          <w:rFonts w:cs="Arial"/>
        </w:rPr>
        <w:t>. Nvida</w:t>
      </w:r>
      <w:r w:rsidRPr="00884C2A">
        <w:rPr>
          <w:rStyle w:val="reference-accessdate"/>
          <w:rFonts w:cs="Arial"/>
        </w:rPr>
        <w:t>. Retrieved</w:t>
      </w:r>
      <w:r w:rsidRPr="00884C2A">
        <w:rPr>
          <w:rStyle w:val="apple-converted-space"/>
          <w:rFonts w:cs="Arial"/>
        </w:rPr>
        <w:t> </w:t>
      </w:r>
      <w:r w:rsidRPr="00884C2A">
        <w:rPr>
          <w:rStyle w:val="nowrap"/>
          <w:rFonts w:cs="Arial"/>
        </w:rPr>
        <w:t>27 April</w:t>
      </w:r>
      <w:r w:rsidRPr="00884C2A">
        <w:rPr>
          <w:rStyle w:val="apple-converted-space"/>
          <w:rFonts w:cs="Arial"/>
        </w:rPr>
        <w:t> </w:t>
      </w:r>
      <w:r w:rsidRPr="00884C2A">
        <w:rPr>
          <w:rStyle w:val="reference-accessdate"/>
          <w:rFonts w:cs="Arial"/>
        </w:rPr>
        <w:t>2013</w:t>
      </w:r>
      <w:r w:rsidRPr="00884C2A">
        <w:rPr>
          <w:rStyle w:val="citation"/>
          <w:rFonts w:cs="Arial"/>
        </w:rPr>
        <w:t>.</w:t>
      </w:r>
    </w:p>
    <w:p w:rsidR="00365B71" w:rsidRPr="00884C2A" w:rsidRDefault="00365B71" w:rsidP="00884C2A">
      <w:pPr>
        <w:pStyle w:val="ad"/>
        <w:numPr>
          <w:ilvl w:val="0"/>
          <w:numId w:val="32"/>
        </w:numPr>
        <w:spacing w:before="240" w:line="360" w:lineRule="auto"/>
        <w:ind w:left="993" w:hanging="567"/>
        <w:rPr>
          <w:rFonts w:cs="Arial"/>
          <w:lang w:val="ru-RU"/>
        </w:rPr>
      </w:pPr>
      <w:r w:rsidRPr="00884C2A">
        <w:rPr>
          <w:rFonts w:cs="Arial"/>
          <w:lang w:val="ru-RU"/>
        </w:rPr>
        <w:t>Скворцов А. В. Триангуляция Делоне и её применение. Томск: Изд-во Томского университета, 2002. 128 с. ISBN 5-7511-1501-5</w:t>
      </w:r>
    </w:p>
    <w:p w:rsidR="00365B71" w:rsidRPr="00884C2A" w:rsidRDefault="00365B71" w:rsidP="00884C2A">
      <w:pPr>
        <w:pStyle w:val="ad"/>
        <w:numPr>
          <w:ilvl w:val="0"/>
          <w:numId w:val="32"/>
        </w:numPr>
        <w:spacing w:before="240" w:line="360" w:lineRule="auto"/>
        <w:ind w:left="993" w:hanging="567"/>
        <w:rPr>
          <w:rFonts w:cs="Arial"/>
        </w:rPr>
      </w:pPr>
      <w:r w:rsidRPr="00884C2A">
        <w:rPr>
          <w:rFonts w:cs="Arial"/>
        </w:rPr>
        <w:t>Leach, G. (June 1992). "Improving Worst-Case Optimal De</w:t>
      </w:r>
      <w:r w:rsidR="00C41A53" w:rsidRPr="00884C2A">
        <w:rPr>
          <w:rFonts w:cs="Arial"/>
        </w:rPr>
        <w:t>launay Triangulation Algorithms</w:t>
      </w:r>
      <w:r w:rsidRPr="00884C2A">
        <w:rPr>
          <w:rFonts w:cs="Arial"/>
        </w:rPr>
        <w:t>". CiteSeerX: 10.1.1.56.2323</w:t>
      </w:r>
    </w:p>
    <w:p w:rsidR="00C41A53" w:rsidRDefault="00E93174" w:rsidP="00884C2A">
      <w:pPr>
        <w:pStyle w:val="ad"/>
        <w:numPr>
          <w:ilvl w:val="0"/>
          <w:numId w:val="32"/>
        </w:numPr>
        <w:shd w:val="clear" w:color="auto" w:fill="FFFFFF"/>
        <w:spacing w:before="240" w:line="360" w:lineRule="auto"/>
        <w:ind w:left="993" w:hanging="567"/>
        <w:rPr>
          <w:rStyle w:val="citation"/>
          <w:rFonts w:cs="Arial"/>
        </w:rPr>
      </w:pPr>
      <w:hyperlink r:id="rId54" w:tooltip="James D. Foley" w:history="1">
        <w:r w:rsidR="00C41A53" w:rsidRPr="00884C2A">
          <w:rPr>
            <w:rStyle w:val="af6"/>
            <w:rFonts w:cs="Arial"/>
            <w:color w:val="auto"/>
            <w:u w:val="none"/>
          </w:rPr>
          <w:t>Foley, James</w:t>
        </w:r>
      </w:hyperlink>
      <w:r w:rsidR="00C41A53" w:rsidRPr="00884C2A">
        <w:rPr>
          <w:rStyle w:val="citation"/>
          <w:rFonts w:cs="Arial"/>
        </w:rPr>
        <w:t>; Feiner, Steven K.;</w:t>
      </w:r>
      <w:r w:rsidR="00C41A53" w:rsidRPr="00884C2A">
        <w:rPr>
          <w:rStyle w:val="apple-converted-space"/>
          <w:rFonts w:cs="Arial"/>
        </w:rPr>
        <w:t> </w:t>
      </w:r>
      <w:hyperlink r:id="rId55" w:tooltip="John f. Hughes (Computer Scientist) (page does not exist)" w:history="1">
        <w:r w:rsidR="00C41A53" w:rsidRPr="00884C2A">
          <w:rPr>
            <w:rStyle w:val="af6"/>
            <w:rFonts w:cs="Arial"/>
            <w:color w:val="auto"/>
            <w:u w:val="none"/>
          </w:rPr>
          <w:t>Hughes, John F.</w:t>
        </w:r>
      </w:hyperlink>
      <w:r w:rsidR="00C41A53" w:rsidRPr="00884C2A">
        <w:rPr>
          <w:rStyle w:val="citation"/>
          <w:rFonts w:cs="Arial"/>
        </w:rPr>
        <w:t xml:space="preserve"> (1990).</w:t>
      </w:r>
      <w:r w:rsidR="00C41A53" w:rsidRPr="00884C2A">
        <w:rPr>
          <w:rStyle w:val="apple-converted-space"/>
          <w:rFonts w:cs="Arial"/>
        </w:rPr>
        <w:t> </w:t>
      </w:r>
      <w:hyperlink r:id="rId56" w:tooltip="Computer Graphics: Principles and Practice" w:history="1">
        <w:r w:rsidR="00C41A53" w:rsidRPr="00884C2A">
          <w:rPr>
            <w:rStyle w:val="af6"/>
            <w:rFonts w:cs="Arial"/>
            <w:i/>
            <w:iCs/>
            <w:color w:val="auto"/>
            <w:u w:val="none"/>
          </w:rPr>
          <w:t>Computer Graphics: Principles and Practice</w:t>
        </w:r>
      </w:hyperlink>
      <w:r w:rsidR="00C41A53" w:rsidRPr="00884C2A">
        <w:rPr>
          <w:rStyle w:val="citation"/>
          <w:rFonts w:cs="Arial"/>
        </w:rPr>
        <w:t>. Reading, MA, USA:</w:t>
      </w:r>
      <w:r w:rsidR="00C41A53" w:rsidRPr="00884C2A">
        <w:rPr>
          <w:rStyle w:val="apple-converted-space"/>
          <w:rFonts w:cs="Arial"/>
        </w:rPr>
        <w:t> </w:t>
      </w:r>
      <w:hyperlink r:id="rId57" w:tooltip="Addison-Wesley" w:history="1">
        <w:r w:rsidR="00C41A53" w:rsidRPr="00884C2A">
          <w:rPr>
            <w:rStyle w:val="af6"/>
            <w:rFonts w:cs="Arial"/>
            <w:color w:val="auto"/>
            <w:u w:val="none"/>
          </w:rPr>
          <w:t>Addison-Wesley</w:t>
        </w:r>
      </w:hyperlink>
      <w:r w:rsidR="00C41A53" w:rsidRPr="00884C2A">
        <w:rPr>
          <w:rStyle w:val="citation"/>
          <w:rFonts w:cs="Arial"/>
        </w:rPr>
        <w:t>. p. 1174.</w:t>
      </w:r>
      <w:r w:rsidR="00C41A53" w:rsidRPr="00884C2A">
        <w:rPr>
          <w:rStyle w:val="apple-converted-space"/>
          <w:rFonts w:cs="Arial"/>
        </w:rPr>
        <w:t> </w:t>
      </w:r>
      <w:hyperlink r:id="rId58" w:tooltip="International Standard Book Number" w:history="1">
        <w:r w:rsidR="00C41A53" w:rsidRPr="00884C2A">
          <w:rPr>
            <w:rStyle w:val="af6"/>
            <w:rFonts w:cs="Arial"/>
            <w:color w:val="auto"/>
            <w:u w:val="none"/>
          </w:rPr>
          <w:t>ISBN</w:t>
        </w:r>
      </w:hyperlink>
      <w:r w:rsidR="00C41A53" w:rsidRPr="00884C2A">
        <w:rPr>
          <w:rStyle w:val="citation"/>
          <w:rFonts w:cs="Arial"/>
        </w:rPr>
        <w:t> </w:t>
      </w:r>
      <w:hyperlink r:id="rId59" w:tooltip="Special:BookSources/0-201-12110-7" w:history="1">
        <w:r w:rsidR="00C41A53" w:rsidRPr="00884C2A">
          <w:rPr>
            <w:rStyle w:val="af6"/>
            <w:rFonts w:cs="Arial"/>
            <w:color w:val="auto"/>
            <w:u w:val="none"/>
          </w:rPr>
          <w:t>0-201-12110-7</w:t>
        </w:r>
      </w:hyperlink>
      <w:r w:rsidR="00C41A53" w:rsidRPr="00884C2A">
        <w:rPr>
          <w:rStyle w:val="citation"/>
          <w:rFonts w:cs="Arial"/>
        </w:rPr>
        <w:t>.</w:t>
      </w:r>
    </w:p>
    <w:p w:rsidR="003526F2" w:rsidRPr="00884C2A" w:rsidRDefault="003526F2" w:rsidP="003526F2">
      <w:pPr>
        <w:pStyle w:val="ad"/>
        <w:shd w:val="clear" w:color="auto" w:fill="FFFFFF"/>
        <w:spacing w:before="240" w:line="360" w:lineRule="auto"/>
        <w:ind w:left="993"/>
        <w:rPr>
          <w:rFonts w:cs="Arial"/>
        </w:rPr>
      </w:pPr>
    </w:p>
    <w:p w:rsidR="00C41A53" w:rsidRPr="00C41A53" w:rsidRDefault="00C41A53" w:rsidP="00C41A53">
      <w:pPr>
        <w:spacing w:line="360" w:lineRule="auto"/>
        <w:ind w:left="1077"/>
        <w:rPr>
          <w:rFonts w:cs="Arial"/>
        </w:rPr>
      </w:pPr>
    </w:p>
    <w:p w:rsidR="00967523" w:rsidRPr="00C41A53" w:rsidRDefault="00967523" w:rsidP="00967523">
      <w:pPr>
        <w:spacing w:after="240" w:line="360" w:lineRule="auto"/>
        <w:ind w:left="720"/>
      </w:pPr>
    </w:p>
    <w:sectPr w:rsidR="00967523" w:rsidRPr="00C41A53" w:rsidSect="00BC6F7B">
      <w:pgSz w:w="11906" w:h="16838"/>
      <w:pgMar w:top="851" w:right="1133" w:bottom="851"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84C" w:rsidRDefault="0072484C">
      <w:r>
        <w:separator/>
      </w:r>
    </w:p>
  </w:endnote>
  <w:endnote w:type="continuationSeparator" w:id="0">
    <w:p w:rsidR="0072484C" w:rsidRDefault="0072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3625"/>
    </w:sdtPr>
    <w:sdtContent>
      <w:p w:rsidR="00E93174" w:rsidRDefault="00E93174">
        <w:pPr>
          <w:pStyle w:val="a6"/>
        </w:pPr>
        <w:r>
          <w:rPr>
            <w:noProof/>
            <w:lang w:val="ru-RU" w:eastAsia="ru-RU" w:bidi="ar-SA"/>
          </w:rPr>
          <mc:AlternateContent>
            <mc:Choice Requires="wpg">
              <w:drawing>
                <wp:anchor distT="0" distB="0" distL="114300" distR="114300" simplePos="0" relativeHeight="251660288" behindDoc="0" locked="0" layoutInCell="1" allowOverlap="1" wp14:anchorId="5C1342E7" wp14:editId="69FA7A85">
                  <wp:simplePos x="0" y="0"/>
                  <wp:positionH relativeFrom="page">
                    <wp:align>center</wp:align>
                  </wp:positionH>
                  <wp:positionV relativeFrom="bottomMargin">
                    <wp:align>center</wp:align>
                  </wp:positionV>
                  <wp:extent cx="7539990" cy="190500"/>
                  <wp:effectExtent l="9525" t="9525" r="10795" b="0"/>
                  <wp:wrapNone/>
                  <wp:docPr id="3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33"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3174" w:rsidRDefault="00E93174">
                                <w:pPr>
                                  <w:jc w:val="center"/>
                                  <w:rPr>
                                    <w:lang w:val="ru-RU"/>
                                  </w:rPr>
                                </w:pPr>
                                <w:r>
                                  <w:rPr>
                                    <w:lang w:val="ru-RU"/>
                                  </w:rPr>
                                  <w:fldChar w:fldCharType="begin"/>
                                </w:r>
                                <w:r>
                                  <w:rPr>
                                    <w:lang w:val="ru-RU"/>
                                  </w:rPr>
                                  <w:instrText xml:space="preserve"> PAGE    \* MERGEFORMAT </w:instrText>
                                </w:r>
                                <w:r>
                                  <w:rPr>
                                    <w:lang w:val="ru-RU"/>
                                  </w:rPr>
                                  <w:fldChar w:fldCharType="separate"/>
                                </w:r>
                                <w:r w:rsidR="00BA5A68" w:rsidRPr="00BA5A68">
                                  <w:rPr>
                                    <w:noProof/>
                                    <w:color w:val="8C8C8C" w:themeColor="background1" w:themeShade="8C"/>
                                  </w:rPr>
                                  <w:t>1</w:t>
                                </w:r>
                                <w:r>
                                  <w:rPr>
                                    <w:lang w:val="ru-RU"/>
                                  </w:rPr>
                                  <w:fldChar w:fldCharType="end"/>
                                </w:r>
                              </w:p>
                            </w:txbxContent>
                          </wps:txbx>
                          <wps:bodyPr rot="0" vert="horz" wrap="square" lIns="0" tIns="0" rIns="0" bIns="0" anchor="t" anchorCtr="0" upright="1">
                            <a:noAutofit/>
                          </wps:bodyPr>
                        </wps:wsp>
                        <wpg:grpSp>
                          <wpg:cNvPr id="34" name="Group 3"/>
                          <wpg:cNvGrpSpPr>
                            <a:grpSpLocks/>
                          </wpg:cNvGrpSpPr>
                          <wpg:grpSpPr bwMode="auto">
                            <a:xfrm flipH="1">
                              <a:off x="0" y="14970"/>
                              <a:ext cx="12255" cy="230"/>
                              <a:chOff x="-8" y="14978"/>
                              <a:chExt cx="12255" cy="230"/>
                            </a:xfrm>
                          </wpg:grpSpPr>
                          <wps:wsp>
                            <wps:cNvPr id="35"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36"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C1342E7" id="Group 1" o:spid="_x0000_s1026"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E93174" w:rsidRDefault="00E93174">
                          <w:pPr>
                            <w:jc w:val="center"/>
                            <w:rPr>
                              <w:lang w:val="ru-RU"/>
                            </w:rPr>
                          </w:pPr>
                          <w:r>
                            <w:rPr>
                              <w:lang w:val="ru-RU"/>
                            </w:rPr>
                            <w:fldChar w:fldCharType="begin"/>
                          </w:r>
                          <w:r>
                            <w:rPr>
                              <w:lang w:val="ru-RU"/>
                            </w:rPr>
                            <w:instrText xml:space="preserve"> PAGE    \* MERGEFORMAT </w:instrText>
                          </w:r>
                          <w:r>
                            <w:rPr>
                              <w:lang w:val="ru-RU"/>
                            </w:rPr>
                            <w:fldChar w:fldCharType="separate"/>
                          </w:r>
                          <w:r w:rsidR="00BA5A68" w:rsidRPr="00BA5A68">
                            <w:rPr>
                              <w:noProof/>
                              <w:color w:val="8C8C8C" w:themeColor="background1" w:themeShade="8C"/>
                            </w:rPr>
                            <w:t>1</w:t>
                          </w:r>
                          <w:r>
                            <w:rPr>
                              <w:lang w:val="ru-RU"/>
                            </w:rPr>
                            <w:fldChar w:fldCharType="end"/>
                          </w:r>
                        </w:p>
                      </w:txbxContent>
                    </v:textbox>
                  </v:shape>
                  <v:group id="Group 3"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ZPxT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AdNsQAAADbAAAADwAAAGRycy9kb3ducmV2LnhtbESPQWvCQBSE7wX/w/KEXqRuTGkNaVZR&#10;oaDHGqX09sg+k2D2bdjdxvTfd4VCj8PMfMMU69F0YiDnW8sKFvMEBHFldcu1glP5/pSB8AFZY2eZ&#10;FPyQh/Vq8lBgru2NP2g4hlpECPscFTQh9LmUvmrIoJ/bnjh6F+sMhihdLbXDW4SbTqZJ8ioNthwX&#10;Guxp11B1PX4bBTM9O6d2t7+Wn+5wHlJy2fZrqdTjdNy8gQg0hv/wX3uvFTy/wP1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0B02xAAAANsAAAAPAAAAAAAAAAAA&#10;AAAAAKECAABkcnMvZG93bnJldi54bWxQSwUGAAAAAAQABAD5AAAAkgM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TUb8YAAADbAAAADwAAAGRycy9kb3ducmV2LnhtbESPQWvCQBSE7wX/w/IEb3WjhVBiNiKC&#10;1oO01PSgt0f2mQSzb0N2TVJ/fbdQ6HGYmW+YdD2aRvTUudqygsU8AkFcWF1zqeAr3z2/gnAeWWNj&#10;mRR8k4N1NnlKMdF24E/qT74UAcIuQQWV920ipSsqMujmtiUO3tV2Bn2QXSl1h0OAm0YuoyiWBmsO&#10;CxW2tK2ouJ3uRsFSP875cf9e7PrhfrhcyvztI34oNZuOmxUIT6P/D/+1D1rBSwy/X8IPkN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01G/GAAAA2wAAAA8AAAAAAAAA&#10;AAAAAAAAoQIAAGRycy9kb3ducmV2LnhtbFBLBQYAAAAABAAEAPkAAACUAw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84C" w:rsidRDefault="0072484C">
      <w:r>
        <w:separator/>
      </w:r>
    </w:p>
  </w:footnote>
  <w:footnote w:type="continuationSeparator" w:id="0">
    <w:p w:rsidR="0072484C" w:rsidRDefault="00724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174" w:rsidRDefault="00E93174">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45B0"/>
    <w:multiLevelType w:val="hybridMultilevel"/>
    <w:tmpl w:val="CFFEE8D4"/>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04F96332"/>
    <w:multiLevelType w:val="multilevel"/>
    <w:tmpl w:val="9D705B1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63A1644"/>
    <w:multiLevelType w:val="hybridMultilevel"/>
    <w:tmpl w:val="CBE48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B330F4"/>
    <w:multiLevelType w:val="hybridMultilevel"/>
    <w:tmpl w:val="72849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7368B9"/>
    <w:multiLevelType w:val="multilevel"/>
    <w:tmpl w:val="9D705B1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7C36857"/>
    <w:multiLevelType w:val="hybridMultilevel"/>
    <w:tmpl w:val="2CFE6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91A4FD1"/>
    <w:multiLevelType w:val="hybridMultilevel"/>
    <w:tmpl w:val="D8FA7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9595B26"/>
    <w:multiLevelType w:val="multilevel"/>
    <w:tmpl w:val="4B26798C"/>
    <w:lvl w:ilvl="0">
      <w:start w:val="1"/>
      <w:numFmt w:val="decimal"/>
      <w:lvlText w:val="%1."/>
      <w:lvlJc w:val="left"/>
      <w:pPr>
        <w:ind w:left="927"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09ED7ECE"/>
    <w:multiLevelType w:val="hybridMultilevel"/>
    <w:tmpl w:val="4F585E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EA45793"/>
    <w:multiLevelType w:val="hybridMultilevel"/>
    <w:tmpl w:val="F1E47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2851DF7"/>
    <w:multiLevelType w:val="hybridMultilevel"/>
    <w:tmpl w:val="68365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7B53462"/>
    <w:multiLevelType w:val="hybridMultilevel"/>
    <w:tmpl w:val="B988152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nsid w:val="1DD07345"/>
    <w:multiLevelType w:val="hybridMultilevel"/>
    <w:tmpl w:val="D180CB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79513C"/>
    <w:multiLevelType w:val="hybridMultilevel"/>
    <w:tmpl w:val="7F08C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E7C2250"/>
    <w:multiLevelType w:val="hybridMultilevel"/>
    <w:tmpl w:val="0518D77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2B6531C"/>
    <w:multiLevelType w:val="hybridMultilevel"/>
    <w:tmpl w:val="540222EA"/>
    <w:lvl w:ilvl="0" w:tplc="04190001">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6">
    <w:nsid w:val="2E4255CC"/>
    <w:multiLevelType w:val="hybridMultilevel"/>
    <w:tmpl w:val="719A9A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E581572"/>
    <w:multiLevelType w:val="multilevel"/>
    <w:tmpl w:val="F7D0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C56589"/>
    <w:multiLevelType w:val="hybridMultilevel"/>
    <w:tmpl w:val="00CA8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1677E54"/>
    <w:multiLevelType w:val="hybridMultilevel"/>
    <w:tmpl w:val="7F266E6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33EE768A"/>
    <w:multiLevelType w:val="multilevel"/>
    <w:tmpl w:val="C9D6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470C4A"/>
    <w:multiLevelType w:val="hybridMultilevel"/>
    <w:tmpl w:val="E0F0E99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D01064C"/>
    <w:multiLevelType w:val="hybridMultilevel"/>
    <w:tmpl w:val="A1E69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F932A4"/>
    <w:multiLevelType w:val="hybridMultilevel"/>
    <w:tmpl w:val="E23CA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D102FC3"/>
    <w:multiLevelType w:val="multilevel"/>
    <w:tmpl w:val="0F32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1BF55FD"/>
    <w:multiLevelType w:val="multilevel"/>
    <w:tmpl w:val="2850E9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6">
    <w:nsid w:val="58FE5827"/>
    <w:multiLevelType w:val="hybridMultilevel"/>
    <w:tmpl w:val="3D74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E46774C"/>
    <w:multiLevelType w:val="hybridMultilevel"/>
    <w:tmpl w:val="F3C6B89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8">
    <w:nsid w:val="5F836B2C"/>
    <w:multiLevelType w:val="multilevel"/>
    <w:tmpl w:val="8B8E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E10257"/>
    <w:multiLevelType w:val="hybridMultilevel"/>
    <w:tmpl w:val="EA405F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6E81B8E"/>
    <w:multiLevelType w:val="hybridMultilevel"/>
    <w:tmpl w:val="8EB680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800152B"/>
    <w:multiLevelType w:val="hybridMultilevel"/>
    <w:tmpl w:val="9D542F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8346E27"/>
    <w:multiLevelType w:val="hybridMultilevel"/>
    <w:tmpl w:val="604EFD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9AD6542"/>
    <w:multiLevelType w:val="hybridMultilevel"/>
    <w:tmpl w:val="C3E841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6B770764"/>
    <w:multiLevelType w:val="hybridMultilevel"/>
    <w:tmpl w:val="494663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B71E48"/>
    <w:multiLevelType w:val="hybridMultilevel"/>
    <w:tmpl w:val="F2543E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CC75D1F"/>
    <w:multiLevelType w:val="hybridMultilevel"/>
    <w:tmpl w:val="72E421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D8A25CB"/>
    <w:multiLevelType w:val="hybridMultilevel"/>
    <w:tmpl w:val="2E7A46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FE328B2"/>
    <w:multiLevelType w:val="hybridMultilevel"/>
    <w:tmpl w:val="91D62B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43E356E"/>
    <w:multiLevelType w:val="hybridMultilevel"/>
    <w:tmpl w:val="2B6045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8F05ED8"/>
    <w:multiLevelType w:val="hybridMultilevel"/>
    <w:tmpl w:val="78247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C8E1D26"/>
    <w:multiLevelType w:val="hybridMultilevel"/>
    <w:tmpl w:val="BFDAAC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6"/>
  </w:num>
  <w:num w:numId="3">
    <w:abstractNumId w:val="8"/>
  </w:num>
  <w:num w:numId="4">
    <w:abstractNumId w:val="38"/>
  </w:num>
  <w:num w:numId="5">
    <w:abstractNumId w:val="32"/>
  </w:num>
  <w:num w:numId="6">
    <w:abstractNumId w:val="14"/>
  </w:num>
  <w:num w:numId="7">
    <w:abstractNumId w:val="29"/>
  </w:num>
  <w:num w:numId="8">
    <w:abstractNumId w:val="40"/>
  </w:num>
  <w:num w:numId="9">
    <w:abstractNumId w:val="9"/>
  </w:num>
  <w:num w:numId="10">
    <w:abstractNumId w:val="13"/>
  </w:num>
  <w:num w:numId="11">
    <w:abstractNumId w:val="37"/>
  </w:num>
  <w:num w:numId="12">
    <w:abstractNumId w:val="12"/>
  </w:num>
  <w:num w:numId="13">
    <w:abstractNumId w:val="20"/>
  </w:num>
  <w:num w:numId="14">
    <w:abstractNumId w:val="33"/>
  </w:num>
  <w:num w:numId="15">
    <w:abstractNumId w:val="28"/>
  </w:num>
  <w:num w:numId="16">
    <w:abstractNumId w:val="17"/>
  </w:num>
  <w:num w:numId="17">
    <w:abstractNumId w:val="24"/>
  </w:num>
  <w:num w:numId="18">
    <w:abstractNumId w:val="15"/>
  </w:num>
  <w:num w:numId="19">
    <w:abstractNumId w:val="0"/>
  </w:num>
  <w:num w:numId="20">
    <w:abstractNumId w:val="6"/>
  </w:num>
  <w:num w:numId="21">
    <w:abstractNumId w:val="39"/>
  </w:num>
  <w:num w:numId="22">
    <w:abstractNumId w:val="31"/>
  </w:num>
  <w:num w:numId="23">
    <w:abstractNumId w:val="23"/>
  </w:num>
  <w:num w:numId="24">
    <w:abstractNumId w:val="2"/>
  </w:num>
  <w:num w:numId="25">
    <w:abstractNumId w:val="26"/>
  </w:num>
  <w:num w:numId="26">
    <w:abstractNumId w:val="30"/>
  </w:num>
  <w:num w:numId="27">
    <w:abstractNumId w:val="19"/>
  </w:num>
  <w:num w:numId="28">
    <w:abstractNumId w:val="34"/>
  </w:num>
  <w:num w:numId="29">
    <w:abstractNumId w:val="18"/>
  </w:num>
  <w:num w:numId="30">
    <w:abstractNumId w:val="35"/>
  </w:num>
  <w:num w:numId="31">
    <w:abstractNumId w:val="22"/>
  </w:num>
  <w:num w:numId="32">
    <w:abstractNumId w:val="21"/>
  </w:num>
  <w:num w:numId="33">
    <w:abstractNumId w:val="10"/>
  </w:num>
  <w:num w:numId="34">
    <w:abstractNumId w:val="1"/>
  </w:num>
  <w:num w:numId="35">
    <w:abstractNumId w:val="4"/>
  </w:num>
  <w:num w:numId="36">
    <w:abstractNumId w:val="5"/>
  </w:num>
  <w:num w:numId="37">
    <w:abstractNumId w:val="11"/>
  </w:num>
  <w:num w:numId="38">
    <w:abstractNumId w:val="36"/>
  </w:num>
  <w:num w:numId="39">
    <w:abstractNumId w:val="25"/>
  </w:num>
  <w:num w:numId="40">
    <w:abstractNumId w:val="3"/>
  </w:num>
  <w:num w:numId="41">
    <w:abstractNumId w:val="4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7"/>
    <w:rsid w:val="000076DC"/>
    <w:rsid w:val="00030996"/>
    <w:rsid w:val="00074AA0"/>
    <w:rsid w:val="000752C2"/>
    <w:rsid w:val="000856A5"/>
    <w:rsid w:val="00085D91"/>
    <w:rsid w:val="000C1010"/>
    <w:rsid w:val="00121FDC"/>
    <w:rsid w:val="001245D4"/>
    <w:rsid w:val="00162C8D"/>
    <w:rsid w:val="00176203"/>
    <w:rsid w:val="001C1BF4"/>
    <w:rsid w:val="001C7A3F"/>
    <w:rsid w:val="001E4184"/>
    <w:rsid w:val="001F095B"/>
    <w:rsid w:val="00221768"/>
    <w:rsid w:val="0022305E"/>
    <w:rsid w:val="00234A25"/>
    <w:rsid w:val="00276312"/>
    <w:rsid w:val="0029158F"/>
    <w:rsid w:val="002A2667"/>
    <w:rsid w:val="0034739E"/>
    <w:rsid w:val="003526F2"/>
    <w:rsid w:val="00362143"/>
    <w:rsid w:val="00365B71"/>
    <w:rsid w:val="00393901"/>
    <w:rsid w:val="003C7D06"/>
    <w:rsid w:val="003D32D8"/>
    <w:rsid w:val="003E30A2"/>
    <w:rsid w:val="003E6D4E"/>
    <w:rsid w:val="00414CFE"/>
    <w:rsid w:val="00417E9B"/>
    <w:rsid w:val="00434901"/>
    <w:rsid w:val="0044248A"/>
    <w:rsid w:val="00452407"/>
    <w:rsid w:val="00474D9E"/>
    <w:rsid w:val="004918BC"/>
    <w:rsid w:val="0049208D"/>
    <w:rsid w:val="004B07E6"/>
    <w:rsid w:val="004C1870"/>
    <w:rsid w:val="004C3091"/>
    <w:rsid w:val="004D6DE0"/>
    <w:rsid w:val="004E2200"/>
    <w:rsid w:val="004E5DCB"/>
    <w:rsid w:val="004F1300"/>
    <w:rsid w:val="005331A7"/>
    <w:rsid w:val="00545E4B"/>
    <w:rsid w:val="0057432E"/>
    <w:rsid w:val="00593F85"/>
    <w:rsid w:val="005E1399"/>
    <w:rsid w:val="005E6A39"/>
    <w:rsid w:val="006169D6"/>
    <w:rsid w:val="0062179D"/>
    <w:rsid w:val="0063233D"/>
    <w:rsid w:val="006346B2"/>
    <w:rsid w:val="006558DB"/>
    <w:rsid w:val="00695D8F"/>
    <w:rsid w:val="006A7E0D"/>
    <w:rsid w:val="006B13F2"/>
    <w:rsid w:val="006C2FE6"/>
    <w:rsid w:val="006E546E"/>
    <w:rsid w:val="00713E04"/>
    <w:rsid w:val="007154C2"/>
    <w:rsid w:val="0072484C"/>
    <w:rsid w:val="00725185"/>
    <w:rsid w:val="007355BC"/>
    <w:rsid w:val="0076511F"/>
    <w:rsid w:val="00765860"/>
    <w:rsid w:val="00774F69"/>
    <w:rsid w:val="007A37CC"/>
    <w:rsid w:val="007A6A89"/>
    <w:rsid w:val="007B7D51"/>
    <w:rsid w:val="007C2AC5"/>
    <w:rsid w:val="007E5307"/>
    <w:rsid w:val="007F3FF3"/>
    <w:rsid w:val="00884C2A"/>
    <w:rsid w:val="00891885"/>
    <w:rsid w:val="00896EB5"/>
    <w:rsid w:val="008B72F3"/>
    <w:rsid w:val="008D6CD9"/>
    <w:rsid w:val="008E4AEE"/>
    <w:rsid w:val="008F2436"/>
    <w:rsid w:val="00910DD6"/>
    <w:rsid w:val="00924308"/>
    <w:rsid w:val="00934764"/>
    <w:rsid w:val="00934805"/>
    <w:rsid w:val="009368AE"/>
    <w:rsid w:val="00952B8B"/>
    <w:rsid w:val="00957A84"/>
    <w:rsid w:val="00967523"/>
    <w:rsid w:val="00967BAA"/>
    <w:rsid w:val="00970F77"/>
    <w:rsid w:val="00980232"/>
    <w:rsid w:val="00986B83"/>
    <w:rsid w:val="009A67A7"/>
    <w:rsid w:val="00A0227A"/>
    <w:rsid w:val="00A84365"/>
    <w:rsid w:val="00A92245"/>
    <w:rsid w:val="00AA2AD5"/>
    <w:rsid w:val="00AB1100"/>
    <w:rsid w:val="00AB7E88"/>
    <w:rsid w:val="00B1172E"/>
    <w:rsid w:val="00B1770B"/>
    <w:rsid w:val="00B21976"/>
    <w:rsid w:val="00B4337F"/>
    <w:rsid w:val="00B45F0D"/>
    <w:rsid w:val="00B72748"/>
    <w:rsid w:val="00B860AB"/>
    <w:rsid w:val="00B962CA"/>
    <w:rsid w:val="00BA5A68"/>
    <w:rsid w:val="00BA69B9"/>
    <w:rsid w:val="00BC6F7B"/>
    <w:rsid w:val="00C04886"/>
    <w:rsid w:val="00C41A53"/>
    <w:rsid w:val="00C42083"/>
    <w:rsid w:val="00C61AE0"/>
    <w:rsid w:val="00C75F4C"/>
    <w:rsid w:val="00CC1EC7"/>
    <w:rsid w:val="00D21DD8"/>
    <w:rsid w:val="00D53ACE"/>
    <w:rsid w:val="00D6181F"/>
    <w:rsid w:val="00DA4B73"/>
    <w:rsid w:val="00DE1771"/>
    <w:rsid w:val="00DF4BF3"/>
    <w:rsid w:val="00E04B5C"/>
    <w:rsid w:val="00E0693C"/>
    <w:rsid w:val="00E136A7"/>
    <w:rsid w:val="00E21D2E"/>
    <w:rsid w:val="00E32A56"/>
    <w:rsid w:val="00E37DDA"/>
    <w:rsid w:val="00E47930"/>
    <w:rsid w:val="00E522F5"/>
    <w:rsid w:val="00E55C3E"/>
    <w:rsid w:val="00E578BF"/>
    <w:rsid w:val="00E71183"/>
    <w:rsid w:val="00E778A3"/>
    <w:rsid w:val="00E93174"/>
    <w:rsid w:val="00EA2F21"/>
    <w:rsid w:val="00EA5B44"/>
    <w:rsid w:val="00EB3384"/>
    <w:rsid w:val="00EC02E9"/>
    <w:rsid w:val="00EE744E"/>
    <w:rsid w:val="00EF264C"/>
    <w:rsid w:val="00F16829"/>
    <w:rsid w:val="00F37089"/>
    <w:rsid w:val="00F55797"/>
    <w:rsid w:val="00F67D62"/>
    <w:rsid w:val="00F829E5"/>
    <w:rsid w:val="00F877A2"/>
    <w:rsid w:val="00F94BFA"/>
    <w:rsid w:val="00FA60ED"/>
    <w:rsid w:val="00FB7B03"/>
    <w:rsid w:val="00FC2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29AE5F-CF85-42CF-8FE4-4186DCCA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5B71"/>
    <w:rPr>
      <w:rFonts w:ascii="Arial" w:hAnsi="Arial"/>
      <w:sz w:val="24"/>
      <w:szCs w:val="24"/>
      <w:lang w:val="en-US" w:eastAsia="en-US" w:bidi="en-US"/>
    </w:rPr>
  </w:style>
  <w:style w:type="paragraph" w:styleId="1">
    <w:name w:val="heading 1"/>
    <w:basedOn w:val="a"/>
    <w:next w:val="a"/>
    <w:link w:val="10"/>
    <w:uiPriority w:val="9"/>
    <w:qFormat/>
    <w:rsid w:val="00E55C3E"/>
    <w:pPr>
      <w:keepNext/>
      <w:spacing w:before="240" w:after="60"/>
      <w:outlineLvl w:val="0"/>
    </w:pPr>
    <w:rPr>
      <w:rFonts w:ascii="Cambria" w:hAnsi="Cambria"/>
      <w:b/>
      <w:bCs/>
      <w:kern w:val="32"/>
      <w:sz w:val="32"/>
      <w:szCs w:val="32"/>
    </w:rPr>
  </w:style>
  <w:style w:type="paragraph" w:styleId="2">
    <w:name w:val="heading 2"/>
    <w:basedOn w:val="a"/>
    <w:next w:val="a"/>
    <w:link w:val="20"/>
    <w:uiPriority w:val="9"/>
    <w:semiHidden/>
    <w:unhideWhenUsed/>
    <w:qFormat/>
    <w:rsid w:val="00E55C3E"/>
    <w:pPr>
      <w:keepNext/>
      <w:spacing w:before="240" w:after="60"/>
      <w:outlineLvl w:val="1"/>
    </w:pPr>
    <w:rPr>
      <w:rFonts w:ascii="Cambria" w:hAnsi="Cambria"/>
      <w:b/>
      <w:bCs/>
      <w:i/>
      <w:iCs/>
      <w:sz w:val="28"/>
      <w:szCs w:val="28"/>
    </w:rPr>
  </w:style>
  <w:style w:type="paragraph" w:styleId="3">
    <w:name w:val="heading 3"/>
    <w:basedOn w:val="a"/>
    <w:next w:val="a"/>
    <w:link w:val="30"/>
    <w:uiPriority w:val="9"/>
    <w:semiHidden/>
    <w:unhideWhenUsed/>
    <w:qFormat/>
    <w:rsid w:val="00E55C3E"/>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E55C3E"/>
    <w:pPr>
      <w:keepNext/>
      <w:spacing w:before="240" w:after="60"/>
      <w:outlineLvl w:val="3"/>
    </w:pPr>
    <w:rPr>
      <w:b/>
      <w:bCs/>
      <w:sz w:val="28"/>
      <w:szCs w:val="28"/>
    </w:rPr>
  </w:style>
  <w:style w:type="paragraph" w:styleId="5">
    <w:name w:val="heading 5"/>
    <w:basedOn w:val="a"/>
    <w:next w:val="a"/>
    <w:link w:val="50"/>
    <w:uiPriority w:val="9"/>
    <w:semiHidden/>
    <w:unhideWhenUsed/>
    <w:qFormat/>
    <w:rsid w:val="00E55C3E"/>
    <w:pPr>
      <w:spacing w:before="240" w:after="60"/>
      <w:outlineLvl w:val="4"/>
    </w:pPr>
    <w:rPr>
      <w:b/>
      <w:bCs/>
      <w:i/>
      <w:iCs/>
      <w:sz w:val="26"/>
      <w:szCs w:val="26"/>
    </w:rPr>
  </w:style>
  <w:style w:type="paragraph" w:styleId="6">
    <w:name w:val="heading 6"/>
    <w:basedOn w:val="a"/>
    <w:next w:val="a"/>
    <w:link w:val="60"/>
    <w:uiPriority w:val="9"/>
    <w:semiHidden/>
    <w:unhideWhenUsed/>
    <w:qFormat/>
    <w:rsid w:val="00E55C3E"/>
    <w:pPr>
      <w:spacing w:before="240" w:after="60"/>
      <w:outlineLvl w:val="5"/>
    </w:pPr>
    <w:rPr>
      <w:b/>
      <w:bCs/>
      <w:sz w:val="22"/>
      <w:szCs w:val="22"/>
    </w:rPr>
  </w:style>
  <w:style w:type="paragraph" w:styleId="7">
    <w:name w:val="heading 7"/>
    <w:basedOn w:val="a"/>
    <w:next w:val="a"/>
    <w:link w:val="70"/>
    <w:uiPriority w:val="9"/>
    <w:semiHidden/>
    <w:unhideWhenUsed/>
    <w:qFormat/>
    <w:rsid w:val="00E55C3E"/>
    <w:pPr>
      <w:spacing w:before="240" w:after="60"/>
      <w:outlineLvl w:val="6"/>
    </w:pPr>
  </w:style>
  <w:style w:type="paragraph" w:styleId="8">
    <w:name w:val="heading 8"/>
    <w:basedOn w:val="a"/>
    <w:next w:val="a"/>
    <w:link w:val="80"/>
    <w:uiPriority w:val="9"/>
    <w:semiHidden/>
    <w:unhideWhenUsed/>
    <w:qFormat/>
    <w:rsid w:val="00E55C3E"/>
    <w:pPr>
      <w:spacing w:before="240" w:after="60"/>
      <w:outlineLvl w:val="7"/>
    </w:pPr>
    <w:rPr>
      <w:i/>
      <w:iCs/>
    </w:rPr>
  </w:style>
  <w:style w:type="paragraph" w:styleId="9">
    <w:name w:val="heading 9"/>
    <w:basedOn w:val="a"/>
    <w:next w:val="a"/>
    <w:link w:val="90"/>
    <w:uiPriority w:val="9"/>
    <w:semiHidden/>
    <w:unhideWhenUsed/>
    <w:qFormat/>
    <w:rsid w:val="00E55C3E"/>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E1399"/>
    <w:pPr>
      <w:widowControl w:val="0"/>
      <w:spacing w:after="200" w:line="276" w:lineRule="auto"/>
    </w:pPr>
    <w:rPr>
      <w:snapToGrid w:val="0"/>
      <w:sz w:val="22"/>
      <w:szCs w:val="22"/>
    </w:rPr>
  </w:style>
  <w:style w:type="paragraph" w:styleId="a3">
    <w:name w:val="Title"/>
    <w:basedOn w:val="a"/>
    <w:next w:val="a"/>
    <w:link w:val="a4"/>
    <w:uiPriority w:val="10"/>
    <w:qFormat/>
    <w:rsid w:val="00E55C3E"/>
    <w:pPr>
      <w:spacing w:before="240" w:after="60"/>
      <w:jc w:val="center"/>
      <w:outlineLvl w:val="0"/>
    </w:pPr>
    <w:rPr>
      <w:rFonts w:ascii="Cambria" w:hAnsi="Cambria"/>
      <w:b/>
      <w:bCs/>
      <w:kern w:val="28"/>
      <w:sz w:val="32"/>
      <w:szCs w:val="32"/>
    </w:rPr>
  </w:style>
  <w:style w:type="paragraph" w:styleId="a5">
    <w:name w:val="header"/>
    <w:basedOn w:val="a"/>
    <w:rsid w:val="005E1399"/>
    <w:pPr>
      <w:tabs>
        <w:tab w:val="center" w:pos="4153"/>
        <w:tab w:val="right" w:pos="8306"/>
      </w:tabs>
    </w:pPr>
  </w:style>
  <w:style w:type="paragraph" w:styleId="a6">
    <w:name w:val="footer"/>
    <w:basedOn w:val="a"/>
    <w:rsid w:val="005E1399"/>
    <w:pPr>
      <w:tabs>
        <w:tab w:val="center" w:pos="4153"/>
        <w:tab w:val="right" w:pos="8306"/>
      </w:tabs>
    </w:pPr>
  </w:style>
  <w:style w:type="paragraph" w:customStyle="1" w:styleId="12">
    <w:name w:val="Обычный1"/>
    <w:rsid w:val="00924308"/>
    <w:pPr>
      <w:widowControl w:val="0"/>
      <w:spacing w:after="200" w:line="276" w:lineRule="auto"/>
    </w:pPr>
    <w:rPr>
      <w:snapToGrid w:val="0"/>
      <w:sz w:val="22"/>
      <w:szCs w:val="22"/>
      <w:lang w:val="en-US" w:eastAsia="en-US" w:bidi="en-US"/>
    </w:rPr>
  </w:style>
  <w:style w:type="character" w:styleId="a7">
    <w:name w:val="Emphasis"/>
    <w:basedOn w:val="a0"/>
    <w:uiPriority w:val="20"/>
    <w:qFormat/>
    <w:rsid w:val="00E55C3E"/>
    <w:rPr>
      <w:rFonts w:ascii="Calibri" w:hAnsi="Calibri"/>
      <w:b/>
      <w:i/>
      <w:iCs/>
    </w:rPr>
  </w:style>
  <w:style w:type="character" w:customStyle="1" w:styleId="10">
    <w:name w:val="Заголовок 1 Знак"/>
    <w:basedOn w:val="a0"/>
    <w:link w:val="1"/>
    <w:uiPriority w:val="9"/>
    <w:rsid w:val="00E55C3E"/>
    <w:rPr>
      <w:rFonts w:ascii="Cambria" w:eastAsia="Times New Roman" w:hAnsi="Cambria" w:cs="Times New Roman"/>
      <w:b/>
      <w:bCs/>
      <w:kern w:val="32"/>
      <w:sz w:val="32"/>
      <w:szCs w:val="32"/>
    </w:rPr>
  </w:style>
  <w:style w:type="character" w:customStyle="1" w:styleId="20">
    <w:name w:val="Заголовок 2 Знак"/>
    <w:basedOn w:val="a0"/>
    <w:link w:val="2"/>
    <w:uiPriority w:val="9"/>
    <w:semiHidden/>
    <w:rsid w:val="00E55C3E"/>
    <w:rPr>
      <w:rFonts w:ascii="Cambria" w:eastAsia="Times New Roman" w:hAnsi="Cambria" w:cs="Times New Roman"/>
      <w:b/>
      <w:bCs/>
      <w:i/>
      <w:iCs/>
      <w:sz w:val="28"/>
      <w:szCs w:val="28"/>
    </w:rPr>
  </w:style>
  <w:style w:type="character" w:customStyle="1" w:styleId="30">
    <w:name w:val="Заголовок 3 Знак"/>
    <w:basedOn w:val="a0"/>
    <w:link w:val="3"/>
    <w:uiPriority w:val="9"/>
    <w:semiHidden/>
    <w:rsid w:val="00E55C3E"/>
    <w:rPr>
      <w:rFonts w:ascii="Cambria" w:eastAsia="Times New Roman" w:hAnsi="Cambria" w:cs="Times New Roman"/>
      <w:b/>
      <w:bCs/>
      <w:sz w:val="26"/>
      <w:szCs w:val="26"/>
    </w:rPr>
  </w:style>
  <w:style w:type="character" w:customStyle="1" w:styleId="40">
    <w:name w:val="Заголовок 4 Знак"/>
    <w:basedOn w:val="a0"/>
    <w:link w:val="4"/>
    <w:uiPriority w:val="9"/>
    <w:semiHidden/>
    <w:rsid w:val="00E55C3E"/>
    <w:rPr>
      <w:rFonts w:cs="Times New Roman"/>
      <w:b/>
      <w:bCs/>
      <w:sz w:val="28"/>
      <w:szCs w:val="28"/>
    </w:rPr>
  </w:style>
  <w:style w:type="character" w:customStyle="1" w:styleId="50">
    <w:name w:val="Заголовок 5 Знак"/>
    <w:basedOn w:val="a0"/>
    <w:link w:val="5"/>
    <w:uiPriority w:val="9"/>
    <w:semiHidden/>
    <w:rsid w:val="00E55C3E"/>
    <w:rPr>
      <w:rFonts w:cs="Times New Roman"/>
      <w:b/>
      <w:bCs/>
      <w:i/>
      <w:iCs/>
      <w:sz w:val="26"/>
      <w:szCs w:val="26"/>
    </w:rPr>
  </w:style>
  <w:style w:type="character" w:customStyle="1" w:styleId="60">
    <w:name w:val="Заголовок 6 Знак"/>
    <w:basedOn w:val="a0"/>
    <w:link w:val="6"/>
    <w:uiPriority w:val="9"/>
    <w:semiHidden/>
    <w:rsid w:val="00E55C3E"/>
    <w:rPr>
      <w:rFonts w:cs="Times New Roman"/>
      <w:b/>
      <w:bCs/>
    </w:rPr>
  </w:style>
  <w:style w:type="character" w:customStyle="1" w:styleId="70">
    <w:name w:val="Заголовок 7 Знак"/>
    <w:basedOn w:val="a0"/>
    <w:link w:val="7"/>
    <w:uiPriority w:val="9"/>
    <w:semiHidden/>
    <w:rsid w:val="00E55C3E"/>
    <w:rPr>
      <w:rFonts w:cs="Times New Roman"/>
      <w:sz w:val="24"/>
      <w:szCs w:val="24"/>
    </w:rPr>
  </w:style>
  <w:style w:type="character" w:customStyle="1" w:styleId="80">
    <w:name w:val="Заголовок 8 Знак"/>
    <w:basedOn w:val="a0"/>
    <w:link w:val="8"/>
    <w:uiPriority w:val="9"/>
    <w:semiHidden/>
    <w:rsid w:val="00E55C3E"/>
    <w:rPr>
      <w:rFonts w:cs="Times New Roman"/>
      <w:i/>
      <w:iCs/>
      <w:sz w:val="24"/>
      <w:szCs w:val="24"/>
    </w:rPr>
  </w:style>
  <w:style w:type="character" w:customStyle="1" w:styleId="90">
    <w:name w:val="Заголовок 9 Знак"/>
    <w:basedOn w:val="a0"/>
    <w:link w:val="9"/>
    <w:uiPriority w:val="9"/>
    <w:semiHidden/>
    <w:rsid w:val="00E55C3E"/>
    <w:rPr>
      <w:rFonts w:ascii="Cambria" w:eastAsia="Times New Roman" w:hAnsi="Cambria" w:cs="Times New Roman"/>
    </w:rPr>
  </w:style>
  <w:style w:type="paragraph" w:styleId="a8">
    <w:name w:val="caption"/>
    <w:basedOn w:val="a"/>
    <w:next w:val="a"/>
    <w:uiPriority w:val="35"/>
    <w:semiHidden/>
    <w:unhideWhenUsed/>
    <w:rsid w:val="00E55C3E"/>
    <w:rPr>
      <w:b/>
      <w:bCs/>
      <w:color w:val="4F81BD"/>
      <w:sz w:val="18"/>
      <w:szCs w:val="18"/>
    </w:rPr>
  </w:style>
  <w:style w:type="character" w:customStyle="1" w:styleId="a4">
    <w:name w:val="Название Знак"/>
    <w:basedOn w:val="a0"/>
    <w:link w:val="a3"/>
    <w:uiPriority w:val="10"/>
    <w:rsid w:val="00E55C3E"/>
    <w:rPr>
      <w:rFonts w:ascii="Cambria" w:eastAsia="Times New Roman" w:hAnsi="Cambria" w:cs="Times New Roman"/>
      <w:b/>
      <w:bCs/>
      <w:kern w:val="28"/>
      <w:sz w:val="32"/>
      <w:szCs w:val="32"/>
    </w:rPr>
  </w:style>
  <w:style w:type="paragraph" w:styleId="a9">
    <w:name w:val="Subtitle"/>
    <w:basedOn w:val="a"/>
    <w:next w:val="a"/>
    <w:link w:val="aa"/>
    <w:uiPriority w:val="11"/>
    <w:qFormat/>
    <w:rsid w:val="007A37CC"/>
    <w:pPr>
      <w:spacing w:after="60"/>
      <w:jc w:val="center"/>
      <w:outlineLvl w:val="1"/>
    </w:pPr>
    <w:rPr>
      <w:rFonts w:ascii="Cambria" w:hAnsi="Cambria"/>
      <w:b/>
    </w:rPr>
  </w:style>
  <w:style w:type="character" w:customStyle="1" w:styleId="aa">
    <w:name w:val="Подзаголовок Знак"/>
    <w:basedOn w:val="a0"/>
    <w:link w:val="a9"/>
    <w:uiPriority w:val="11"/>
    <w:rsid w:val="007A37CC"/>
    <w:rPr>
      <w:rFonts w:ascii="Cambria" w:hAnsi="Cambria"/>
      <w:b/>
      <w:sz w:val="24"/>
      <w:szCs w:val="24"/>
      <w:lang w:val="en-US" w:eastAsia="en-US" w:bidi="en-US"/>
    </w:rPr>
  </w:style>
  <w:style w:type="character" w:styleId="ab">
    <w:name w:val="Strong"/>
    <w:basedOn w:val="a0"/>
    <w:uiPriority w:val="22"/>
    <w:qFormat/>
    <w:rsid w:val="00E55C3E"/>
    <w:rPr>
      <w:b/>
      <w:bCs/>
    </w:rPr>
  </w:style>
  <w:style w:type="paragraph" w:styleId="ac">
    <w:name w:val="No Spacing"/>
    <w:basedOn w:val="a"/>
    <w:uiPriority w:val="1"/>
    <w:qFormat/>
    <w:rsid w:val="00E55C3E"/>
    <w:rPr>
      <w:szCs w:val="32"/>
    </w:rPr>
  </w:style>
  <w:style w:type="paragraph" w:styleId="ad">
    <w:name w:val="List Paragraph"/>
    <w:basedOn w:val="a"/>
    <w:uiPriority w:val="34"/>
    <w:qFormat/>
    <w:rsid w:val="00E55C3E"/>
    <w:pPr>
      <w:ind w:left="720"/>
      <w:contextualSpacing/>
    </w:pPr>
  </w:style>
  <w:style w:type="paragraph" w:styleId="21">
    <w:name w:val="Quote"/>
    <w:basedOn w:val="a"/>
    <w:next w:val="a"/>
    <w:link w:val="22"/>
    <w:uiPriority w:val="29"/>
    <w:qFormat/>
    <w:rsid w:val="00E55C3E"/>
    <w:rPr>
      <w:i/>
    </w:rPr>
  </w:style>
  <w:style w:type="character" w:customStyle="1" w:styleId="22">
    <w:name w:val="Цитата 2 Знак"/>
    <w:basedOn w:val="a0"/>
    <w:link w:val="21"/>
    <w:uiPriority w:val="29"/>
    <w:rsid w:val="00E55C3E"/>
    <w:rPr>
      <w:i/>
      <w:sz w:val="24"/>
      <w:szCs w:val="24"/>
    </w:rPr>
  </w:style>
  <w:style w:type="paragraph" w:styleId="ae">
    <w:name w:val="Intense Quote"/>
    <w:basedOn w:val="a"/>
    <w:next w:val="a"/>
    <w:link w:val="af"/>
    <w:uiPriority w:val="30"/>
    <w:qFormat/>
    <w:rsid w:val="00E55C3E"/>
    <w:pPr>
      <w:ind w:left="720" w:right="720"/>
    </w:pPr>
    <w:rPr>
      <w:b/>
      <w:i/>
      <w:szCs w:val="22"/>
    </w:rPr>
  </w:style>
  <w:style w:type="character" w:customStyle="1" w:styleId="af">
    <w:name w:val="Выделенная цитата Знак"/>
    <w:basedOn w:val="a0"/>
    <w:link w:val="ae"/>
    <w:uiPriority w:val="30"/>
    <w:rsid w:val="00E55C3E"/>
    <w:rPr>
      <w:b/>
      <w:i/>
      <w:sz w:val="24"/>
    </w:rPr>
  </w:style>
  <w:style w:type="character" w:styleId="af0">
    <w:name w:val="Subtle Emphasis"/>
    <w:uiPriority w:val="19"/>
    <w:qFormat/>
    <w:rsid w:val="00E55C3E"/>
    <w:rPr>
      <w:i/>
      <w:color w:val="5A5A5A"/>
    </w:rPr>
  </w:style>
  <w:style w:type="character" w:styleId="af1">
    <w:name w:val="Intense Emphasis"/>
    <w:basedOn w:val="a0"/>
    <w:uiPriority w:val="21"/>
    <w:qFormat/>
    <w:rsid w:val="00E55C3E"/>
    <w:rPr>
      <w:b/>
      <w:i/>
      <w:sz w:val="24"/>
      <w:szCs w:val="24"/>
      <w:u w:val="single"/>
    </w:rPr>
  </w:style>
  <w:style w:type="character" w:styleId="af2">
    <w:name w:val="Subtle Reference"/>
    <w:basedOn w:val="a0"/>
    <w:uiPriority w:val="31"/>
    <w:qFormat/>
    <w:rsid w:val="00E55C3E"/>
    <w:rPr>
      <w:sz w:val="24"/>
      <w:szCs w:val="24"/>
      <w:u w:val="single"/>
    </w:rPr>
  </w:style>
  <w:style w:type="character" w:styleId="af3">
    <w:name w:val="Intense Reference"/>
    <w:basedOn w:val="a0"/>
    <w:uiPriority w:val="32"/>
    <w:qFormat/>
    <w:rsid w:val="00E55C3E"/>
    <w:rPr>
      <w:b/>
      <w:sz w:val="24"/>
      <w:u w:val="single"/>
    </w:rPr>
  </w:style>
  <w:style w:type="character" w:styleId="af4">
    <w:name w:val="Book Title"/>
    <w:basedOn w:val="a0"/>
    <w:uiPriority w:val="33"/>
    <w:qFormat/>
    <w:rsid w:val="00E55C3E"/>
    <w:rPr>
      <w:rFonts w:ascii="Cambria" w:eastAsia="Times New Roman" w:hAnsi="Cambria"/>
      <w:b/>
      <w:i/>
      <w:sz w:val="24"/>
      <w:szCs w:val="24"/>
    </w:rPr>
  </w:style>
  <w:style w:type="paragraph" w:styleId="af5">
    <w:name w:val="TOC Heading"/>
    <w:basedOn w:val="1"/>
    <w:next w:val="a"/>
    <w:uiPriority w:val="39"/>
    <w:unhideWhenUsed/>
    <w:qFormat/>
    <w:rsid w:val="00E55C3E"/>
    <w:pPr>
      <w:outlineLvl w:val="9"/>
    </w:pPr>
  </w:style>
  <w:style w:type="paragraph" w:styleId="13">
    <w:name w:val="toc 1"/>
    <w:basedOn w:val="a"/>
    <w:next w:val="a"/>
    <w:autoRedefine/>
    <w:uiPriority w:val="39"/>
    <w:rsid w:val="00F94BFA"/>
    <w:pPr>
      <w:tabs>
        <w:tab w:val="left" w:pos="440"/>
        <w:tab w:val="right" w:leader="dot" w:pos="9345"/>
      </w:tabs>
      <w:spacing w:line="360" w:lineRule="auto"/>
    </w:pPr>
  </w:style>
  <w:style w:type="character" w:styleId="af6">
    <w:name w:val="Hyperlink"/>
    <w:basedOn w:val="a0"/>
    <w:uiPriority w:val="99"/>
    <w:unhideWhenUsed/>
    <w:rsid w:val="00E55C3E"/>
    <w:rPr>
      <w:color w:val="0000FF"/>
      <w:u w:val="single"/>
    </w:rPr>
  </w:style>
  <w:style w:type="paragraph" w:styleId="23">
    <w:name w:val="toc 2"/>
    <w:basedOn w:val="a"/>
    <w:next w:val="a"/>
    <w:autoRedefine/>
    <w:uiPriority w:val="39"/>
    <w:rsid w:val="0022305E"/>
    <w:pPr>
      <w:ind w:left="240"/>
    </w:pPr>
  </w:style>
  <w:style w:type="character" w:customStyle="1" w:styleId="mo">
    <w:name w:val="mo"/>
    <w:basedOn w:val="a0"/>
    <w:rsid w:val="00980232"/>
  </w:style>
  <w:style w:type="character" w:customStyle="1" w:styleId="mi">
    <w:name w:val="mi"/>
    <w:basedOn w:val="a0"/>
    <w:rsid w:val="00980232"/>
  </w:style>
  <w:style w:type="character" w:customStyle="1" w:styleId="mn">
    <w:name w:val="mn"/>
    <w:basedOn w:val="a0"/>
    <w:rsid w:val="00980232"/>
  </w:style>
  <w:style w:type="character" w:customStyle="1" w:styleId="citation">
    <w:name w:val="citation"/>
    <w:basedOn w:val="a0"/>
    <w:rsid w:val="00967523"/>
  </w:style>
  <w:style w:type="character" w:customStyle="1" w:styleId="apple-converted-space">
    <w:name w:val="apple-converted-space"/>
    <w:basedOn w:val="a0"/>
    <w:rsid w:val="00967523"/>
  </w:style>
  <w:style w:type="character" w:customStyle="1" w:styleId="reference-accessdate">
    <w:name w:val="reference-accessdate"/>
    <w:basedOn w:val="a0"/>
    <w:rsid w:val="00365B71"/>
  </w:style>
  <w:style w:type="character" w:customStyle="1" w:styleId="nowrap">
    <w:name w:val="nowrap"/>
    <w:basedOn w:val="a0"/>
    <w:rsid w:val="00365B71"/>
  </w:style>
  <w:style w:type="paragraph" w:styleId="af7">
    <w:name w:val="Body Text Indent"/>
    <w:basedOn w:val="a"/>
    <w:link w:val="af8"/>
    <w:rsid w:val="00C41A53"/>
    <w:pPr>
      <w:ind w:firstLine="540"/>
      <w:jc w:val="both"/>
    </w:pPr>
    <w:rPr>
      <w:rFonts w:ascii="Times New Roman" w:eastAsia="SimSun" w:hAnsi="Times New Roman"/>
      <w:lang w:val="ru-RU" w:eastAsia="zh-CN" w:bidi="ar-SA"/>
    </w:rPr>
  </w:style>
  <w:style w:type="character" w:customStyle="1" w:styleId="af8">
    <w:name w:val="Основной текст с отступом Знак"/>
    <w:basedOn w:val="a0"/>
    <w:link w:val="af7"/>
    <w:rsid w:val="00C41A53"/>
    <w:rPr>
      <w:rFonts w:ascii="Times New Roman" w:eastAsia="SimSun" w:hAnsi="Times New Roman"/>
      <w:sz w:val="24"/>
      <w:szCs w:val="24"/>
      <w:lang w:eastAsia="zh-CN"/>
    </w:rPr>
  </w:style>
  <w:style w:type="paragraph" w:styleId="af9">
    <w:name w:val="Balloon Text"/>
    <w:basedOn w:val="a"/>
    <w:link w:val="afa"/>
    <w:rsid w:val="00E47930"/>
    <w:rPr>
      <w:rFonts w:ascii="Tahoma" w:hAnsi="Tahoma" w:cs="Tahoma"/>
      <w:sz w:val="16"/>
      <w:szCs w:val="16"/>
    </w:rPr>
  </w:style>
  <w:style w:type="character" w:customStyle="1" w:styleId="afa">
    <w:name w:val="Текст выноски Знак"/>
    <w:basedOn w:val="a0"/>
    <w:link w:val="af9"/>
    <w:rsid w:val="00E47930"/>
    <w:rPr>
      <w:rFonts w:ascii="Tahoma" w:hAnsi="Tahoma" w:cs="Tahoma"/>
      <w:sz w:val="16"/>
      <w:szCs w:val="16"/>
      <w:lang w:val="en-US" w:eastAsia="en-US" w:bidi="en-US"/>
    </w:rPr>
  </w:style>
  <w:style w:type="character" w:styleId="afb">
    <w:name w:val="Placeholder Text"/>
    <w:basedOn w:val="a0"/>
    <w:uiPriority w:val="99"/>
    <w:semiHidden/>
    <w:rsid w:val="00934764"/>
    <w:rPr>
      <w:color w:val="808080"/>
    </w:rPr>
  </w:style>
  <w:style w:type="paragraph" w:customStyle="1" w:styleId="afc">
    <w:name w:val="Курсавик"/>
    <w:basedOn w:val="af7"/>
    <w:link w:val="afd"/>
    <w:qFormat/>
    <w:rsid w:val="00BC6F7B"/>
    <w:pPr>
      <w:spacing w:after="240" w:line="360" w:lineRule="auto"/>
      <w:ind w:firstLine="426"/>
    </w:pPr>
    <w:rPr>
      <w:rFonts w:ascii="Arial" w:hAnsi="Arial" w:cs="Arial"/>
    </w:rPr>
  </w:style>
  <w:style w:type="character" w:customStyle="1" w:styleId="afd">
    <w:name w:val="Курсавик Знак"/>
    <w:basedOn w:val="af8"/>
    <w:link w:val="afc"/>
    <w:rsid w:val="00BC6F7B"/>
    <w:rPr>
      <w:rFonts w:ascii="Arial" w:eastAsia="SimSun" w:hAnsi="Arial" w:cs="Arial"/>
      <w:sz w:val="24"/>
      <w:szCs w:val="24"/>
      <w:lang w:eastAsia="zh-CN"/>
    </w:rPr>
  </w:style>
  <w:style w:type="paragraph" w:styleId="afe">
    <w:name w:val="Normal (Web)"/>
    <w:basedOn w:val="a"/>
    <w:uiPriority w:val="99"/>
    <w:semiHidden/>
    <w:unhideWhenUsed/>
    <w:rsid w:val="007C2AC5"/>
    <w:pPr>
      <w:spacing w:before="100" w:beforeAutospacing="1" w:after="100" w:afterAutospacing="1"/>
    </w:pPr>
    <w:rPr>
      <w:rFonts w:ascii="Times New Roman" w:hAnsi="Times New Roman"/>
      <w:lang w:val="ru-RU" w:eastAsia="ru-RU" w:bidi="ar-SA"/>
    </w:rPr>
  </w:style>
  <w:style w:type="paragraph" w:styleId="HTML">
    <w:name w:val="HTML Preformatted"/>
    <w:basedOn w:val="a"/>
    <w:link w:val="HTML0"/>
    <w:uiPriority w:val="99"/>
    <w:semiHidden/>
    <w:unhideWhenUsed/>
    <w:rsid w:val="007C2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bidi="ar-SA"/>
    </w:rPr>
  </w:style>
  <w:style w:type="character" w:customStyle="1" w:styleId="HTML0">
    <w:name w:val="Стандартный HTML Знак"/>
    <w:basedOn w:val="a0"/>
    <w:link w:val="HTML"/>
    <w:uiPriority w:val="99"/>
    <w:semiHidden/>
    <w:rsid w:val="007C2AC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579">
      <w:bodyDiv w:val="1"/>
      <w:marLeft w:val="0"/>
      <w:marRight w:val="0"/>
      <w:marTop w:val="0"/>
      <w:marBottom w:val="0"/>
      <w:divBdr>
        <w:top w:val="none" w:sz="0" w:space="0" w:color="auto"/>
        <w:left w:val="none" w:sz="0" w:space="0" w:color="auto"/>
        <w:bottom w:val="none" w:sz="0" w:space="0" w:color="auto"/>
        <w:right w:val="none" w:sz="0" w:space="0" w:color="auto"/>
      </w:divBdr>
    </w:div>
    <w:div w:id="149443419">
      <w:bodyDiv w:val="1"/>
      <w:marLeft w:val="0"/>
      <w:marRight w:val="0"/>
      <w:marTop w:val="0"/>
      <w:marBottom w:val="0"/>
      <w:divBdr>
        <w:top w:val="none" w:sz="0" w:space="0" w:color="auto"/>
        <w:left w:val="none" w:sz="0" w:space="0" w:color="auto"/>
        <w:bottom w:val="none" w:sz="0" w:space="0" w:color="auto"/>
        <w:right w:val="none" w:sz="0" w:space="0" w:color="auto"/>
      </w:divBdr>
    </w:div>
    <w:div w:id="231431159">
      <w:bodyDiv w:val="1"/>
      <w:marLeft w:val="0"/>
      <w:marRight w:val="0"/>
      <w:marTop w:val="0"/>
      <w:marBottom w:val="0"/>
      <w:divBdr>
        <w:top w:val="none" w:sz="0" w:space="0" w:color="auto"/>
        <w:left w:val="none" w:sz="0" w:space="0" w:color="auto"/>
        <w:bottom w:val="none" w:sz="0" w:space="0" w:color="auto"/>
        <w:right w:val="none" w:sz="0" w:space="0" w:color="auto"/>
      </w:divBdr>
    </w:div>
    <w:div w:id="312948761">
      <w:bodyDiv w:val="1"/>
      <w:marLeft w:val="0"/>
      <w:marRight w:val="0"/>
      <w:marTop w:val="0"/>
      <w:marBottom w:val="0"/>
      <w:divBdr>
        <w:top w:val="none" w:sz="0" w:space="0" w:color="auto"/>
        <w:left w:val="none" w:sz="0" w:space="0" w:color="auto"/>
        <w:bottom w:val="none" w:sz="0" w:space="0" w:color="auto"/>
        <w:right w:val="none" w:sz="0" w:space="0" w:color="auto"/>
      </w:divBdr>
    </w:div>
    <w:div w:id="640579384">
      <w:bodyDiv w:val="1"/>
      <w:marLeft w:val="0"/>
      <w:marRight w:val="0"/>
      <w:marTop w:val="0"/>
      <w:marBottom w:val="0"/>
      <w:divBdr>
        <w:top w:val="none" w:sz="0" w:space="0" w:color="auto"/>
        <w:left w:val="none" w:sz="0" w:space="0" w:color="auto"/>
        <w:bottom w:val="none" w:sz="0" w:space="0" w:color="auto"/>
        <w:right w:val="none" w:sz="0" w:space="0" w:color="auto"/>
      </w:divBdr>
    </w:div>
    <w:div w:id="661470070">
      <w:bodyDiv w:val="1"/>
      <w:marLeft w:val="0"/>
      <w:marRight w:val="0"/>
      <w:marTop w:val="0"/>
      <w:marBottom w:val="0"/>
      <w:divBdr>
        <w:top w:val="none" w:sz="0" w:space="0" w:color="auto"/>
        <w:left w:val="none" w:sz="0" w:space="0" w:color="auto"/>
        <w:bottom w:val="none" w:sz="0" w:space="0" w:color="auto"/>
        <w:right w:val="none" w:sz="0" w:space="0" w:color="auto"/>
      </w:divBdr>
    </w:div>
    <w:div w:id="756486222">
      <w:bodyDiv w:val="1"/>
      <w:marLeft w:val="0"/>
      <w:marRight w:val="0"/>
      <w:marTop w:val="0"/>
      <w:marBottom w:val="0"/>
      <w:divBdr>
        <w:top w:val="none" w:sz="0" w:space="0" w:color="auto"/>
        <w:left w:val="none" w:sz="0" w:space="0" w:color="auto"/>
        <w:bottom w:val="none" w:sz="0" w:space="0" w:color="auto"/>
        <w:right w:val="none" w:sz="0" w:space="0" w:color="auto"/>
      </w:divBdr>
    </w:div>
    <w:div w:id="827285693">
      <w:bodyDiv w:val="1"/>
      <w:marLeft w:val="0"/>
      <w:marRight w:val="0"/>
      <w:marTop w:val="0"/>
      <w:marBottom w:val="0"/>
      <w:divBdr>
        <w:top w:val="none" w:sz="0" w:space="0" w:color="auto"/>
        <w:left w:val="none" w:sz="0" w:space="0" w:color="auto"/>
        <w:bottom w:val="none" w:sz="0" w:space="0" w:color="auto"/>
        <w:right w:val="none" w:sz="0" w:space="0" w:color="auto"/>
      </w:divBdr>
    </w:div>
    <w:div w:id="857885923">
      <w:bodyDiv w:val="1"/>
      <w:marLeft w:val="0"/>
      <w:marRight w:val="0"/>
      <w:marTop w:val="0"/>
      <w:marBottom w:val="0"/>
      <w:divBdr>
        <w:top w:val="none" w:sz="0" w:space="0" w:color="auto"/>
        <w:left w:val="none" w:sz="0" w:space="0" w:color="auto"/>
        <w:bottom w:val="none" w:sz="0" w:space="0" w:color="auto"/>
        <w:right w:val="none" w:sz="0" w:space="0" w:color="auto"/>
      </w:divBdr>
    </w:div>
    <w:div w:id="932787401">
      <w:bodyDiv w:val="1"/>
      <w:marLeft w:val="0"/>
      <w:marRight w:val="0"/>
      <w:marTop w:val="0"/>
      <w:marBottom w:val="0"/>
      <w:divBdr>
        <w:top w:val="none" w:sz="0" w:space="0" w:color="auto"/>
        <w:left w:val="none" w:sz="0" w:space="0" w:color="auto"/>
        <w:bottom w:val="none" w:sz="0" w:space="0" w:color="auto"/>
        <w:right w:val="none" w:sz="0" w:space="0" w:color="auto"/>
      </w:divBdr>
    </w:div>
    <w:div w:id="1228079272">
      <w:bodyDiv w:val="1"/>
      <w:marLeft w:val="0"/>
      <w:marRight w:val="0"/>
      <w:marTop w:val="0"/>
      <w:marBottom w:val="0"/>
      <w:divBdr>
        <w:top w:val="none" w:sz="0" w:space="0" w:color="auto"/>
        <w:left w:val="none" w:sz="0" w:space="0" w:color="auto"/>
        <w:bottom w:val="none" w:sz="0" w:space="0" w:color="auto"/>
        <w:right w:val="none" w:sz="0" w:space="0" w:color="auto"/>
      </w:divBdr>
    </w:div>
    <w:div w:id="1271356706">
      <w:bodyDiv w:val="1"/>
      <w:marLeft w:val="0"/>
      <w:marRight w:val="0"/>
      <w:marTop w:val="0"/>
      <w:marBottom w:val="0"/>
      <w:divBdr>
        <w:top w:val="none" w:sz="0" w:space="0" w:color="auto"/>
        <w:left w:val="none" w:sz="0" w:space="0" w:color="auto"/>
        <w:bottom w:val="none" w:sz="0" w:space="0" w:color="auto"/>
        <w:right w:val="none" w:sz="0" w:space="0" w:color="auto"/>
      </w:divBdr>
    </w:div>
    <w:div w:id="1392920714">
      <w:bodyDiv w:val="1"/>
      <w:marLeft w:val="0"/>
      <w:marRight w:val="0"/>
      <w:marTop w:val="0"/>
      <w:marBottom w:val="0"/>
      <w:divBdr>
        <w:top w:val="none" w:sz="0" w:space="0" w:color="auto"/>
        <w:left w:val="none" w:sz="0" w:space="0" w:color="auto"/>
        <w:bottom w:val="none" w:sz="0" w:space="0" w:color="auto"/>
        <w:right w:val="none" w:sz="0" w:space="0" w:color="auto"/>
      </w:divBdr>
    </w:div>
    <w:div w:id="1581207959">
      <w:bodyDiv w:val="1"/>
      <w:marLeft w:val="0"/>
      <w:marRight w:val="0"/>
      <w:marTop w:val="0"/>
      <w:marBottom w:val="0"/>
      <w:divBdr>
        <w:top w:val="none" w:sz="0" w:space="0" w:color="auto"/>
        <w:left w:val="none" w:sz="0" w:space="0" w:color="auto"/>
        <w:bottom w:val="none" w:sz="0" w:space="0" w:color="auto"/>
        <w:right w:val="none" w:sz="0" w:space="0" w:color="auto"/>
      </w:divBdr>
    </w:div>
    <w:div w:id="1603293067">
      <w:bodyDiv w:val="1"/>
      <w:marLeft w:val="0"/>
      <w:marRight w:val="0"/>
      <w:marTop w:val="0"/>
      <w:marBottom w:val="0"/>
      <w:divBdr>
        <w:top w:val="none" w:sz="0" w:space="0" w:color="auto"/>
        <w:left w:val="none" w:sz="0" w:space="0" w:color="auto"/>
        <w:bottom w:val="none" w:sz="0" w:space="0" w:color="auto"/>
        <w:right w:val="none" w:sz="0" w:space="0" w:color="auto"/>
      </w:divBdr>
    </w:div>
    <w:div w:id="1796101711">
      <w:bodyDiv w:val="1"/>
      <w:marLeft w:val="0"/>
      <w:marRight w:val="0"/>
      <w:marTop w:val="0"/>
      <w:marBottom w:val="0"/>
      <w:divBdr>
        <w:top w:val="none" w:sz="0" w:space="0" w:color="auto"/>
        <w:left w:val="none" w:sz="0" w:space="0" w:color="auto"/>
        <w:bottom w:val="none" w:sz="0" w:space="0" w:color="auto"/>
        <w:right w:val="none" w:sz="0" w:space="0" w:color="auto"/>
      </w:divBdr>
    </w:div>
    <w:div w:id="1872306629">
      <w:bodyDiv w:val="1"/>
      <w:marLeft w:val="0"/>
      <w:marRight w:val="0"/>
      <w:marTop w:val="0"/>
      <w:marBottom w:val="0"/>
      <w:divBdr>
        <w:top w:val="none" w:sz="0" w:space="0" w:color="auto"/>
        <w:left w:val="none" w:sz="0" w:space="0" w:color="auto"/>
        <w:bottom w:val="none" w:sz="0" w:space="0" w:color="auto"/>
        <w:right w:val="none" w:sz="0" w:space="0" w:color="auto"/>
      </w:divBdr>
    </w:div>
    <w:div w:id="1956018002">
      <w:bodyDiv w:val="1"/>
      <w:marLeft w:val="0"/>
      <w:marRight w:val="0"/>
      <w:marTop w:val="0"/>
      <w:marBottom w:val="0"/>
      <w:divBdr>
        <w:top w:val="none" w:sz="0" w:space="0" w:color="auto"/>
        <w:left w:val="none" w:sz="0" w:space="0" w:color="auto"/>
        <w:bottom w:val="none" w:sz="0" w:space="0" w:color="auto"/>
        <w:right w:val="none" w:sz="0" w:space="0" w:color="auto"/>
      </w:divBdr>
    </w:div>
    <w:div w:id="1977491433">
      <w:bodyDiv w:val="1"/>
      <w:marLeft w:val="0"/>
      <w:marRight w:val="0"/>
      <w:marTop w:val="0"/>
      <w:marBottom w:val="0"/>
      <w:divBdr>
        <w:top w:val="none" w:sz="0" w:space="0" w:color="auto"/>
        <w:left w:val="none" w:sz="0" w:space="0" w:color="auto"/>
        <w:bottom w:val="none" w:sz="0" w:space="0" w:color="auto"/>
        <w:right w:val="none" w:sz="0" w:space="0" w:color="auto"/>
      </w:divBdr>
    </w:div>
    <w:div w:id="20295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0.jpeg"/><Relationship Id="rId21" Type="http://schemas.openxmlformats.org/officeDocument/2006/relationships/oleObject" Target="embeddings/oleObject3.bin"/><Relationship Id="rId34" Type="http://schemas.openxmlformats.org/officeDocument/2006/relationships/image" Target="media/image17.wmf"/><Relationship Id="rId42" Type="http://schemas.openxmlformats.org/officeDocument/2006/relationships/header" Target="header1.xml"/><Relationship Id="rId47" Type="http://schemas.openxmlformats.org/officeDocument/2006/relationships/chart" Target="charts/chart2.xml"/><Relationship Id="rId50" Type="http://schemas.openxmlformats.org/officeDocument/2006/relationships/hyperlink" Target="http://www.farinhansford.com/books/cagd/" TargetMode="External"/><Relationship Id="rId55" Type="http://schemas.openxmlformats.org/officeDocument/2006/relationships/hyperlink" Target="http://en.wikipedia.org/w/index.php?title=John_f._Hughes_(Computer_Scientist)&amp;action=edit&amp;redlink=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7.bin"/><Relationship Id="rId41" Type="http://schemas.openxmlformats.org/officeDocument/2006/relationships/image" Target="media/image22.jpeg"/><Relationship Id="rId54" Type="http://schemas.openxmlformats.org/officeDocument/2006/relationships/hyperlink" Target="http://en.wikipedia.org/wiki/James_D._Fol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1.bin"/><Relationship Id="rId40" Type="http://schemas.openxmlformats.org/officeDocument/2006/relationships/image" Target="media/image21.jpeg"/><Relationship Id="rId45" Type="http://schemas.openxmlformats.org/officeDocument/2006/relationships/image" Target="media/image24.png"/><Relationship Id="rId53" Type="http://schemas.openxmlformats.org/officeDocument/2006/relationships/hyperlink" Target="http://developer.download.nvidia.com/presentations/2009/GDC/GDC09_D3D11Tessellation.pdf" TargetMode="External"/><Relationship Id="rId58" Type="http://schemas.openxmlformats.org/officeDocument/2006/relationships/hyperlink" Target="http://en.wikipedia.org/wiki/International_Standard_Book_Number" TargetMode="External"/><Relationship Id="rId5" Type="http://schemas.openxmlformats.org/officeDocument/2006/relationships/webSettings" Target="webSettings.xml"/><Relationship Id="rId15" Type="http://schemas.openxmlformats.org/officeDocument/2006/relationships/hyperlink" Target="https://ru.wikipedia.org/wiki/%D0%95%D0%B4%D0%B8%D0%BD%D0%B8%D1%87%D0%BD%D1%8B%D0%B9_%D0%B2%D0%B5%D0%BA%D1%82%D0%BE%D1%80" TargetMode="External"/><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chart" Target="charts/chart4.xml"/><Relationship Id="rId57" Type="http://schemas.openxmlformats.org/officeDocument/2006/relationships/hyperlink" Target="http://en.wikipedia.org/wiki/Addison-Wesley" TargetMode="External"/><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23.png"/><Relationship Id="rId52" Type="http://schemas.openxmlformats.org/officeDocument/2006/relationships/hyperlink" Target="https://en.wikipedia.org/wiki/Special:BookSources/978-1-55860-737-8"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wmf"/><Relationship Id="rId35" Type="http://schemas.openxmlformats.org/officeDocument/2006/relationships/oleObject" Target="embeddings/oleObject10.bin"/><Relationship Id="rId43" Type="http://schemas.openxmlformats.org/officeDocument/2006/relationships/footer" Target="footer1.xml"/><Relationship Id="rId48" Type="http://schemas.openxmlformats.org/officeDocument/2006/relationships/chart" Target="charts/chart3.xml"/><Relationship Id="rId56" Type="http://schemas.openxmlformats.org/officeDocument/2006/relationships/hyperlink" Target="http://en.wikipedia.org/wiki/Computer_Graphics:_Principles_and_Practice" TargetMode="External"/><Relationship Id="rId8" Type="http://schemas.openxmlformats.org/officeDocument/2006/relationships/image" Target="media/image1.jpeg"/><Relationship Id="rId51" Type="http://schemas.openxmlformats.org/officeDocument/2006/relationships/hyperlink" Target="https://en.wikipedia.org/wiki/International_Standard_Book_Number"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jpeg"/><Relationship Id="rId46" Type="http://schemas.openxmlformats.org/officeDocument/2006/relationships/chart" Target="charts/chart1.xml"/><Relationship Id="rId59" Type="http://schemas.openxmlformats.org/officeDocument/2006/relationships/hyperlink" Target="http://en.wikipedia.org/wiki/Special:BookSources/0-201-12110-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KG_Kurs\s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G_Kurs\s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KG_Kurs\s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KG_Kurs\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Сфера</a:t>
            </a:r>
          </a:p>
        </c:rich>
      </c:tx>
      <c:overlay val="0"/>
    </c:title>
    <c:autoTitleDeleted val="0"/>
    <c:plotArea>
      <c:layout/>
      <c:lineChart>
        <c:grouping val="standard"/>
        <c:varyColors val="0"/>
        <c:ser>
          <c:idx val="0"/>
          <c:order val="0"/>
          <c:cat>
            <c:numRef>
              <c:f>Лист1!$A$2:$A$6</c:f>
              <c:numCache>
                <c:formatCode>General</c:formatCode>
                <c:ptCount val="5"/>
                <c:pt idx="0">
                  <c:v>54</c:v>
                </c:pt>
                <c:pt idx="1">
                  <c:v>216</c:v>
                </c:pt>
                <c:pt idx="2">
                  <c:v>864</c:v>
                </c:pt>
                <c:pt idx="3">
                  <c:v>3456</c:v>
                </c:pt>
                <c:pt idx="4">
                  <c:v>13824</c:v>
                </c:pt>
              </c:numCache>
            </c:numRef>
          </c:cat>
          <c:val>
            <c:numRef>
              <c:f>Лист1!$B$2:$B$6</c:f>
              <c:numCache>
                <c:formatCode>General</c:formatCode>
                <c:ptCount val="5"/>
                <c:pt idx="0">
                  <c:v>1000</c:v>
                </c:pt>
                <c:pt idx="1">
                  <c:v>4.97</c:v>
                </c:pt>
                <c:pt idx="2">
                  <c:v>1.2769999999999999</c:v>
                </c:pt>
                <c:pt idx="3">
                  <c:v>0.33989999999999998</c:v>
                </c:pt>
                <c:pt idx="4">
                  <c:v>8.2799999999999999E-2</c:v>
                </c:pt>
              </c:numCache>
            </c:numRef>
          </c:val>
          <c:smooth val="0"/>
        </c:ser>
        <c:dLbls>
          <c:showLegendKey val="0"/>
          <c:showVal val="0"/>
          <c:showCatName val="0"/>
          <c:showSerName val="0"/>
          <c:showPercent val="0"/>
          <c:showBubbleSize val="0"/>
        </c:dLbls>
        <c:hiLowLines/>
        <c:marker val="1"/>
        <c:smooth val="0"/>
        <c:axId val="669598832"/>
        <c:axId val="681531352"/>
      </c:lineChart>
      <c:catAx>
        <c:axId val="669598832"/>
        <c:scaling>
          <c:orientation val="minMax"/>
        </c:scaling>
        <c:delete val="0"/>
        <c:axPos val="b"/>
        <c:title>
          <c:tx>
            <c:rich>
              <a:bodyPr/>
              <a:lstStyle/>
              <a:p>
                <a:pPr>
                  <a:defRPr/>
                </a:pPr>
                <a:r>
                  <a:rPr lang="ru-RU"/>
                  <a:t>Отображаемые</a:t>
                </a:r>
                <a:r>
                  <a:rPr lang="ru-RU" baseline="0"/>
                  <a:t> полигоны</a:t>
                </a:r>
                <a:endParaRPr lang="ru-RU"/>
              </a:p>
            </c:rich>
          </c:tx>
          <c:overlay val="0"/>
        </c:title>
        <c:numFmt formatCode="General" sourceLinked="1"/>
        <c:majorTickMark val="none"/>
        <c:minorTickMark val="none"/>
        <c:tickLblPos val="nextTo"/>
        <c:crossAx val="681531352"/>
        <c:crosses val="autoZero"/>
        <c:auto val="1"/>
        <c:lblAlgn val="ctr"/>
        <c:lblOffset val="100"/>
        <c:noMultiLvlLbl val="0"/>
      </c:catAx>
      <c:valAx>
        <c:axId val="681531352"/>
        <c:scaling>
          <c:logBase val="10"/>
          <c:orientation val="minMax"/>
          <c:max val="1000"/>
        </c:scaling>
        <c:delete val="0"/>
        <c:axPos val="l"/>
        <c:majorGridlines/>
        <c:title>
          <c:tx>
            <c:rich>
              <a:bodyPr/>
              <a:lstStyle/>
              <a:p>
                <a:pPr>
                  <a:defRPr/>
                </a:pPr>
                <a:r>
                  <a:rPr lang="ru-RU"/>
                  <a:t>Кадров</a:t>
                </a:r>
                <a:r>
                  <a:rPr lang="ru-RU" baseline="0"/>
                  <a:t> в секунду</a:t>
                </a:r>
                <a:endParaRPr lang="ru-RU"/>
              </a:p>
            </c:rich>
          </c:tx>
          <c:overlay val="0"/>
        </c:title>
        <c:numFmt formatCode="General" sourceLinked="1"/>
        <c:majorTickMark val="out"/>
        <c:minorTickMark val="none"/>
        <c:tickLblPos val="nextTo"/>
        <c:crossAx val="6695988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ru-RU"/>
              <a:t>Куб</a:t>
            </a:r>
          </a:p>
        </c:rich>
      </c:tx>
      <c:overlay val="0"/>
    </c:title>
    <c:autoTitleDeleted val="0"/>
    <c:plotArea>
      <c:layout/>
      <c:lineChart>
        <c:grouping val="standard"/>
        <c:varyColors val="0"/>
        <c:ser>
          <c:idx val="0"/>
          <c:order val="0"/>
          <c:tx>
            <c:strRef>
              <c:f>Лист1!$H$2:$H$6</c:f>
              <c:strCache>
                <c:ptCount val="5"/>
                <c:pt idx="0">
                  <c:v>1000</c:v>
                </c:pt>
                <c:pt idx="1">
                  <c:v>71,4</c:v>
                </c:pt>
                <c:pt idx="2">
                  <c:v>28,57</c:v>
                </c:pt>
                <c:pt idx="3">
                  <c:v>13,51</c:v>
                </c:pt>
              </c:strCache>
            </c:strRef>
          </c:tx>
          <c:cat>
            <c:numRef>
              <c:f>Лист1!$G$2:$G$6</c:f>
              <c:numCache>
                <c:formatCode>General</c:formatCode>
                <c:ptCount val="5"/>
                <c:pt idx="0">
                  <c:v>12</c:v>
                </c:pt>
                <c:pt idx="1">
                  <c:v>48</c:v>
                </c:pt>
                <c:pt idx="2">
                  <c:v>192</c:v>
                </c:pt>
                <c:pt idx="3">
                  <c:v>768</c:v>
                </c:pt>
              </c:numCache>
            </c:numRef>
          </c:cat>
          <c:val>
            <c:numRef>
              <c:f>Лист1!$H$2:$H$6</c:f>
              <c:numCache>
                <c:formatCode>General</c:formatCode>
                <c:ptCount val="5"/>
                <c:pt idx="0">
                  <c:v>1000</c:v>
                </c:pt>
                <c:pt idx="1">
                  <c:v>71.400000000000006</c:v>
                </c:pt>
                <c:pt idx="2">
                  <c:v>28.57</c:v>
                </c:pt>
                <c:pt idx="3">
                  <c:v>13.51</c:v>
                </c:pt>
              </c:numCache>
            </c:numRef>
          </c:val>
          <c:smooth val="0"/>
        </c:ser>
        <c:dLbls>
          <c:showLegendKey val="0"/>
          <c:showVal val="0"/>
          <c:showCatName val="0"/>
          <c:showSerName val="0"/>
          <c:showPercent val="0"/>
          <c:showBubbleSize val="0"/>
        </c:dLbls>
        <c:hiLowLines/>
        <c:marker val="1"/>
        <c:smooth val="0"/>
        <c:axId val="677737992"/>
        <c:axId val="677738384"/>
      </c:lineChart>
      <c:catAx>
        <c:axId val="677737992"/>
        <c:scaling>
          <c:orientation val="minMax"/>
        </c:scaling>
        <c:delete val="0"/>
        <c:axPos val="b"/>
        <c:title>
          <c:tx>
            <c:rich>
              <a:bodyPr/>
              <a:lstStyle/>
              <a:p>
                <a:pPr>
                  <a:defRPr/>
                </a:pPr>
                <a:r>
                  <a:rPr lang="ru-RU"/>
                  <a:t>Отображаемые полигоны</a:t>
                </a:r>
              </a:p>
            </c:rich>
          </c:tx>
          <c:overlay val="0"/>
        </c:title>
        <c:numFmt formatCode="General" sourceLinked="1"/>
        <c:majorTickMark val="none"/>
        <c:minorTickMark val="none"/>
        <c:tickLblPos val="nextTo"/>
        <c:crossAx val="677738384"/>
        <c:crosses val="autoZero"/>
        <c:auto val="1"/>
        <c:lblAlgn val="ctr"/>
        <c:lblOffset val="100"/>
        <c:noMultiLvlLbl val="0"/>
      </c:catAx>
      <c:valAx>
        <c:axId val="677738384"/>
        <c:scaling>
          <c:logBase val="10"/>
          <c:orientation val="minMax"/>
        </c:scaling>
        <c:delete val="0"/>
        <c:axPos val="l"/>
        <c:majorGridlines/>
        <c:title>
          <c:tx>
            <c:rich>
              <a:bodyPr/>
              <a:lstStyle/>
              <a:p>
                <a:pPr>
                  <a:defRPr/>
                </a:pPr>
                <a:r>
                  <a:rPr lang="ru-RU"/>
                  <a:t>Кадров в секунду</a:t>
                </a:r>
              </a:p>
            </c:rich>
          </c:tx>
          <c:overlay val="0"/>
        </c:title>
        <c:numFmt formatCode="General" sourceLinked="1"/>
        <c:majorTickMark val="out"/>
        <c:minorTickMark val="none"/>
        <c:tickLblPos val="nextTo"/>
        <c:crossAx val="67773799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a:t>Сложный объект</a:t>
            </a:r>
          </a:p>
        </c:rich>
      </c:tx>
      <c:overlay val="0"/>
    </c:title>
    <c:autoTitleDeleted val="0"/>
    <c:plotArea>
      <c:layout/>
      <c:lineChart>
        <c:grouping val="standard"/>
        <c:varyColors val="0"/>
        <c:ser>
          <c:idx val="0"/>
          <c:order val="0"/>
          <c:cat>
            <c:numRef>
              <c:f>Лист1!$K$2:$K$6</c:f>
              <c:numCache>
                <c:formatCode>General</c:formatCode>
                <c:ptCount val="5"/>
                <c:pt idx="0">
                  <c:v>268</c:v>
                </c:pt>
                <c:pt idx="1">
                  <c:v>1072</c:v>
                </c:pt>
                <c:pt idx="2">
                  <c:v>4288</c:v>
                </c:pt>
              </c:numCache>
            </c:numRef>
          </c:cat>
          <c:val>
            <c:numRef>
              <c:f>Лист1!$L$2:$L$6</c:f>
              <c:numCache>
                <c:formatCode>General</c:formatCode>
                <c:ptCount val="5"/>
                <c:pt idx="0">
                  <c:v>250</c:v>
                </c:pt>
                <c:pt idx="1">
                  <c:v>3.46</c:v>
                </c:pt>
                <c:pt idx="2">
                  <c:v>0.85899999999999999</c:v>
                </c:pt>
              </c:numCache>
            </c:numRef>
          </c:val>
          <c:smooth val="0"/>
        </c:ser>
        <c:dLbls>
          <c:showLegendKey val="0"/>
          <c:showVal val="0"/>
          <c:showCatName val="0"/>
          <c:showSerName val="0"/>
          <c:showPercent val="0"/>
          <c:showBubbleSize val="0"/>
        </c:dLbls>
        <c:hiLowLines/>
        <c:marker val="1"/>
        <c:smooth val="0"/>
        <c:axId val="677739168"/>
        <c:axId val="519488344"/>
      </c:lineChart>
      <c:catAx>
        <c:axId val="677739168"/>
        <c:scaling>
          <c:orientation val="minMax"/>
        </c:scaling>
        <c:delete val="0"/>
        <c:axPos val="b"/>
        <c:title>
          <c:tx>
            <c:rich>
              <a:bodyPr/>
              <a:lstStyle/>
              <a:p>
                <a:pPr>
                  <a:defRPr/>
                </a:pPr>
                <a:r>
                  <a:rPr lang="ru-RU"/>
                  <a:t>Отображаемые полигоны</a:t>
                </a:r>
              </a:p>
            </c:rich>
          </c:tx>
          <c:overlay val="0"/>
        </c:title>
        <c:numFmt formatCode="General" sourceLinked="1"/>
        <c:majorTickMark val="none"/>
        <c:minorTickMark val="none"/>
        <c:tickLblPos val="nextTo"/>
        <c:crossAx val="519488344"/>
        <c:crosses val="autoZero"/>
        <c:auto val="1"/>
        <c:lblAlgn val="ctr"/>
        <c:lblOffset val="100"/>
        <c:noMultiLvlLbl val="0"/>
      </c:catAx>
      <c:valAx>
        <c:axId val="519488344"/>
        <c:scaling>
          <c:logBase val="10"/>
          <c:orientation val="minMax"/>
        </c:scaling>
        <c:delete val="0"/>
        <c:axPos val="l"/>
        <c:majorGridlines/>
        <c:title>
          <c:tx>
            <c:rich>
              <a:bodyPr/>
              <a:lstStyle/>
              <a:p>
                <a:pPr>
                  <a:defRPr/>
                </a:pPr>
                <a:r>
                  <a:rPr lang="ru-RU"/>
                  <a:t>Кадров в секунду</a:t>
                </a:r>
              </a:p>
            </c:rich>
          </c:tx>
          <c:overlay val="0"/>
        </c:title>
        <c:numFmt formatCode="General" sourceLinked="1"/>
        <c:majorTickMark val="out"/>
        <c:minorTickMark val="none"/>
        <c:tickLblPos val="nextTo"/>
        <c:crossAx val="6777391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Использование</a:t>
            </a:r>
            <a:r>
              <a:rPr lang="ru-RU" baseline="0"/>
              <a:t> памяти</a:t>
            </a:r>
            <a:endParaRPr lang="ru-RU"/>
          </a:p>
        </c:rich>
      </c:tx>
      <c:overlay val="0"/>
    </c:title>
    <c:autoTitleDeleted val="0"/>
    <c:plotArea>
      <c:layout/>
      <c:lineChart>
        <c:grouping val="standard"/>
        <c:varyColors val="0"/>
        <c:ser>
          <c:idx val="0"/>
          <c:order val="0"/>
          <c:cat>
            <c:numRef>
              <c:f>Лист1!$C$11:$C$15</c:f>
              <c:numCache>
                <c:formatCode>General</c:formatCode>
                <c:ptCount val="5"/>
                <c:pt idx="0">
                  <c:v>16</c:v>
                </c:pt>
                <c:pt idx="1">
                  <c:v>64</c:v>
                </c:pt>
                <c:pt idx="2">
                  <c:v>256</c:v>
                </c:pt>
                <c:pt idx="3">
                  <c:v>1024</c:v>
                </c:pt>
                <c:pt idx="4">
                  <c:v>4096</c:v>
                </c:pt>
              </c:numCache>
            </c:numRef>
          </c:cat>
          <c:val>
            <c:numRef>
              <c:f>Лист1!$D$11:$D$15</c:f>
              <c:numCache>
                <c:formatCode>General</c:formatCode>
                <c:ptCount val="5"/>
                <c:pt idx="0">
                  <c:v>4112</c:v>
                </c:pt>
                <c:pt idx="1">
                  <c:v>4160</c:v>
                </c:pt>
                <c:pt idx="2">
                  <c:v>4352</c:v>
                </c:pt>
                <c:pt idx="3">
                  <c:v>5120</c:v>
                </c:pt>
                <c:pt idx="4">
                  <c:v>8192</c:v>
                </c:pt>
              </c:numCache>
            </c:numRef>
          </c:val>
          <c:smooth val="0"/>
        </c:ser>
        <c:dLbls>
          <c:showLegendKey val="0"/>
          <c:showVal val="0"/>
          <c:showCatName val="0"/>
          <c:showSerName val="0"/>
          <c:showPercent val="0"/>
          <c:showBubbleSize val="0"/>
        </c:dLbls>
        <c:hiLowLines/>
        <c:marker val="1"/>
        <c:smooth val="0"/>
        <c:axId val="519489128"/>
        <c:axId val="519489520"/>
      </c:lineChart>
      <c:catAx>
        <c:axId val="519489128"/>
        <c:scaling>
          <c:orientation val="minMax"/>
        </c:scaling>
        <c:delete val="0"/>
        <c:axPos val="b"/>
        <c:title>
          <c:tx>
            <c:rich>
              <a:bodyPr/>
              <a:lstStyle/>
              <a:p>
                <a:pPr>
                  <a:defRPr/>
                </a:pPr>
                <a:r>
                  <a:rPr lang="ru-RU"/>
                  <a:t>Отображаемые полигоны</a:t>
                </a:r>
              </a:p>
            </c:rich>
          </c:tx>
          <c:overlay val="0"/>
        </c:title>
        <c:numFmt formatCode="General" sourceLinked="1"/>
        <c:majorTickMark val="none"/>
        <c:minorTickMark val="none"/>
        <c:tickLblPos val="nextTo"/>
        <c:crossAx val="519489520"/>
        <c:crosses val="autoZero"/>
        <c:auto val="1"/>
        <c:lblAlgn val="ctr"/>
        <c:lblOffset val="100"/>
        <c:noMultiLvlLbl val="0"/>
      </c:catAx>
      <c:valAx>
        <c:axId val="519489520"/>
        <c:scaling>
          <c:orientation val="minMax"/>
        </c:scaling>
        <c:delete val="0"/>
        <c:axPos val="l"/>
        <c:majorGridlines/>
        <c:title>
          <c:tx>
            <c:rich>
              <a:bodyPr/>
              <a:lstStyle/>
              <a:p>
                <a:pPr>
                  <a:defRPr/>
                </a:pPr>
                <a:r>
                  <a:rPr lang="ru-RU"/>
                  <a:t>Полигоны</a:t>
                </a:r>
                <a:r>
                  <a:rPr lang="ru-RU" baseline="0"/>
                  <a:t> в оперативной памяти</a:t>
                </a:r>
              </a:p>
            </c:rich>
          </c:tx>
          <c:overlay val="0"/>
        </c:title>
        <c:numFmt formatCode="General" sourceLinked="1"/>
        <c:majorTickMark val="out"/>
        <c:minorTickMark val="none"/>
        <c:tickLblPos val="nextTo"/>
        <c:crossAx val="5194891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ACA117-20F3-444A-A389-FA451735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3880</Words>
  <Characters>22120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Государственное образовательное учреждение высшего профессионального образования</vt:lpstr>
    </vt:vector>
  </TitlesOfParts>
  <Company>metod.bmstu.ru</Company>
  <LinksUpToDate>false</LinksUpToDate>
  <CharactersWithSpaces>25949</CharactersWithSpaces>
  <SharedDoc>false</SharedDoc>
  <HLinks>
    <vt:vector size="186" baseType="variant">
      <vt:variant>
        <vt:i4>2293808</vt:i4>
      </vt:variant>
      <vt:variant>
        <vt:i4>189</vt:i4>
      </vt:variant>
      <vt:variant>
        <vt:i4>0</vt:i4>
      </vt:variant>
      <vt:variant>
        <vt:i4>5</vt:i4>
      </vt:variant>
      <vt:variant>
        <vt:lpwstr>http://en.wikipedia.org/wiki/Special:BookSources/0-201-12110-7</vt:lpwstr>
      </vt:variant>
      <vt:variant>
        <vt:lpwstr/>
      </vt:variant>
      <vt:variant>
        <vt:i4>4390959</vt:i4>
      </vt:variant>
      <vt:variant>
        <vt:i4>186</vt:i4>
      </vt:variant>
      <vt:variant>
        <vt:i4>0</vt:i4>
      </vt:variant>
      <vt:variant>
        <vt:i4>5</vt:i4>
      </vt:variant>
      <vt:variant>
        <vt:lpwstr>http://en.wikipedia.org/wiki/International_Standard_Book_Number</vt:lpwstr>
      </vt:variant>
      <vt:variant>
        <vt:lpwstr/>
      </vt:variant>
      <vt:variant>
        <vt:i4>6684787</vt:i4>
      </vt:variant>
      <vt:variant>
        <vt:i4>183</vt:i4>
      </vt:variant>
      <vt:variant>
        <vt:i4>0</vt:i4>
      </vt:variant>
      <vt:variant>
        <vt:i4>5</vt:i4>
      </vt:variant>
      <vt:variant>
        <vt:lpwstr>http://en.wikipedia.org/wiki/Addison-Wesley</vt:lpwstr>
      </vt:variant>
      <vt:variant>
        <vt:lpwstr/>
      </vt:variant>
      <vt:variant>
        <vt:i4>7340130</vt:i4>
      </vt:variant>
      <vt:variant>
        <vt:i4>180</vt:i4>
      </vt:variant>
      <vt:variant>
        <vt:i4>0</vt:i4>
      </vt:variant>
      <vt:variant>
        <vt:i4>5</vt:i4>
      </vt:variant>
      <vt:variant>
        <vt:lpwstr>http://en.wikipedia.org/wiki/Computer_Graphics:_Principles_and_Practice</vt:lpwstr>
      </vt:variant>
      <vt:variant>
        <vt:lpwstr/>
      </vt:variant>
      <vt:variant>
        <vt:i4>4587533</vt:i4>
      </vt:variant>
      <vt:variant>
        <vt:i4>177</vt:i4>
      </vt:variant>
      <vt:variant>
        <vt:i4>0</vt:i4>
      </vt:variant>
      <vt:variant>
        <vt:i4>5</vt:i4>
      </vt:variant>
      <vt:variant>
        <vt:lpwstr>http://en.wikipedia.org/w/index.php?title=John_f._Hughes_(Computer_Scientist)&amp;action=edit&amp;redlink=1</vt:lpwstr>
      </vt:variant>
      <vt:variant>
        <vt:lpwstr/>
      </vt:variant>
      <vt:variant>
        <vt:i4>5898314</vt:i4>
      </vt:variant>
      <vt:variant>
        <vt:i4>174</vt:i4>
      </vt:variant>
      <vt:variant>
        <vt:i4>0</vt:i4>
      </vt:variant>
      <vt:variant>
        <vt:i4>5</vt:i4>
      </vt:variant>
      <vt:variant>
        <vt:lpwstr>http://en.wikipedia.org/wiki/James_D._Foley</vt:lpwstr>
      </vt:variant>
      <vt:variant>
        <vt:lpwstr/>
      </vt:variant>
      <vt:variant>
        <vt:i4>4587628</vt:i4>
      </vt:variant>
      <vt:variant>
        <vt:i4>171</vt:i4>
      </vt:variant>
      <vt:variant>
        <vt:i4>0</vt:i4>
      </vt:variant>
      <vt:variant>
        <vt:i4>5</vt:i4>
      </vt:variant>
      <vt:variant>
        <vt:lpwstr>http://developer.download.nvidia.com/presentations/2009/GDC/GDC09_D3D11Tessellation.pdf</vt:lpwstr>
      </vt:variant>
      <vt:variant>
        <vt:lpwstr/>
      </vt:variant>
      <vt:variant>
        <vt:i4>3211377</vt:i4>
      </vt:variant>
      <vt:variant>
        <vt:i4>168</vt:i4>
      </vt:variant>
      <vt:variant>
        <vt:i4>0</vt:i4>
      </vt:variant>
      <vt:variant>
        <vt:i4>5</vt:i4>
      </vt:variant>
      <vt:variant>
        <vt:lpwstr>https://en.wikipedia.org/wiki/Special:BookSources/978-1-55860-737-8</vt:lpwstr>
      </vt:variant>
      <vt:variant>
        <vt:lpwstr/>
      </vt:variant>
      <vt:variant>
        <vt:i4>4522024</vt:i4>
      </vt:variant>
      <vt:variant>
        <vt:i4>165</vt:i4>
      </vt:variant>
      <vt:variant>
        <vt:i4>0</vt:i4>
      </vt:variant>
      <vt:variant>
        <vt:i4>5</vt:i4>
      </vt:variant>
      <vt:variant>
        <vt:lpwstr>https://en.wikipedia.org/wiki/International_Standard_Book_Number</vt:lpwstr>
      </vt:variant>
      <vt:variant>
        <vt:lpwstr/>
      </vt:variant>
      <vt:variant>
        <vt:i4>1245194</vt:i4>
      </vt:variant>
      <vt:variant>
        <vt:i4>162</vt:i4>
      </vt:variant>
      <vt:variant>
        <vt:i4>0</vt:i4>
      </vt:variant>
      <vt:variant>
        <vt:i4>5</vt:i4>
      </vt:variant>
      <vt:variant>
        <vt:lpwstr>http://www.farinhansford.com/books/cagd/</vt:lpwstr>
      </vt:variant>
      <vt:variant>
        <vt:lpwstr/>
      </vt:variant>
      <vt:variant>
        <vt:i4>1966138</vt:i4>
      </vt:variant>
      <vt:variant>
        <vt:i4>122</vt:i4>
      </vt:variant>
      <vt:variant>
        <vt:i4>0</vt:i4>
      </vt:variant>
      <vt:variant>
        <vt:i4>5</vt:i4>
      </vt:variant>
      <vt:variant>
        <vt:lpwstr/>
      </vt:variant>
      <vt:variant>
        <vt:lpwstr>_Toc405999294</vt:lpwstr>
      </vt:variant>
      <vt:variant>
        <vt:i4>1966138</vt:i4>
      </vt:variant>
      <vt:variant>
        <vt:i4>116</vt:i4>
      </vt:variant>
      <vt:variant>
        <vt:i4>0</vt:i4>
      </vt:variant>
      <vt:variant>
        <vt:i4>5</vt:i4>
      </vt:variant>
      <vt:variant>
        <vt:lpwstr/>
      </vt:variant>
      <vt:variant>
        <vt:lpwstr>_Toc405999293</vt:lpwstr>
      </vt:variant>
      <vt:variant>
        <vt:i4>1966138</vt:i4>
      </vt:variant>
      <vt:variant>
        <vt:i4>110</vt:i4>
      </vt:variant>
      <vt:variant>
        <vt:i4>0</vt:i4>
      </vt:variant>
      <vt:variant>
        <vt:i4>5</vt:i4>
      </vt:variant>
      <vt:variant>
        <vt:lpwstr/>
      </vt:variant>
      <vt:variant>
        <vt:lpwstr>_Toc405999292</vt:lpwstr>
      </vt:variant>
      <vt:variant>
        <vt:i4>1966138</vt:i4>
      </vt:variant>
      <vt:variant>
        <vt:i4>104</vt:i4>
      </vt:variant>
      <vt:variant>
        <vt:i4>0</vt:i4>
      </vt:variant>
      <vt:variant>
        <vt:i4>5</vt:i4>
      </vt:variant>
      <vt:variant>
        <vt:lpwstr/>
      </vt:variant>
      <vt:variant>
        <vt:lpwstr>_Toc405999291</vt:lpwstr>
      </vt:variant>
      <vt:variant>
        <vt:i4>1966138</vt:i4>
      </vt:variant>
      <vt:variant>
        <vt:i4>98</vt:i4>
      </vt:variant>
      <vt:variant>
        <vt:i4>0</vt:i4>
      </vt:variant>
      <vt:variant>
        <vt:i4>5</vt:i4>
      </vt:variant>
      <vt:variant>
        <vt:lpwstr/>
      </vt:variant>
      <vt:variant>
        <vt:lpwstr>_Toc405999290</vt:lpwstr>
      </vt:variant>
      <vt:variant>
        <vt:i4>2031674</vt:i4>
      </vt:variant>
      <vt:variant>
        <vt:i4>92</vt:i4>
      </vt:variant>
      <vt:variant>
        <vt:i4>0</vt:i4>
      </vt:variant>
      <vt:variant>
        <vt:i4>5</vt:i4>
      </vt:variant>
      <vt:variant>
        <vt:lpwstr/>
      </vt:variant>
      <vt:variant>
        <vt:lpwstr>_Toc405999289</vt:lpwstr>
      </vt:variant>
      <vt:variant>
        <vt:i4>2031674</vt:i4>
      </vt:variant>
      <vt:variant>
        <vt:i4>86</vt:i4>
      </vt:variant>
      <vt:variant>
        <vt:i4>0</vt:i4>
      </vt:variant>
      <vt:variant>
        <vt:i4>5</vt:i4>
      </vt:variant>
      <vt:variant>
        <vt:lpwstr/>
      </vt:variant>
      <vt:variant>
        <vt:lpwstr>_Toc405999288</vt:lpwstr>
      </vt:variant>
      <vt:variant>
        <vt:i4>2031674</vt:i4>
      </vt:variant>
      <vt:variant>
        <vt:i4>80</vt:i4>
      </vt:variant>
      <vt:variant>
        <vt:i4>0</vt:i4>
      </vt:variant>
      <vt:variant>
        <vt:i4>5</vt:i4>
      </vt:variant>
      <vt:variant>
        <vt:lpwstr/>
      </vt:variant>
      <vt:variant>
        <vt:lpwstr>_Toc405999287</vt:lpwstr>
      </vt:variant>
      <vt:variant>
        <vt:i4>2031674</vt:i4>
      </vt:variant>
      <vt:variant>
        <vt:i4>74</vt:i4>
      </vt:variant>
      <vt:variant>
        <vt:i4>0</vt:i4>
      </vt:variant>
      <vt:variant>
        <vt:i4>5</vt:i4>
      </vt:variant>
      <vt:variant>
        <vt:lpwstr/>
      </vt:variant>
      <vt:variant>
        <vt:lpwstr>_Toc405999286</vt:lpwstr>
      </vt:variant>
      <vt:variant>
        <vt:i4>2031674</vt:i4>
      </vt:variant>
      <vt:variant>
        <vt:i4>68</vt:i4>
      </vt:variant>
      <vt:variant>
        <vt:i4>0</vt:i4>
      </vt:variant>
      <vt:variant>
        <vt:i4>5</vt:i4>
      </vt:variant>
      <vt:variant>
        <vt:lpwstr/>
      </vt:variant>
      <vt:variant>
        <vt:lpwstr>_Toc405999285</vt:lpwstr>
      </vt:variant>
      <vt:variant>
        <vt:i4>2031674</vt:i4>
      </vt:variant>
      <vt:variant>
        <vt:i4>62</vt:i4>
      </vt:variant>
      <vt:variant>
        <vt:i4>0</vt:i4>
      </vt:variant>
      <vt:variant>
        <vt:i4>5</vt:i4>
      </vt:variant>
      <vt:variant>
        <vt:lpwstr/>
      </vt:variant>
      <vt:variant>
        <vt:lpwstr>_Toc405999284</vt:lpwstr>
      </vt:variant>
      <vt:variant>
        <vt:i4>2031674</vt:i4>
      </vt:variant>
      <vt:variant>
        <vt:i4>56</vt:i4>
      </vt:variant>
      <vt:variant>
        <vt:i4>0</vt:i4>
      </vt:variant>
      <vt:variant>
        <vt:i4>5</vt:i4>
      </vt:variant>
      <vt:variant>
        <vt:lpwstr/>
      </vt:variant>
      <vt:variant>
        <vt:lpwstr>_Toc405999283</vt:lpwstr>
      </vt:variant>
      <vt:variant>
        <vt:i4>2031674</vt:i4>
      </vt:variant>
      <vt:variant>
        <vt:i4>50</vt:i4>
      </vt:variant>
      <vt:variant>
        <vt:i4>0</vt:i4>
      </vt:variant>
      <vt:variant>
        <vt:i4>5</vt:i4>
      </vt:variant>
      <vt:variant>
        <vt:lpwstr/>
      </vt:variant>
      <vt:variant>
        <vt:lpwstr>_Toc405999282</vt:lpwstr>
      </vt:variant>
      <vt:variant>
        <vt:i4>2031674</vt:i4>
      </vt:variant>
      <vt:variant>
        <vt:i4>44</vt:i4>
      </vt:variant>
      <vt:variant>
        <vt:i4>0</vt:i4>
      </vt:variant>
      <vt:variant>
        <vt:i4>5</vt:i4>
      </vt:variant>
      <vt:variant>
        <vt:lpwstr/>
      </vt:variant>
      <vt:variant>
        <vt:lpwstr>_Toc405999281</vt:lpwstr>
      </vt:variant>
      <vt:variant>
        <vt:i4>2031674</vt:i4>
      </vt:variant>
      <vt:variant>
        <vt:i4>38</vt:i4>
      </vt:variant>
      <vt:variant>
        <vt:i4>0</vt:i4>
      </vt:variant>
      <vt:variant>
        <vt:i4>5</vt:i4>
      </vt:variant>
      <vt:variant>
        <vt:lpwstr/>
      </vt:variant>
      <vt:variant>
        <vt:lpwstr>_Toc405999280</vt:lpwstr>
      </vt:variant>
      <vt:variant>
        <vt:i4>1048634</vt:i4>
      </vt:variant>
      <vt:variant>
        <vt:i4>32</vt:i4>
      </vt:variant>
      <vt:variant>
        <vt:i4>0</vt:i4>
      </vt:variant>
      <vt:variant>
        <vt:i4>5</vt:i4>
      </vt:variant>
      <vt:variant>
        <vt:lpwstr/>
      </vt:variant>
      <vt:variant>
        <vt:lpwstr>_Toc405999279</vt:lpwstr>
      </vt:variant>
      <vt:variant>
        <vt:i4>1048634</vt:i4>
      </vt:variant>
      <vt:variant>
        <vt:i4>26</vt:i4>
      </vt:variant>
      <vt:variant>
        <vt:i4>0</vt:i4>
      </vt:variant>
      <vt:variant>
        <vt:i4>5</vt:i4>
      </vt:variant>
      <vt:variant>
        <vt:lpwstr/>
      </vt:variant>
      <vt:variant>
        <vt:lpwstr>_Toc405999278</vt:lpwstr>
      </vt:variant>
      <vt:variant>
        <vt:i4>1048634</vt:i4>
      </vt:variant>
      <vt:variant>
        <vt:i4>20</vt:i4>
      </vt:variant>
      <vt:variant>
        <vt:i4>0</vt:i4>
      </vt:variant>
      <vt:variant>
        <vt:i4>5</vt:i4>
      </vt:variant>
      <vt:variant>
        <vt:lpwstr/>
      </vt:variant>
      <vt:variant>
        <vt:lpwstr>_Toc405999277</vt:lpwstr>
      </vt:variant>
      <vt:variant>
        <vt:i4>1048634</vt:i4>
      </vt:variant>
      <vt:variant>
        <vt:i4>14</vt:i4>
      </vt:variant>
      <vt:variant>
        <vt:i4>0</vt:i4>
      </vt:variant>
      <vt:variant>
        <vt:i4>5</vt:i4>
      </vt:variant>
      <vt:variant>
        <vt:lpwstr/>
      </vt:variant>
      <vt:variant>
        <vt:lpwstr>_Toc405999276</vt:lpwstr>
      </vt:variant>
      <vt:variant>
        <vt:i4>1048634</vt:i4>
      </vt:variant>
      <vt:variant>
        <vt:i4>8</vt:i4>
      </vt:variant>
      <vt:variant>
        <vt:i4>0</vt:i4>
      </vt:variant>
      <vt:variant>
        <vt:i4>5</vt:i4>
      </vt:variant>
      <vt:variant>
        <vt:lpwstr/>
      </vt:variant>
      <vt:variant>
        <vt:lpwstr>_Toc405999275</vt:lpwstr>
      </vt:variant>
      <vt:variant>
        <vt:i4>1048634</vt:i4>
      </vt:variant>
      <vt:variant>
        <vt:i4>2</vt:i4>
      </vt:variant>
      <vt:variant>
        <vt:i4>0</vt:i4>
      </vt:variant>
      <vt:variant>
        <vt:i4>5</vt:i4>
      </vt:variant>
      <vt:variant>
        <vt:lpwstr/>
      </vt:variant>
      <vt:variant>
        <vt:lpwstr>_Toc405999274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Pacman</dc:creator>
  <cp:lastModifiedBy>Pacman</cp:lastModifiedBy>
  <cp:revision>2</cp:revision>
  <dcterms:created xsi:type="dcterms:W3CDTF">2016-12-11T23:40:00Z</dcterms:created>
  <dcterms:modified xsi:type="dcterms:W3CDTF">2016-12-11T23:40:00Z</dcterms:modified>
</cp:coreProperties>
</file>