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1A47" w14:textId="157701A1" w:rsidR="00CE2B4F" w:rsidRPr="00CE2B4F" w:rsidRDefault="003550FD" w:rsidP="00955855">
      <w:pPr>
        <w:pStyle w:val="Title"/>
        <w:jc w:val="center"/>
      </w:pPr>
      <w:r>
        <w:t xml:space="preserve">Laborator </w:t>
      </w:r>
      <w:r w:rsidR="00703FF8">
        <w:t>3</w:t>
      </w:r>
    </w:p>
    <w:p w14:paraId="5FFDD848" w14:textId="77777777" w:rsidR="00CE2B4F" w:rsidRDefault="00CE2B4F" w:rsidP="003550FD"/>
    <w:p w14:paraId="2BFAC2B3" w14:textId="4269485D" w:rsidR="003550FD" w:rsidRDefault="003550FD" w:rsidP="003550FD">
      <w:pPr>
        <w:pStyle w:val="Heading1"/>
      </w:pPr>
      <w:r>
        <w:t>Analiza cerintei</w:t>
      </w:r>
    </w:p>
    <w:p w14:paraId="78E161A4" w14:textId="19FCD624" w:rsidR="003550FD" w:rsidRDefault="00394934" w:rsidP="00394934">
      <w:r>
        <w:t>Programul construit realizeaza suma pe cifre a unor numere mari retinute ca liste. Executia este realizata atat secvential, cat si paralelizat in limbajul de programare C++. Scopul urmarit este de a compara eficienta ca timp a diferitelor metode de executie si realizare, documentate mai jos.</w:t>
      </w:r>
    </w:p>
    <w:p w14:paraId="6446340C" w14:textId="74479762" w:rsidR="003550FD" w:rsidRDefault="003550FD" w:rsidP="003550FD"/>
    <w:p w14:paraId="7987816F" w14:textId="13AFDA27" w:rsidR="003550FD" w:rsidRDefault="003550FD" w:rsidP="003550FD">
      <w:pPr>
        <w:pStyle w:val="Heading1"/>
      </w:pPr>
      <w:r>
        <w:t>Proiectare</w:t>
      </w:r>
    </w:p>
    <w:p w14:paraId="4084D891" w14:textId="19144096" w:rsidR="003550FD" w:rsidRDefault="00394934" w:rsidP="003550FD">
      <w:r>
        <w:t>Pentru varianta secventiala am facut o parcurgere completa a celor 2 numere citite din fisier, modificand pe parcurs rezultatul sumei cifrelor intr-o lista rezultat. In cazul variantei paralelizate, am adoptat varianta de scatter a listelor in p procese folosind MPI. Fiecare proces face calculele pe sublista alocata ei prin metoda MPI_Scatterv (care permite subliste de lungimi variabile) si trimite procesului urmator un carry flag. Am evaluat atat varianta in care se trimite carry flag la inceputul calculelor, cat si la final, si am comparat rezultatele.</w:t>
      </w:r>
      <w:r w:rsidR="00E72DAE">
        <w:t xml:space="preserve"> </w:t>
      </w:r>
      <w:r w:rsidR="00CE2B4F">
        <w:t xml:space="preserve">La final, programul verifica validitatea calculelor </w:t>
      </w:r>
      <w:r w:rsidR="00CE2B4F" w:rsidRPr="004D5A56">
        <w:rPr>
          <w:lang w:val="ro-RO"/>
        </w:rPr>
        <w:t>efectuate</w:t>
      </w:r>
      <w:r w:rsidR="00CE2B4F">
        <w:t>, comparand cu varianta secventiala si returneaza un calcul al timpului necesar executiei in milisecunde.</w:t>
      </w:r>
    </w:p>
    <w:p w14:paraId="1566711B" w14:textId="160DD13C" w:rsidR="00CE2B4F" w:rsidRDefault="00CE2B4F" w:rsidP="003550FD"/>
    <w:p w14:paraId="774258A7" w14:textId="677C9D06" w:rsidR="00660DDE" w:rsidRPr="00660DDE" w:rsidRDefault="00CE2B4F" w:rsidP="00660DDE">
      <w:pPr>
        <w:pStyle w:val="Heading1"/>
      </w:pPr>
      <w:r>
        <w:t>Cazuri de testare</w:t>
      </w:r>
    </w:p>
    <w:p w14:paraId="47500085" w14:textId="538FE5FE" w:rsidR="00660DDE" w:rsidRPr="00660DDE" w:rsidRDefault="00660DDE" w:rsidP="00660DDE">
      <w:pPr>
        <w:pStyle w:val="ListParagraph"/>
        <w:numPr>
          <w:ilvl w:val="0"/>
          <w:numId w:val="4"/>
        </w:numPr>
      </w:pPr>
      <w:r w:rsidRPr="00660DDE">
        <w:t xml:space="preserve">Numar 1 = “123456789123456789” = Numar2 </w:t>
      </w:r>
    </w:p>
    <w:p w14:paraId="6330BFE9" w14:textId="62C34BA5" w:rsidR="00660DDE" w:rsidRPr="00660DDE" w:rsidRDefault="00660DDE" w:rsidP="00660DDE">
      <w:pPr>
        <w:pStyle w:val="ListParagraph"/>
        <w:numPr>
          <w:ilvl w:val="0"/>
          <w:numId w:val="4"/>
        </w:numPr>
      </w:pPr>
      <w:r w:rsidRPr="00660DDE">
        <w:t xml:space="preserve">N_1=1000 si N_2=1000 (random digits) </w:t>
      </w:r>
    </w:p>
    <w:p w14:paraId="603F466D" w14:textId="5B762080" w:rsidR="00660DDE" w:rsidRDefault="00660DDE" w:rsidP="00660DDE">
      <w:pPr>
        <w:pStyle w:val="ListParagraph"/>
        <w:numPr>
          <w:ilvl w:val="0"/>
          <w:numId w:val="4"/>
        </w:numPr>
      </w:pPr>
      <w:r w:rsidRPr="00660DDE">
        <w:t>N_1=100 si N_2=100000 (random digits)</w:t>
      </w:r>
    </w:p>
    <w:p w14:paraId="5DC9C5DC" w14:textId="66C58417" w:rsidR="00394934" w:rsidRPr="00660DDE" w:rsidRDefault="00394934" w:rsidP="00394934">
      <w:pPr>
        <w:ind w:left="360"/>
      </w:pPr>
      <w:r>
        <w:t>Fiecare caz a fost rulat secvential, pe 4 si respectiv 8 threaduri.</w:t>
      </w:r>
    </w:p>
    <w:p w14:paraId="0C6A4672" w14:textId="77777777" w:rsidR="00B547F0" w:rsidRDefault="00B547F0" w:rsidP="00B547F0"/>
    <w:p w14:paraId="7F7EAE42" w14:textId="3B04E810" w:rsidR="00B27F42" w:rsidRDefault="00CE2B4F" w:rsidP="00B27F42">
      <w:pPr>
        <w:pStyle w:val="Heading1"/>
      </w:pPr>
      <w:r>
        <w:t>Analiza rezultatelor</w:t>
      </w:r>
    </w:p>
    <w:p w14:paraId="37C276F5" w14:textId="49BBFD84" w:rsidR="00B27F42" w:rsidRDefault="0004080B" w:rsidP="00880335">
      <w:r>
        <w:t>In urma rezultatelor obtinute,</w:t>
      </w:r>
      <w:r w:rsidR="00880335">
        <w:t xml:space="preserve"> putem constata ca varianta cu trimiterea carry flag-ului la inceput nu utilizeaza resursele paralelizate disponibile, deoarece fiecare </w:t>
      </w:r>
      <w:r w:rsidR="00312F20">
        <w:t>proces</w:t>
      </w:r>
      <w:r w:rsidR="00880335">
        <w:t xml:space="preserve"> este nevoit sa astepte incheierea celui anterior (pentru a primi carry flag). Din acest motiv, performanta sufera la cresterea numarului de procese.</w:t>
      </w:r>
      <w:r w:rsidR="00C10459">
        <w:t xml:space="preserve"> </w:t>
      </w:r>
      <w:r w:rsidR="00BD2C15">
        <w:t>O imbunatatire a rezultatelor se observa daca trimiterea carry flag-ului se efectueaza doar la finalul calculelor, fiind aplicate modificarile necesare. In aceasta situatie, un numar echilibrat de procese pentru volumul de date ofera o imbunatatire a timpului de executie.</w:t>
      </w:r>
    </w:p>
    <w:p w14:paraId="10459CA2" w14:textId="5996B084" w:rsidR="00F733B9" w:rsidRDefault="00F733B9" w:rsidP="00B27F42"/>
    <w:tbl>
      <w:tblPr>
        <w:tblStyle w:val="TableGrid"/>
        <w:tblpPr w:leftFromText="180" w:rightFromText="180" w:vertAnchor="page" w:horzAnchor="margin" w:tblpY="2137"/>
        <w:tblW w:w="0" w:type="auto"/>
        <w:tblLook w:val="04A0" w:firstRow="1" w:lastRow="0" w:firstColumn="1" w:lastColumn="0" w:noHBand="0" w:noVBand="1"/>
      </w:tblPr>
      <w:tblGrid>
        <w:gridCol w:w="2700"/>
        <w:gridCol w:w="1100"/>
        <w:gridCol w:w="1380"/>
      </w:tblGrid>
      <w:tr w:rsidR="0088006F" w:rsidRPr="0088006F" w14:paraId="31960107" w14:textId="77777777" w:rsidTr="0088006F">
        <w:trPr>
          <w:trHeight w:val="288"/>
        </w:trPr>
        <w:tc>
          <w:tcPr>
            <w:tcW w:w="2700" w:type="dxa"/>
            <w:noWrap/>
            <w:hideMark/>
          </w:tcPr>
          <w:p w14:paraId="563986F1" w14:textId="77777777" w:rsidR="0088006F" w:rsidRPr="0088006F" w:rsidRDefault="0088006F" w:rsidP="0088006F">
            <w:r w:rsidRPr="0088006F">
              <w:lastRenderedPageBreak/>
              <w:t>Lungime nr</w:t>
            </w:r>
          </w:p>
        </w:tc>
        <w:tc>
          <w:tcPr>
            <w:tcW w:w="1100" w:type="dxa"/>
            <w:noWrap/>
            <w:hideMark/>
          </w:tcPr>
          <w:p w14:paraId="77FAC1C9" w14:textId="77777777" w:rsidR="0088006F" w:rsidRPr="0088006F" w:rsidRDefault="0088006F" w:rsidP="0088006F">
            <w:r w:rsidRPr="0088006F">
              <w:t>Nr threads</w:t>
            </w:r>
          </w:p>
        </w:tc>
        <w:tc>
          <w:tcPr>
            <w:tcW w:w="1380" w:type="dxa"/>
            <w:noWrap/>
            <w:hideMark/>
          </w:tcPr>
          <w:p w14:paraId="69E92DFC" w14:textId="77777777" w:rsidR="0088006F" w:rsidRPr="0088006F" w:rsidRDefault="0088006F" w:rsidP="0088006F">
            <w:r w:rsidRPr="0088006F">
              <w:t>Timp executie</w:t>
            </w:r>
          </w:p>
        </w:tc>
      </w:tr>
      <w:tr w:rsidR="0088006F" w:rsidRPr="0088006F" w14:paraId="64FBC0EB" w14:textId="77777777" w:rsidTr="0088006F">
        <w:trPr>
          <w:trHeight w:val="288"/>
        </w:trPr>
        <w:tc>
          <w:tcPr>
            <w:tcW w:w="2700" w:type="dxa"/>
            <w:noWrap/>
            <w:hideMark/>
          </w:tcPr>
          <w:p w14:paraId="62B23345" w14:textId="77777777" w:rsidR="0088006F" w:rsidRPr="0088006F" w:rsidRDefault="0088006F" w:rsidP="0088006F">
            <w:r w:rsidRPr="0088006F">
              <w:t>N1=18 N2=18</w:t>
            </w:r>
          </w:p>
        </w:tc>
        <w:tc>
          <w:tcPr>
            <w:tcW w:w="1100" w:type="dxa"/>
            <w:noWrap/>
            <w:hideMark/>
          </w:tcPr>
          <w:p w14:paraId="6965D414" w14:textId="77777777" w:rsidR="0088006F" w:rsidRPr="0088006F" w:rsidRDefault="0088006F" w:rsidP="0088006F">
            <w:r w:rsidRPr="0088006F">
              <w:t>1</w:t>
            </w:r>
          </w:p>
        </w:tc>
        <w:tc>
          <w:tcPr>
            <w:tcW w:w="1380" w:type="dxa"/>
            <w:noWrap/>
            <w:hideMark/>
          </w:tcPr>
          <w:p w14:paraId="0285E055" w14:textId="77777777" w:rsidR="0088006F" w:rsidRPr="0088006F" w:rsidRDefault="0088006F" w:rsidP="0088006F">
            <w:r w:rsidRPr="0088006F">
              <w:t>18.29622</w:t>
            </w:r>
          </w:p>
        </w:tc>
      </w:tr>
      <w:tr w:rsidR="0088006F" w:rsidRPr="0088006F" w14:paraId="0CA1B46A" w14:textId="77777777" w:rsidTr="0088006F">
        <w:trPr>
          <w:trHeight w:val="288"/>
        </w:trPr>
        <w:tc>
          <w:tcPr>
            <w:tcW w:w="2700" w:type="dxa"/>
            <w:noWrap/>
            <w:hideMark/>
          </w:tcPr>
          <w:p w14:paraId="2924DF60" w14:textId="77777777" w:rsidR="0088006F" w:rsidRPr="0088006F" w:rsidRDefault="0088006F" w:rsidP="0088006F">
            <w:r w:rsidRPr="0088006F">
              <w:t>N1=18 N2=18</w:t>
            </w:r>
          </w:p>
        </w:tc>
        <w:tc>
          <w:tcPr>
            <w:tcW w:w="1100" w:type="dxa"/>
            <w:noWrap/>
            <w:hideMark/>
          </w:tcPr>
          <w:p w14:paraId="069A34DA" w14:textId="77777777" w:rsidR="0088006F" w:rsidRPr="0088006F" w:rsidRDefault="0088006F" w:rsidP="0088006F">
            <w:r w:rsidRPr="0088006F">
              <w:t>4</w:t>
            </w:r>
          </w:p>
        </w:tc>
        <w:tc>
          <w:tcPr>
            <w:tcW w:w="1380" w:type="dxa"/>
            <w:noWrap/>
            <w:hideMark/>
          </w:tcPr>
          <w:p w14:paraId="64EA53E7" w14:textId="77777777" w:rsidR="0088006F" w:rsidRPr="0088006F" w:rsidRDefault="0088006F" w:rsidP="0088006F">
            <w:r w:rsidRPr="0088006F">
              <w:t>23.74237</w:t>
            </w:r>
          </w:p>
        </w:tc>
      </w:tr>
      <w:tr w:rsidR="0088006F" w:rsidRPr="0088006F" w14:paraId="5BFA1AB8" w14:textId="77777777" w:rsidTr="0088006F">
        <w:trPr>
          <w:trHeight w:val="288"/>
        </w:trPr>
        <w:tc>
          <w:tcPr>
            <w:tcW w:w="2700" w:type="dxa"/>
            <w:noWrap/>
            <w:hideMark/>
          </w:tcPr>
          <w:p w14:paraId="329304C6" w14:textId="77777777" w:rsidR="0088006F" w:rsidRPr="0088006F" w:rsidRDefault="0088006F" w:rsidP="0088006F">
            <w:r w:rsidRPr="0088006F">
              <w:t>N1=18 N2=18</w:t>
            </w:r>
          </w:p>
        </w:tc>
        <w:tc>
          <w:tcPr>
            <w:tcW w:w="1100" w:type="dxa"/>
            <w:noWrap/>
            <w:hideMark/>
          </w:tcPr>
          <w:p w14:paraId="4D2AF798" w14:textId="77777777" w:rsidR="0088006F" w:rsidRPr="0088006F" w:rsidRDefault="0088006F" w:rsidP="0088006F">
            <w:r w:rsidRPr="0088006F">
              <w:t>8</w:t>
            </w:r>
          </w:p>
        </w:tc>
        <w:tc>
          <w:tcPr>
            <w:tcW w:w="1380" w:type="dxa"/>
            <w:noWrap/>
            <w:hideMark/>
          </w:tcPr>
          <w:p w14:paraId="04696FFE" w14:textId="77777777" w:rsidR="0088006F" w:rsidRPr="0088006F" w:rsidRDefault="0088006F" w:rsidP="0088006F">
            <w:r w:rsidRPr="0088006F">
              <w:t>35.76878</w:t>
            </w:r>
          </w:p>
        </w:tc>
      </w:tr>
      <w:tr w:rsidR="0088006F" w:rsidRPr="0088006F" w14:paraId="6DF4B801" w14:textId="77777777" w:rsidTr="0088006F">
        <w:trPr>
          <w:trHeight w:val="288"/>
        </w:trPr>
        <w:tc>
          <w:tcPr>
            <w:tcW w:w="2700" w:type="dxa"/>
            <w:noWrap/>
            <w:hideMark/>
          </w:tcPr>
          <w:p w14:paraId="24DFEE92" w14:textId="77777777" w:rsidR="0088006F" w:rsidRPr="0088006F" w:rsidRDefault="0088006F" w:rsidP="0088006F"/>
        </w:tc>
        <w:tc>
          <w:tcPr>
            <w:tcW w:w="1100" w:type="dxa"/>
            <w:noWrap/>
            <w:hideMark/>
          </w:tcPr>
          <w:p w14:paraId="3DD015D4" w14:textId="77777777" w:rsidR="0088006F" w:rsidRPr="0088006F" w:rsidRDefault="0088006F" w:rsidP="0088006F"/>
        </w:tc>
        <w:tc>
          <w:tcPr>
            <w:tcW w:w="1380" w:type="dxa"/>
            <w:noWrap/>
            <w:hideMark/>
          </w:tcPr>
          <w:p w14:paraId="72E24818" w14:textId="77777777" w:rsidR="0088006F" w:rsidRPr="0088006F" w:rsidRDefault="0088006F" w:rsidP="0088006F"/>
        </w:tc>
      </w:tr>
      <w:tr w:rsidR="0088006F" w:rsidRPr="0088006F" w14:paraId="6BC71059" w14:textId="77777777" w:rsidTr="0088006F">
        <w:trPr>
          <w:trHeight w:val="288"/>
        </w:trPr>
        <w:tc>
          <w:tcPr>
            <w:tcW w:w="2700" w:type="dxa"/>
            <w:noWrap/>
            <w:hideMark/>
          </w:tcPr>
          <w:p w14:paraId="6043DECB" w14:textId="77777777" w:rsidR="0088006F" w:rsidRPr="0088006F" w:rsidRDefault="0088006F" w:rsidP="0088006F">
            <w:r w:rsidRPr="0088006F">
              <w:t>N1=1000 N2=1000</w:t>
            </w:r>
          </w:p>
        </w:tc>
        <w:tc>
          <w:tcPr>
            <w:tcW w:w="1100" w:type="dxa"/>
            <w:noWrap/>
            <w:hideMark/>
          </w:tcPr>
          <w:p w14:paraId="26C70942" w14:textId="77777777" w:rsidR="0088006F" w:rsidRPr="0088006F" w:rsidRDefault="0088006F" w:rsidP="0088006F">
            <w:r w:rsidRPr="0088006F">
              <w:t>1</w:t>
            </w:r>
          </w:p>
        </w:tc>
        <w:tc>
          <w:tcPr>
            <w:tcW w:w="1380" w:type="dxa"/>
            <w:noWrap/>
            <w:hideMark/>
          </w:tcPr>
          <w:p w14:paraId="3CBAF7F4" w14:textId="77777777" w:rsidR="0088006F" w:rsidRPr="0088006F" w:rsidRDefault="0088006F" w:rsidP="0088006F">
            <w:r w:rsidRPr="0088006F">
              <w:t>28.7606</w:t>
            </w:r>
          </w:p>
        </w:tc>
      </w:tr>
      <w:tr w:rsidR="0088006F" w:rsidRPr="0088006F" w14:paraId="65B1270F" w14:textId="77777777" w:rsidTr="0088006F">
        <w:trPr>
          <w:trHeight w:val="288"/>
        </w:trPr>
        <w:tc>
          <w:tcPr>
            <w:tcW w:w="2700" w:type="dxa"/>
            <w:noWrap/>
            <w:hideMark/>
          </w:tcPr>
          <w:p w14:paraId="4ECB15D3" w14:textId="77777777" w:rsidR="0088006F" w:rsidRPr="0088006F" w:rsidRDefault="0088006F" w:rsidP="0088006F">
            <w:r w:rsidRPr="0088006F">
              <w:t>N1=1000 N2=1000</w:t>
            </w:r>
          </w:p>
        </w:tc>
        <w:tc>
          <w:tcPr>
            <w:tcW w:w="1100" w:type="dxa"/>
            <w:noWrap/>
            <w:hideMark/>
          </w:tcPr>
          <w:p w14:paraId="60112448" w14:textId="77777777" w:rsidR="0088006F" w:rsidRPr="0088006F" w:rsidRDefault="0088006F" w:rsidP="0088006F">
            <w:r w:rsidRPr="0088006F">
              <w:t>4</w:t>
            </w:r>
          </w:p>
        </w:tc>
        <w:tc>
          <w:tcPr>
            <w:tcW w:w="1380" w:type="dxa"/>
            <w:noWrap/>
            <w:hideMark/>
          </w:tcPr>
          <w:p w14:paraId="0CA9B5D3" w14:textId="77777777" w:rsidR="0088006F" w:rsidRPr="0088006F" w:rsidRDefault="0088006F" w:rsidP="0088006F">
            <w:r w:rsidRPr="0088006F">
              <w:t>33.41518</w:t>
            </w:r>
          </w:p>
        </w:tc>
      </w:tr>
      <w:tr w:rsidR="0088006F" w:rsidRPr="0088006F" w14:paraId="5456FBCB" w14:textId="77777777" w:rsidTr="0088006F">
        <w:trPr>
          <w:trHeight w:val="288"/>
        </w:trPr>
        <w:tc>
          <w:tcPr>
            <w:tcW w:w="2700" w:type="dxa"/>
            <w:noWrap/>
            <w:hideMark/>
          </w:tcPr>
          <w:p w14:paraId="58344842" w14:textId="77777777" w:rsidR="0088006F" w:rsidRPr="0088006F" w:rsidRDefault="0088006F" w:rsidP="0088006F">
            <w:r w:rsidRPr="0088006F">
              <w:t>N1=1000 N2=1000</w:t>
            </w:r>
          </w:p>
        </w:tc>
        <w:tc>
          <w:tcPr>
            <w:tcW w:w="1100" w:type="dxa"/>
            <w:noWrap/>
            <w:hideMark/>
          </w:tcPr>
          <w:p w14:paraId="68C4F5B3" w14:textId="77777777" w:rsidR="0088006F" w:rsidRPr="0088006F" w:rsidRDefault="0088006F" w:rsidP="0088006F">
            <w:r w:rsidRPr="0088006F">
              <w:t>8</w:t>
            </w:r>
          </w:p>
        </w:tc>
        <w:tc>
          <w:tcPr>
            <w:tcW w:w="1380" w:type="dxa"/>
            <w:noWrap/>
            <w:hideMark/>
          </w:tcPr>
          <w:p w14:paraId="6712B92E" w14:textId="77777777" w:rsidR="0088006F" w:rsidRPr="0088006F" w:rsidRDefault="0088006F" w:rsidP="0088006F">
            <w:r w:rsidRPr="0088006F">
              <w:t>44.08617</w:t>
            </w:r>
          </w:p>
        </w:tc>
      </w:tr>
      <w:tr w:rsidR="0088006F" w:rsidRPr="0088006F" w14:paraId="408B6A67" w14:textId="77777777" w:rsidTr="0088006F">
        <w:trPr>
          <w:trHeight w:val="288"/>
        </w:trPr>
        <w:tc>
          <w:tcPr>
            <w:tcW w:w="2700" w:type="dxa"/>
            <w:noWrap/>
            <w:hideMark/>
          </w:tcPr>
          <w:p w14:paraId="28066BAC" w14:textId="77777777" w:rsidR="0088006F" w:rsidRPr="0088006F" w:rsidRDefault="0088006F" w:rsidP="0088006F"/>
        </w:tc>
        <w:tc>
          <w:tcPr>
            <w:tcW w:w="1100" w:type="dxa"/>
            <w:noWrap/>
            <w:hideMark/>
          </w:tcPr>
          <w:p w14:paraId="195D5F8E" w14:textId="77777777" w:rsidR="0088006F" w:rsidRPr="0088006F" w:rsidRDefault="0088006F" w:rsidP="0088006F"/>
        </w:tc>
        <w:tc>
          <w:tcPr>
            <w:tcW w:w="1380" w:type="dxa"/>
            <w:noWrap/>
            <w:hideMark/>
          </w:tcPr>
          <w:p w14:paraId="2E279BA9" w14:textId="77777777" w:rsidR="0088006F" w:rsidRPr="0088006F" w:rsidRDefault="0088006F" w:rsidP="0088006F"/>
        </w:tc>
      </w:tr>
      <w:tr w:rsidR="0088006F" w:rsidRPr="0088006F" w14:paraId="0D28A5DD" w14:textId="77777777" w:rsidTr="0088006F">
        <w:trPr>
          <w:trHeight w:val="288"/>
        </w:trPr>
        <w:tc>
          <w:tcPr>
            <w:tcW w:w="2700" w:type="dxa"/>
            <w:noWrap/>
            <w:hideMark/>
          </w:tcPr>
          <w:p w14:paraId="3F7DBA40" w14:textId="77777777" w:rsidR="0088006F" w:rsidRPr="0088006F" w:rsidRDefault="0088006F" w:rsidP="0088006F">
            <w:r w:rsidRPr="0088006F">
              <w:t>N1=100 N2=100000</w:t>
            </w:r>
          </w:p>
        </w:tc>
        <w:tc>
          <w:tcPr>
            <w:tcW w:w="1100" w:type="dxa"/>
            <w:noWrap/>
            <w:hideMark/>
          </w:tcPr>
          <w:p w14:paraId="555EF201" w14:textId="77777777" w:rsidR="0088006F" w:rsidRPr="0088006F" w:rsidRDefault="0088006F" w:rsidP="0088006F">
            <w:r w:rsidRPr="0088006F">
              <w:t>1</w:t>
            </w:r>
          </w:p>
        </w:tc>
        <w:tc>
          <w:tcPr>
            <w:tcW w:w="1380" w:type="dxa"/>
            <w:noWrap/>
            <w:hideMark/>
          </w:tcPr>
          <w:p w14:paraId="3676F884" w14:textId="77777777" w:rsidR="0088006F" w:rsidRPr="0088006F" w:rsidRDefault="0088006F" w:rsidP="0088006F">
            <w:r w:rsidRPr="0088006F">
              <w:t>601.8528</w:t>
            </w:r>
          </w:p>
        </w:tc>
      </w:tr>
      <w:tr w:rsidR="0088006F" w:rsidRPr="0088006F" w14:paraId="0517C226" w14:textId="77777777" w:rsidTr="0088006F">
        <w:trPr>
          <w:trHeight w:val="288"/>
        </w:trPr>
        <w:tc>
          <w:tcPr>
            <w:tcW w:w="2700" w:type="dxa"/>
            <w:noWrap/>
            <w:hideMark/>
          </w:tcPr>
          <w:p w14:paraId="6B6FD4D1" w14:textId="77777777" w:rsidR="0088006F" w:rsidRPr="0088006F" w:rsidRDefault="0088006F" w:rsidP="0088006F">
            <w:r w:rsidRPr="0088006F">
              <w:t>N1=100 N2=100000</w:t>
            </w:r>
          </w:p>
        </w:tc>
        <w:tc>
          <w:tcPr>
            <w:tcW w:w="1100" w:type="dxa"/>
            <w:noWrap/>
            <w:hideMark/>
          </w:tcPr>
          <w:p w14:paraId="3C444558" w14:textId="77777777" w:rsidR="0088006F" w:rsidRPr="0088006F" w:rsidRDefault="0088006F" w:rsidP="0088006F">
            <w:r w:rsidRPr="0088006F">
              <w:t>4</w:t>
            </w:r>
          </w:p>
        </w:tc>
        <w:tc>
          <w:tcPr>
            <w:tcW w:w="1380" w:type="dxa"/>
            <w:noWrap/>
            <w:hideMark/>
          </w:tcPr>
          <w:p w14:paraId="22251EB5" w14:textId="77777777" w:rsidR="0088006F" w:rsidRPr="0088006F" w:rsidRDefault="0088006F" w:rsidP="0088006F">
            <w:r w:rsidRPr="0088006F">
              <w:t>607.2569</w:t>
            </w:r>
          </w:p>
        </w:tc>
      </w:tr>
      <w:tr w:rsidR="0088006F" w:rsidRPr="0088006F" w14:paraId="35DD61DA" w14:textId="77777777" w:rsidTr="0088006F">
        <w:trPr>
          <w:trHeight w:val="288"/>
        </w:trPr>
        <w:tc>
          <w:tcPr>
            <w:tcW w:w="2700" w:type="dxa"/>
            <w:noWrap/>
            <w:hideMark/>
          </w:tcPr>
          <w:p w14:paraId="7B7FEEB6" w14:textId="77777777" w:rsidR="0088006F" w:rsidRPr="0088006F" w:rsidRDefault="0088006F" w:rsidP="0088006F">
            <w:r w:rsidRPr="0088006F">
              <w:t>N1=100 N2=100000</w:t>
            </w:r>
          </w:p>
        </w:tc>
        <w:tc>
          <w:tcPr>
            <w:tcW w:w="1100" w:type="dxa"/>
            <w:noWrap/>
            <w:hideMark/>
          </w:tcPr>
          <w:p w14:paraId="75F5C42F" w14:textId="77777777" w:rsidR="0088006F" w:rsidRPr="0088006F" w:rsidRDefault="0088006F" w:rsidP="0088006F">
            <w:r w:rsidRPr="0088006F">
              <w:t>8</w:t>
            </w:r>
          </w:p>
        </w:tc>
        <w:tc>
          <w:tcPr>
            <w:tcW w:w="1380" w:type="dxa"/>
            <w:noWrap/>
            <w:hideMark/>
          </w:tcPr>
          <w:p w14:paraId="707439E1" w14:textId="6B7940A8" w:rsidR="005326C4" w:rsidRPr="0088006F" w:rsidRDefault="0088006F" w:rsidP="0088006F">
            <w:r w:rsidRPr="0088006F">
              <w:t>614.8958</w:t>
            </w:r>
          </w:p>
        </w:tc>
      </w:tr>
    </w:tbl>
    <w:p w14:paraId="04FEA49A" w14:textId="7FC29587" w:rsidR="00F733B9" w:rsidRDefault="0088006F" w:rsidP="0088006F">
      <w:pPr>
        <w:pStyle w:val="Heading2"/>
      </w:pPr>
      <w:r>
        <w:t>Rezultate</w:t>
      </w:r>
      <w:r w:rsidR="00E73A5F">
        <w:t xml:space="preserve"> Varianta 2</w:t>
      </w:r>
      <w:r>
        <w:t xml:space="preserve"> (fiecare thread asteapta carry la inceput)</w:t>
      </w:r>
    </w:p>
    <w:p w14:paraId="45FC0C3D" w14:textId="716E5307" w:rsidR="005326C4" w:rsidRDefault="005326C4" w:rsidP="005326C4"/>
    <w:p w14:paraId="30742FB3" w14:textId="7456BF1D" w:rsidR="005326C4" w:rsidRDefault="005326C4" w:rsidP="005326C4"/>
    <w:p w14:paraId="3EEEBA9D" w14:textId="6779F545" w:rsidR="005326C4" w:rsidRDefault="005326C4" w:rsidP="005326C4"/>
    <w:p w14:paraId="4CC348E8" w14:textId="7AD0DB3F" w:rsidR="005326C4" w:rsidRDefault="005326C4" w:rsidP="005326C4"/>
    <w:p w14:paraId="39780077" w14:textId="4BB6A361" w:rsidR="005326C4" w:rsidRDefault="005326C4" w:rsidP="005326C4"/>
    <w:p w14:paraId="38A6AB63" w14:textId="6D09C510" w:rsidR="005326C4" w:rsidRDefault="005326C4" w:rsidP="005326C4"/>
    <w:p w14:paraId="2AD9D752" w14:textId="02263CD5" w:rsidR="005326C4" w:rsidRDefault="005326C4" w:rsidP="005326C4"/>
    <w:p w14:paraId="0FF87B44" w14:textId="4A9DA8E9" w:rsidR="005326C4" w:rsidRDefault="005326C4" w:rsidP="005326C4"/>
    <w:p w14:paraId="1D65CEE2" w14:textId="65BE7E94" w:rsidR="005326C4" w:rsidRDefault="005326C4" w:rsidP="005326C4"/>
    <w:p w14:paraId="580AE2BC" w14:textId="34A92083" w:rsidR="005326C4" w:rsidRDefault="005326C4" w:rsidP="005326C4"/>
    <w:p w14:paraId="57510FBD" w14:textId="5BD5B0CE" w:rsidR="005326C4" w:rsidRDefault="005326C4" w:rsidP="005326C4"/>
    <w:p w14:paraId="26609FED" w14:textId="1F1896EF" w:rsidR="005326C4" w:rsidRDefault="005326C4" w:rsidP="005326C4">
      <w:pPr>
        <w:pStyle w:val="Heading2"/>
      </w:pPr>
      <w:r>
        <w:t xml:space="preserve">Rezultate </w:t>
      </w:r>
      <w:r w:rsidR="00E73A5F">
        <w:t xml:space="preserve">Varianta 2 </w:t>
      </w:r>
      <w:r>
        <w:t>(fiecare thread primeste carry la final)</w:t>
      </w:r>
    </w:p>
    <w:p w14:paraId="53F9DDDA" w14:textId="77777777" w:rsidR="005326C4" w:rsidRPr="005326C4" w:rsidRDefault="005326C4" w:rsidP="005326C4"/>
    <w:tbl>
      <w:tblPr>
        <w:tblStyle w:val="TableGrid"/>
        <w:tblW w:w="0" w:type="auto"/>
        <w:tblLook w:val="04A0" w:firstRow="1" w:lastRow="0" w:firstColumn="1" w:lastColumn="0" w:noHBand="0" w:noVBand="1"/>
      </w:tblPr>
      <w:tblGrid>
        <w:gridCol w:w="2425"/>
        <w:gridCol w:w="899"/>
        <w:gridCol w:w="1975"/>
      </w:tblGrid>
      <w:tr w:rsidR="005326C4" w:rsidRPr="005326C4" w14:paraId="26806759" w14:textId="77777777" w:rsidTr="00C10459">
        <w:trPr>
          <w:trHeight w:val="288"/>
        </w:trPr>
        <w:tc>
          <w:tcPr>
            <w:tcW w:w="2425" w:type="dxa"/>
            <w:noWrap/>
            <w:hideMark/>
          </w:tcPr>
          <w:p w14:paraId="5757F5BA" w14:textId="77777777" w:rsidR="005326C4" w:rsidRPr="005326C4" w:rsidRDefault="005326C4">
            <w:r w:rsidRPr="005326C4">
              <w:t>Lungime nr</w:t>
            </w:r>
          </w:p>
        </w:tc>
        <w:tc>
          <w:tcPr>
            <w:tcW w:w="725" w:type="dxa"/>
            <w:noWrap/>
            <w:hideMark/>
          </w:tcPr>
          <w:p w14:paraId="647AB6F6" w14:textId="77777777" w:rsidR="005326C4" w:rsidRPr="005326C4" w:rsidRDefault="005326C4">
            <w:r w:rsidRPr="005326C4">
              <w:t>Nr threads</w:t>
            </w:r>
          </w:p>
        </w:tc>
        <w:tc>
          <w:tcPr>
            <w:tcW w:w="1975" w:type="dxa"/>
            <w:noWrap/>
            <w:hideMark/>
          </w:tcPr>
          <w:p w14:paraId="52C9E5C4" w14:textId="77777777" w:rsidR="005326C4" w:rsidRPr="005326C4" w:rsidRDefault="005326C4">
            <w:r w:rsidRPr="005326C4">
              <w:t>Timp executie</w:t>
            </w:r>
          </w:p>
        </w:tc>
      </w:tr>
      <w:tr w:rsidR="005326C4" w:rsidRPr="005326C4" w14:paraId="1A170566" w14:textId="77777777" w:rsidTr="00C10459">
        <w:trPr>
          <w:trHeight w:val="288"/>
        </w:trPr>
        <w:tc>
          <w:tcPr>
            <w:tcW w:w="2425" w:type="dxa"/>
            <w:noWrap/>
            <w:hideMark/>
          </w:tcPr>
          <w:p w14:paraId="27097E53" w14:textId="77777777" w:rsidR="005326C4" w:rsidRPr="005326C4" w:rsidRDefault="005326C4">
            <w:r w:rsidRPr="005326C4">
              <w:t>N1=18 N2=18</w:t>
            </w:r>
          </w:p>
        </w:tc>
        <w:tc>
          <w:tcPr>
            <w:tcW w:w="725" w:type="dxa"/>
            <w:noWrap/>
            <w:hideMark/>
          </w:tcPr>
          <w:p w14:paraId="32400A73" w14:textId="77777777" w:rsidR="005326C4" w:rsidRPr="005326C4" w:rsidRDefault="005326C4" w:rsidP="005326C4">
            <w:r w:rsidRPr="005326C4">
              <w:t>1</w:t>
            </w:r>
          </w:p>
        </w:tc>
        <w:tc>
          <w:tcPr>
            <w:tcW w:w="1975" w:type="dxa"/>
            <w:noWrap/>
            <w:hideMark/>
          </w:tcPr>
          <w:p w14:paraId="5DDD9E84" w14:textId="77777777" w:rsidR="005326C4" w:rsidRPr="005326C4" w:rsidRDefault="005326C4" w:rsidP="005326C4">
            <w:r w:rsidRPr="005326C4">
              <w:t>17.59998</w:t>
            </w:r>
          </w:p>
        </w:tc>
      </w:tr>
      <w:tr w:rsidR="005326C4" w:rsidRPr="005326C4" w14:paraId="44097B02" w14:textId="77777777" w:rsidTr="00C10459">
        <w:trPr>
          <w:trHeight w:val="288"/>
        </w:trPr>
        <w:tc>
          <w:tcPr>
            <w:tcW w:w="2425" w:type="dxa"/>
            <w:noWrap/>
            <w:hideMark/>
          </w:tcPr>
          <w:p w14:paraId="0036CC90" w14:textId="77777777" w:rsidR="005326C4" w:rsidRPr="005326C4" w:rsidRDefault="005326C4">
            <w:r w:rsidRPr="005326C4">
              <w:t>N1=18 N2=18</w:t>
            </w:r>
          </w:p>
        </w:tc>
        <w:tc>
          <w:tcPr>
            <w:tcW w:w="725" w:type="dxa"/>
            <w:noWrap/>
            <w:hideMark/>
          </w:tcPr>
          <w:p w14:paraId="51524DC2" w14:textId="77777777" w:rsidR="005326C4" w:rsidRPr="005326C4" w:rsidRDefault="005326C4" w:rsidP="005326C4">
            <w:r w:rsidRPr="005326C4">
              <w:t>4</w:t>
            </w:r>
          </w:p>
        </w:tc>
        <w:tc>
          <w:tcPr>
            <w:tcW w:w="1975" w:type="dxa"/>
            <w:noWrap/>
            <w:hideMark/>
          </w:tcPr>
          <w:p w14:paraId="5D7DF414" w14:textId="77777777" w:rsidR="005326C4" w:rsidRPr="005326C4" w:rsidRDefault="005326C4" w:rsidP="005326C4">
            <w:r w:rsidRPr="005326C4">
              <w:t>22.23501</w:t>
            </w:r>
          </w:p>
        </w:tc>
      </w:tr>
      <w:tr w:rsidR="005326C4" w:rsidRPr="005326C4" w14:paraId="7CB1C068" w14:textId="77777777" w:rsidTr="00C10459">
        <w:trPr>
          <w:trHeight w:val="288"/>
        </w:trPr>
        <w:tc>
          <w:tcPr>
            <w:tcW w:w="2425" w:type="dxa"/>
            <w:noWrap/>
            <w:hideMark/>
          </w:tcPr>
          <w:p w14:paraId="3AC0CA1A" w14:textId="77777777" w:rsidR="005326C4" w:rsidRPr="005326C4" w:rsidRDefault="005326C4">
            <w:r w:rsidRPr="005326C4">
              <w:t>N1=18 N2=18</w:t>
            </w:r>
          </w:p>
        </w:tc>
        <w:tc>
          <w:tcPr>
            <w:tcW w:w="725" w:type="dxa"/>
            <w:noWrap/>
            <w:hideMark/>
          </w:tcPr>
          <w:p w14:paraId="11162123" w14:textId="77777777" w:rsidR="005326C4" w:rsidRPr="005326C4" w:rsidRDefault="005326C4" w:rsidP="005326C4">
            <w:r w:rsidRPr="005326C4">
              <w:t>8</w:t>
            </w:r>
          </w:p>
        </w:tc>
        <w:tc>
          <w:tcPr>
            <w:tcW w:w="1975" w:type="dxa"/>
            <w:noWrap/>
            <w:hideMark/>
          </w:tcPr>
          <w:p w14:paraId="1901FF74" w14:textId="77777777" w:rsidR="005326C4" w:rsidRPr="005326C4" w:rsidRDefault="005326C4" w:rsidP="005326C4">
            <w:r w:rsidRPr="005326C4">
              <w:t>30.32072</w:t>
            </w:r>
          </w:p>
        </w:tc>
      </w:tr>
      <w:tr w:rsidR="005326C4" w:rsidRPr="005326C4" w14:paraId="34245540" w14:textId="77777777" w:rsidTr="00C10459">
        <w:trPr>
          <w:trHeight w:val="288"/>
        </w:trPr>
        <w:tc>
          <w:tcPr>
            <w:tcW w:w="2425" w:type="dxa"/>
            <w:noWrap/>
          </w:tcPr>
          <w:p w14:paraId="4D676BD2" w14:textId="77777777" w:rsidR="005326C4" w:rsidRPr="005326C4" w:rsidRDefault="005326C4"/>
        </w:tc>
        <w:tc>
          <w:tcPr>
            <w:tcW w:w="725" w:type="dxa"/>
            <w:noWrap/>
          </w:tcPr>
          <w:p w14:paraId="13A02897" w14:textId="77777777" w:rsidR="005326C4" w:rsidRPr="005326C4" w:rsidRDefault="005326C4" w:rsidP="005326C4"/>
        </w:tc>
        <w:tc>
          <w:tcPr>
            <w:tcW w:w="1975" w:type="dxa"/>
            <w:noWrap/>
          </w:tcPr>
          <w:p w14:paraId="0241DF68" w14:textId="77777777" w:rsidR="005326C4" w:rsidRPr="005326C4" w:rsidRDefault="005326C4" w:rsidP="005326C4"/>
        </w:tc>
      </w:tr>
      <w:tr w:rsidR="005326C4" w:rsidRPr="005326C4" w14:paraId="2F57EBD9" w14:textId="77777777" w:rsidTr="00C10459">
        <w:trPr>
          <w:trHeight w:val="288"/>
        </w:trPr>
        <w:tc>
          <w:tcPr>
            <w:tcW w:w="2425" w:type="dxa"/>
            <w:noWrap/>
            <w:hideMark/>
          </w:tcPr>
          <w:p w14:paraId="4A2F499F" w14:textId="77777777" w:rsidR="005326C4" w:rsidRPr="005326C4" w:rsidRDefault="005326C4">
            <w:r w:rsidRPr="005326C4">
              <w:t>N1=1000 N2=1000</w:t>
            </w:r>
          </w:p>
        </w:tc>
        <w:tc>
          <w:tcPr>
            <w:tcW w:w="725" w:type="dxa"/>
            <w:noWrap/>
            <w:hideMark/>
          </w:tcPr>
          <w:p w14:paraId="13282BB6" w14:textId="77777777" w:rsidR="005326C4" w:rsidRPr="005326C4" w:rsidRDefault="005326C4" w:rsidP="005326C4">
            <w:r w:rsidRPr="005326C4">
              <w:t>1</w:t>
            </w:r>
          </w:p>
        </w:tc>
        <w:tc>
          <w:tcPr>
            <w:tcW w:w="1975" w:type="dxa"/>
            <w:noWrap/>
            <w:hideMark/>
          </w:tcPr>
          <w:p w14:paraId="07219B85" w14:textId="77777777" w:rsidR="005326C4" w:rsidRPr="005326C4" w:rsidRDefault="005326C4" w:rsidP="005326C4">
            <w:r w:rsidRPr="005326C4">
              <w:t>26.14945</w:t>
            </w:r>
          </w:p>
        </w:tc>
      </w:tr>
      <w:tr w:rsidR="005326C4" w:rsidRPr="005326C4" w14:paraId="7A6A0B12" w14:textId="77777777" w:rsidTr="00C10459">
        <w:trPr>
          <w:trHeight w:val="288"/>
        </w:trPr>
        <w:tc>
          <w:tcPr>
            <w:tcW w:w="2425" w:type="dxa"/>
            <w:noWrap/>
            <w:hideMark/>
          </w:tcPr>
          <w:p w14:paraId="5AFFB5F4" w14:textId="77777777" w:rsidR="005326C4" w:rsidRPr="005326C4" w:rsidRDefault="005326C4">
            <w:r w:rsidRPr="005326C4">
              <w:t>N1=1000 N2=1000</w:t>
            </w:r>
          </w:p>
        </w:tc>
        <w:tc>
          <w:tcPr>
            <w:tcW w:w="725" w:type="dxa"/>
            <w:noWrap/>
            <w:hideMark/>
          </w:tcPr>
          <w:p w14:paraId="1EF42E7B" w14:textId="77777777" w:rsidR="005326C4" w:rsidRPr="005326C4" w:rsidRDefault="005326C4" w:rsidP="005326C4">
            <w:r w:rsidRPr="005326C4">
              <w:t>4</w:t>
            </w:r>
          </w:p>
        </w:tc>
        <w:tc>
          <w:tcPr>
            <w:tcW w:w="1975" w:type="dxa"/>
            <w:noWrap/>
            <w:hideMark/>
          </w:tcPr>
          <w:p w14:paraId="18A7DA2F" w14:textId="77777777" w:rsidR="005326C4" w:rsidRPr="005326C4" w:rsidRDefault="005326C4" w:rsidP="005326C4">
            <w:r w:rsidRPr="005326C4">
              <w:t>31.11414</w:t>
            </w:r>
          </w:p>
        </w:tc>
      </w:tr>
      <w:tr w:rsidR="005326C4" w:rsidRPr="005326C4" w14:paraId="6B243D6F" w14:textId="77777777" w:rsidTr="00C10459">
        <w:trPr>
          <w:trHeight w:val="288"/>
        </w:trPr>
        <w:tc>
          <w:tcPr>
            <w:tcW w:w="2425" w:type="dxa"/>
            <w:noWrap/>
            <w:hideMark/>
          </w:tcPr>
          <w:p w14:paraId="5137B51D" w14:textId="77777777" w:rsidR="005326C4" w:rsidRPr="005326C4" w:rsidRDefault="005326C4">
            <w:r w:rsidRPr="005326C4">
              <w:t>N1=1000 N2=1000</w:t>
            </w:r>
          </w:p>
        </w:tc>
        <w:tc>
          <w:tcPr>
            <w:tcW w:w="725" w:type="dxa"/>
            <w:noWrap/>
            <w:hideMark/>
          </w:tcPr>
          <w:p w14:paraId="612BF1E0" w14:textId="77777777" w:rsidR="005326C4" w:rsidRPr="005326C4" w:rsidRDefault="005326C4" w:rsidP="005326C4">
            <w:r w:rsidRPr="005326C4">
              <w:t>8</w:t>
            </w:r>
          </w:p>
        </w:tc>
        <w:tc>
          <w:tcPr>
            <w:tcW w:w="1975" w:type="dxa"/>
            <w:noWrap/>
            <w:hideMark/>
          </w:tcPr>
          <w:p w14:paraId="6DEAFE22" w14:textId="77777777" w:rsidR="005326C4" w:rsidRPr="005326C4" w:rsidRDefault="005326C4" w:rsidP="005326C4">
            <w:r w:rsidRPr="005326C4">
              <w:t>36.73844</w:t>
            </w:r>
          </w:p>
        </w:tc>
      </w:tr>
      <w:tr w:rsidR="005326C4" w:rsidRPr="005326C4" w14:paraId="0CC027D1" w14:textId="77777777" w:rsidTr="00C10459">
        <w:trPr>
          <w:trHeight w:val="288"/>
        </w:trPr>
        <w:tc>
          <w:tcPr>
            <w:tcW w:w="2425" w:type="dxa"/>
            <w:noWrap/>
          </w:tcPr>
          <w:p w14:paraId="7FBB0F5D" w14:textId="77777777" w:rsidR="005326C4" w:rsidRPr="005326C4" w:rsidRDefault="005326C4"/>
        </w:tc>
        <w:tc>
          <w:tcPr>
            <w:tcW w:w="725" w:type="dxa"/>
            <w:noWrap/>
          </w:tcPr>
          <w:p w14:paraId="46497100" w14:textId="77777777" w:rsidR="005326C4" w:rsidRPr="005326C4" w:rsidRDefault="005326C4" w:rsidP="005326C4"/>
        </w:tc>
        <w:tc>
          <w:tcPr>
            <w:tcW w:w="1975" w:type="dxa"/>
            <w:noWrap/>
          </w:tcPr>
          <w:p w14:paraId="0A80DD8D" w14:textId="77777777" w:rsidR="005326C4" w:rsidRPr="005326C4" w:rsidRDefault="005326C4" w:rsidP="005326C4"/>
        </w:tc>
      </w:tr>
      <w:tr w:rsidR="005326C4" w:rsidRPr="005326C4" w14:paraId="23AF83A0" w14:textId="77777777" w:rsidTr="00C10459">
        <w:trPr>
          <w:trHeight w:val="288"/>
        </w:trPr>
        <w:tc>
          <w:tcPr>
            <w:tcW w:w="2425" w:type="dxa"/>
            <w:noWrap/>
            <w:hideMark/>
          </w:tcPr>
          <w:p w14:paraId="6855B87E" w14:textId="77777777" w:rsidR="005326C4" w:rsidRPr="005326C4" w:rsidRDefault="005326C4">
            <w:r w:rsidRPr="005326C4">
              <w:t>N1=100 N2=100000</w:t>
            </w:r>
          </w:p>
        </w:tc>
        <w:tc>
          <w:tcPr>
            <w:tcW w:w="725" w:type="dxa"/>
            <w:noWrap/>
            <w:hideMark/>
          </w:tcPr>
          <w:p w14:paraId="3B93ACA4" w14:textId="77777777" w:rsidR="005326C4" w:rsidRPr="005326C4" w:rsidRDefault="005326C4" w:rsidP="005326C4">
            <w:r w:rsidRPr="005326C4">
              <w:t>1</w:t>
            </w:r>
          </w:p>
        </w:tc>
        <w:tc>
          <w:tcPr>
            <w:tcW w:w="1975" w:type="dxa"/>
            <w:noWrap/>
            <w:hideMark/>
          </w:tcPr>
          <w:p w14:paraId="2B52D484" w14:textId="77777777" w:rsidR="005326C4" w:rsidRPr="005326C4" w:rsidRDefault="005326C4" w:rsidP="005326C4">
            <w:r w:rsidRPr="005326C4">
              <w:t>616.111</w:t>
            </w:r>
          </w:p>
        </w:tc>
      </w:tr>
      <w:tr w:rsidR="005326C4" w:rsidRPr="005326C4" w14:paraId="46CFB62B" w14:textId="77777777" w:rsidTr="00C10459">
        <w:trPr>
          <w:trHeight w:val="288"/>
        </w:trPr>
        <w:tc>
          <w:tcPr>
            <w:tcW w:w="2425" w:type="dxa"/>
            <w:noWrap/>
            <w:hideMark/>
          </w:tcPr>
          <w:p w14:paraId="1F596965" w14:textId="77777777" w:rsidR="005326C4" w:rsidRPr="005326C4" w:rsidRDefault="005326C4">
            <w:r w:rsidRPr="005326C4">
              <w:t>N1=100 N2=100000</w:t>
            </w:r>
          </w:p>
        </w:tc>
        <w:tc>
          <w:tcPr>
            <w:tcW w:w="725" w:type="dxa"/>
            <w:noWrap/>
            <w:hideMark/>
          </w:tcPr>
          <w:p w14:paraId="442CFA1E" w14:textId="77777777" w:rsidR="005326C4" w:rsidRPr="005326C4" w:rsidRDefault="005326C4" w:rsidP="005326C4">
            <w:r w:rsidRPr="005326C4">
              <w:t>4</w:t>
            </w:r>
          </w:p>
        </w:tc>
        <w:tc>
          <w:tcPr>
            <w:tcW w:w="1975" w:type="dxa"/>
            <w:noWrap/>
            <w:hideMark/>
          </w:tcPr>
          <w:p w14:paraId="0C84341B" w14:textId="77777777" w:rsidR="005326C4" w:rsidRPr="005326C4" w:rsidRDefault="005326C4" w:rsidP="005326C4">
            <w:r w:rsidRPr="005326C4">
              <w:t>677.1834</w:t>
            </w:r>
          </w:p>
        </w:tc>
      </w:tr>
      <w:tr w:rsidR="005326C4" w:rsidRPr="005326C4" w14:paraId="667EFD48" w14:textId="77777777" w:rsidTr="00C10459">
        <w:trPr>
          <w:trHeight w:val="288"/>
        </w:trPr>
        <w:tc>
          <w:tcPr>
            <w:tcW w:w="2425" w:type="dxa"/>
            <w:noWrap/>
            <w:hideMark/>
          </w:tcPr>
          <w:p w14:paraId="298C589A" w14:textId="77777777" w:rsidR="005326C4" w:rsidRPr="005326C4" w:rsidRDefault="005326C4">
            <w:r w:rsidRPr="005326C4">
              <w:t>N1=100 N2=100000</w:t>
            </w:r>
          </w:p>
        </w:tc>
        <w:tc>
          <w:tcPr>
            <w:tcW w:w="725" w:type="dxa"/>
            <w:noWrap/>
            <w:hideMark/>
          </w:tcPr>
          <w:p w14:paraId="082FE2A4" w14:textId="77777777" w:rsidR="005326C4" w:rsidRPr="005326C4" w:rsidRDefault="005326C4" w:rsidP="005326C4">
            <w:r w:rsidRPr="005326C4">
              <w:t>8</w:t>
            </w:r>
          </w:p>
        </w:tc>
        <w:tc>
          <w:tcPr>
            <w:tcW w:w="1975" w:type="dxa"/>
            <w:noWrap/>
            <w:hideMark/>
          </w:tcPr>
          <w:p w14:paraId="30166720" w14:textId="77777777" w:rsidR="005326C4" w:rsidRPr="005326C4" w:rsidRDefault="005326C4" w:rsidP="005326C4">
            <w:r w:rsidRPr="005326C4">
              <w:t>645.9803</w:t>
            </w:r>
          </w:p>
        </w:tc>
      </w:tr>
    </w:tbl>
    <w:p w14:paraId="2D1B9E33" w14:textId="34118DD9" w:rsidR="005326C4" w:rsidRDefault="005326C4" w:rsidP="005326C4"/>
    <w:p w14:paraId="5D6B1073" w14:textId="036392D8" w:rsidR="00E73A5F" w:rsidRDefault="00E73A5F" w:rsidP="00E73A5F">
      <w:pPr>
        <w:pStyle w:val="Heading2"/>
      </w:pPr>
      <w:r>
        <w:t>Rezultate Varianta 1</w:t>
      </w:r>
    </w:p>
    <w:p w14:paraId="0E288474" w14:textId="77777777" w:rsidR="00E73A5F" w:rsidRPr="00E73A5F" w:rsidRDefault="00E73A5F" w:rsidP="00E73A5F"/>
    <w:tbl>
      <w:tblPr>
        <w:tblStyle w:val="TableGrid"/>
        <w:tblW w:w="0" w:type="auto"/>
        <w:tblLook w:val="04A0" w:firstRow="1" w:lastRow="0" w:firstColumn="1" w:lastColumn="0" w:noHBand="0" w:noVBand="1"/>
      </w:tblPr>
      <w:tblGrid>
        <w:gridCol w:w="2300"/>
        <w:gridCol w:w="1300"/>
        <w:gridCol w:w="1640"/>
      </w:tblGrid>
      <w:tr w:rsidR="00E73A5F" w:rsidRPr="00E73A5F" w14:paraId="35E83846" w14:textId="77777777" w:rsidTr="00E73A5F">
        <w:trPr>
          <w:trHeight w:val="288"/>
        </w:trPr>
        <w:tc>
          <w:tcPr>
            <w:tcW w:w="2300" w:type="dxa"/>
            <w:noWrap/>
            <w:hideMark/>
          </w:tcPr>
          <w:p w14:paraId="6C69A464" w14:textId="77777777" w:rsidR="00E73A5F" w:rsidRPr="00E73A5F" w:rsidRDefault="00E73A5F">
            <w:r w:rsidRPr="00E73A5F">
              <w:t>Lungime nr</w:t>
            </w:r>
          </w:p>
        </w:tc>
        <w:tc>
          <w:tcPr>
            <w:tcW w:w="1300" w:type="dxa"/>
            <w:noWrap/>
            <w:hideMark/>
          </w:tcPr>
          <w:p w14:paraId="2BD48A8A" w14:textId="77777777" w:rsidR="00E73A5F" w:rsidRPr="00E73A5F" w:rsidRDefault="00E73A5F">
            <w:r w:rsidRPr="00E73A5F">
              <w:t>Nr threads</w:t>
            </w:r>
          </w:p>
        </w:tc>
        <w:tc>
          <w:tcPr>
            <w:tcW w:w="1640" w:type="dxa"/>
            <w:noWrap/>
            <w:hideMark/>
          </w:tcPr>
          <w:p w14:paraId="13D38D81" w14:textId="77777777" w:rsidR="00E73A5F" w:rsidRPr="00E73A5F" w:rsidRDefault="00E73A5F">
            <w:r w:rsidRPr="00E73A5F">
              <w:t>Timp executie</w:t>
            </w:r>
          </w:p>
        </w:tc>
      </w:tr>
      <w:tr w:rsidR="00E73A5F" w:rsidRPr="00E73A5F" w14:paraId="7195DC26" w14:textId="77777777" w:rsidTr="00E73A5F">
        <w:trPr>
          <w:trHeight w:val="288"/>
        </w:trPr>
        <w:tc>
          <w:tcPr>
            <w:tcW w:w="2300" w:type="dxa"/>
            <w:noWrap/>
            <w:hideMark/>
          </w:tcPr>
          <w:p w14:paraId="28C3A7ED" w14:textId="77777777" w:rsidR="00E73A5F" w:rsidRPr="00E73A5F" w:rsidRDefault="00E73A5F">
            <w:r w:rsidRPr="00E73A5F">
              <w:t>N1=18 N2=18</w:t>
            </w:r>
          </w:p>
        </w:tc>
        <w:tc>
          <w:tcPr>
            <w:tcW w:w="1300" w:type="dxa"/>
            <w:noWrap/>
            <w:hideMark/>
          </w:tcPr>
          <w:p w14:paraId="750E0869" w14:textId="77777777" w:rsidR="00E73A5F" w:rsidRPr="00E73A5F" w:rsidRDefault="00E73A5F" w:rsidP="00E73A5F">
            <w:r w:rsidRPr="00E73A5F">
              <w:t>1</w:t>
            </w:r>
          </w:p>
        </w:tc>
        <w:tc>
          <w:tcPr>
            <w:tcW w:w="1640" w:type="dxa"/>
            <w:noWrap/>
            <w:hideMark/>
          </w:tcPr>
          <w:p w14:paraId="366591C4" w14:textId="77777777" w:rsidR="00E73A5F" w:rsidRPr="00E73A5F" w:rsidRDefault="00E73A5F" w:rsidP="00E73A5F">
            <w:r w:rsidRPr="00E73A5F">
              <w:t>17.99368</w:t>
            </w:r>
          </w:p>
        </w:tc>
      </w:tr>
      <w:tr w:rsidR="00E73A5F" w:rsidRPr="00E73A5F" w14:paraId="6BC151C0" w14:textId="77777777" w:rsidTr="00E73A5F">
        <w:trPr>
          <w:trHeight w:val="288"/>
        </w:trPr>
        <w:tc>
          <w:tcPr>
            <w:tcW w:w="2300" w:type="dxa"/>
            <w:noWrap/>
            <w:hideMark/>
          </w:tcPr>
          <w:p w14:paraId="1D2B96BE" w14:textId="77777777" w:rsidR="00E73A5F" w:rsidRPr="00E73A5F" w:rsidRDefault="00E73A5F">
            <w:r w:rsidRPr="00E73A5F">
              <w:t>N1=18 N2=18</w:t>
            </w:r>
          </w:p>
        </w:tc>
        <w:tc>
          <w:tcPr>
            <w:tcW w:w="1300" w:type="dxa"/>
            <w:noWrap/>
            <w:hideMark/>
          </w:tcPr>
          <w:p w14:paraId="2C42B118" w14:textId="77777777" w:rsidR="00E73A5F" w:rsidRPr="00E73A5F" w:rsidRDefault="00E73A5F" w:rsidP="00E73A5F">
            <w:r w:rsidRPr="00E73A5F">
              <w:t>4</w:t>
            </w:r>
          </w:p>
        </w:tc>
        <w:tc>
          <w:tcPr>
            <w:tcW w:w="1640" w:type="dxa"/>
            <w:noWrap/>
            <w:hideMark/>
          </w:tcPr>
          <w:p w14:paraId="1590B6CB" w14:textId="77777777" w:rsidR="00E73A5F" w:rsidRPr="00E73A5F" w:rsidRDefault="00E73A5F" w:rsidP="00E73A5F">
            <w:r w:rsidRPr="00E73A5F">
              <w:t>20.39831</w:t>
            </w:r>
          </w:p>
        </w:tc>
      </w:tr>
      <w:tr w:rsidR="00E73A5F" w:rsidRPr="00E73A5F" w14:paraId="0C829C49" w14:textId="77777777" w:rsidTr="00E73A5F">
        <w:trPr>
          <w:trHeight w:val="288"/>
        </w:trPr>
        <w:tc>
          <w:tcPr>
            <w:tcW w:w="2300" w:type="dxa"/>
            <w:noWrap/>
            <w:hideMark/>
          </w:tcPr>
          <w:p w14:paraId="726A21F1" w14:textId="77777777" w:rsidR="00E73A5F" w:rsidRPr="00E73A5F" w:rsidRDefault="00E73A5F">
            <w:r w:rsidRPr="00E73A5F">
              <w:t>N1=18 N2=18</w:t>
            </w:r>
          </w:p>
        </w:tc>
        <w:tc>
          <w:tcPr>
            <w:tcW w:w="1300" w:type="dxa"/>
            <w:noWrap/>
            <w:hideMark/>
          </w:tcPr>
          <w:p w14:paraId="6CA509AB" w14:textId="77777777" w:rsidR="00E73A5F" w:rsidRPr="00E73A5F" w:rsidRDefault="00E73A5F" w:rsidP="00E73A5F">
            <w:r w:rsidRPr="00E73A5F">
              <w:t>8</w:t>
            </w:r>
          </w:p>
        </w:tc>
        <w:tc>
          <w:tcPr>
            <w:tcW w:w="1640" w:type="dxa"/>
            <w:noWrap/>
            <w:hideMark/>
          </w:tcPr>
          <w:p w14:paraId="1270CD59" w14:textId="77777777" w:rsidR="00E73A5F" w:rsidRPr="00E73A5F" w:rsidRDefault="00E73A5F" w:rsidP="00E73A5F">
            <w:r w:rsidRPr="00E73A5F">
              <w:t>32.32973</w:t>
            </w:r>
          </w:p>
        </w:tc>
      </w:tr>
      <w:tr w:rsidR="00E73A5F" w:rsidRPr="00E73A5F" w14:paraId="50806C27" w14:textId="77777777" w:rsidTr="00E73A5F">
        <w:trPr>
          <w:trHeight w:val="288"/>
        </w:trPr>
        <w:tc>
          <w:tcPr>
            <w:tcW w:w="2300" w:type="dxa"/>
            <w:noWrap/>
            <w:hideMark/>
          </w:tcPr>
          <w:p w14:paraId="09B264E7" w14:textId="77777777" w:rsidR="00E73A5F" w:rsidRPr="00E73A5F" w:rsidRDefault="00E73A5F">
            <w:r w:rsidRPr="00E73A5F">
              <w:t>N1=1000 N2=1000</w:t>
            </w:r>
          </w:p>
        </w:tc>
        <w:tc>
          <w:tcPr>
            <w:tcW w:w="1300" w:type="dxa"/>
            <w:noWrap/>
            <w:hideMark/>
          </w:tcPr>
          <w:p w14:paraId="1BD5B73B" w14:textId="77777777" w:rsidR="00E73A5F" w:rsidRPr="00E73A5F" w:rsidRDefault="00E73A5F" w:rsidP="00E73A5F">
            <w:r w:rsidRPr="00E73A5F">
              <w:t>1</w:t>
            </w:r>
          </w:p>
        </w:tc>
        <w:tc>
          <w:tcPr>
            <w:tcW w:w="1640" w:type="dxa"/>
            <w:noWrap/>
            <w:hideMark/>
          </w:tcPr>
          <w:p w14:paraId="70E30695" w14:textId="77777777" w:rsidR="00E73A5F" w:rsidRPr="00E73A5F" w:rsidRDefault="00E73A5F" w:rsidP="00E73A5F">
            <w:r w:rsidRPr="00E73A5F">
              <w:t>24.63315</w:t>
            </w:r>
          </w:p>
        </w:tc>
      </w:tr>
      <w:tr w:rsidR="00E73A5F" w:rsidRPr="00E73A5F" w14:paraId="54223412" w14:textId="77777777" w:rsidTr="00E73A5F">
        <w:trPr>
          <w:trHeight w:val="288"/>
        </w:trPr>
        <w:tc>
          <w:tcPr>
            <w:tcW w:w="2300" w:type="dxa"/>
            <w:noWrap/>
            <w:hideMark/>
          </w:tcPr>
          <w:p w14:paraId="69C1EEE7" w14:textId="77777777" w:rsidR="00E73A5F" w:rsidRPr="00E73A5F" w:rsidRDefault="00E73A5F">
            <w:r w:rsidRPr="00E73A5F">
              <w:t>N1=1000 N2=1000</w:t>
            </w:r>
          </w:p>
        </w:tc>
        <w:tc>
          <w:tcPr>
            <w:tcW w:w="1300" w:type="dxa"/>
            <w:noWrap/>
            <w:hideMark/>
          </w:tcPr>
          <w:p w14:paraId="4FF712D9" w14:textId="77777777" w:rsidR="00E73A5F" w:rsidRPr="00E73A5F" w:rsidRDefault="00E73A5F" w:rsidP="00E73A5F">
            <w:r w:rsidRPr="00E73A5F">
              <w:t>4</w:t>
            </w:r>
          </w:p>
        </w:tc>
        <w:tc>
          <w:tcPr>
            <w:tcW w:w="1640" w:type="dxa"/>
            <w:noWrap/>
            <w:hideMark/>
          </w:tcPr>
          <w:p w14:paraId="549ADD22" w14:textId="77777777" w:rsidR="00E73A5F" w:rsidRPr="00E73A5F" w:rsidRDefault="00E73A5F" w:rsidP="00E73A5F">
            <w:r w:rsidRPr="00E73A5F">
              <w:t>27.81015</w:t>
            </w:r>
          </w:p>
        </w:tc>
      </w:tr>
      <w:tr w:rsidR="00E73A5F" w:rsidRPr="00E73A5F" w14:paraId="37076CA6" w14:textId="77777777" w:rsidTr="00E73A5F">
        <w:trPr>
          <w:trHeight w:val="288"/>
        </w:trPr>
        <w:tc>
          <w:tcPr>
            <w:tcW w:w="2300" w:type="dxa"/>
            <w:noWrap/>
            <w:hideMark/>
          </w:tcPr>
          <w:p w14:paraId="3F3484C2" w14:textId="77777777" w:rsidR="00E73A5F" w:rsidRPr="00E73A5F" w:rsidRDefault="00E73A5F">
            <w:r w:rsidRPr="00E73A5F">
              <w:lastRenderedPageBreak/>
              <w:t>N1=1000 N2=1000</w:t>
            </w:r>
          </w:p>
        </w:tc>
        <w:tc>
          <w:tcPr>
            <w:tcW w:w="1300" w:type="dxa"/>
            <w:noWrap/>
            <w:hideMark/>
          </w:tcPr>
          <w:p w14:paraId="5CD5E7BB" w14:textId="77777777" w:rsidR="00E73A5F" w:rsidRPr="00E73A5F" w:rsidRDefault="00E73A5F" w:rsidP="00E73A5F">
            <w:r w:rsidRPr="00E73A5F">
              <w:t>8</w:t>
            </w:r>
          </w:p>
        </w:tc>
        <w:tc>
          <w:tcPr>
            <w:tcW w:w="1640" w:type="dxa"/>
            <w:noWrap/>
            <w:hideMark/>
          </w:tcPr>
          <w:p w14:paraId="1527E84C" w14:textId="77777777" w:rsidR="00E73A5F" w:rsidRPr="00E73A5F" w:rsidRDefault="00E73A5F" w:rsidP="00E73A5F">
            <w:r w:rsidRPr="00E73A5F">
              <w:t>36.31948</w:t>
            </w:r>
          </w:p>
        </w:tc>
      </w:tr>
      <w:tr w:rsidR="00E73A5F" w:rsidRPr="00E73A5F" w14:paraId="32130F73" w14:textId="77777777" w:rsidTr="00E73A5F">
        <w:trPr>
          <w:trHeight w:val="288"/>
        </w:trPr>
        <w:tc>
          <w:tcPr>
            <w:tcW w:w="2300" w:type="dxa"/>
            <w:noWrap/>
            <w:hideMark/>
          </w:tcPr>
          <w:p w14:paraId="32DFE942" w14:textId="77777777" w:rsidR="00E73A5F" w:rsidRPr="00E73A5F" w:rsidRDefault="00E73A5F">
            <w:r w:rsidRPr="00E73A5F">
              <w:t>N1=100 N2=100000</w:t>
            </w:r>
          </w:p>
        </w:tc>
        <w:tc>
          <w:tcPr>
            <w:tcW w:w="1300" w:type="dxa"/>
            <w:noWrap/>
            <w:hideMark/>
          </w:tcPr>
          <w:p w14:paraId="5304515B" w14:textId="77777777" w:rsidR="00E73A5F" w:rsidRPr="00E73A5F" w:rsidRDefault="00E73A5F" w:rsidP="00E73A5F">
            <w:r w:rsidRPr="00E73A5F">
              <w:t>1</w:t>
            </w:r>
          </w:p>
        </w:tc>
        <w:tc>
          <w:tcPr>
            <w:tcW w:w="1640" w:type="dxa"/>
            <w:noWrap/>
            <w:hideMark/>
          </w:tcPr>
          <w:p w14:paraId="67B1FBBA" w14:textId="77777777" w:rsidR="00E73A5F" w:rsidRPr="00E73A5F" w:rsidRDefault="00E73A5F" w:rsidP="00E73A5F">
            <w:r w:rsidRPr="00E73A5F">
              <w:t>565.3457</w:t>
            </w:r>
          </w:p>
        </w:tc>
      </w:tr>
      <w:tr w:rsidR="00E73A5F" w:rsidRPr="00E73A5F" w14:paraId="343C9ABE" w14:textId="77777777" w:rsidTr="00E73A5F">
        <w:trPr>
          <w:trHeight w:val="288"/>
        </w:trPr>
        <w:tc>
          <w:tcPr>
            <w:tcW w:w="2300" w:type="dxa"/>
            <w:noWrap/>
            <w:hideMark/>
          </w:tcPr>
          <w:p w14:paraId="20447271" w14:textId="77777777" w:rsidR="00E73A5F" w:rsidRPr="00E73A5F" w:rsidRDefault="00E73A5F">
            <w:r w:rsidRPr="00E73A5F">
              <w:t>N1=100 N2=100000</w:t>
            </w:r>
          </w:p>
        </w:tc>
        <w:tc>
          <w:tcPr>
            <w:tcW w:w="1300" w:type="dxa"/>
            <w:noWrap/>
            <w:hideMark/>
          </w:tcPr>
          <w:p w14:paraId="7CE70D59" w14:textId="77777777" w:rsidR="00E73A5F" w:rsidRPr="00E73A5F" w:rsidRDefault="00E73A5F" w:rsidP="00E73A5F">
            <w:r w:rsidRPr="00E73A5F">
              <w:t>4</w:t>
            </w:r>
          </w:p>
        </w:tc>
        <w:tc>
          <w:tcPr>
            <w:tcW w:w="1640" w:type="dxa"/>
            <w:noWrap/>
            <w:hideMark/>
          </w:tcPr>
          <w:p w14:paraId="46F8074B" w14:textId="77777777" w:rsidR="00E73A5F" w:rsidRPr="00E73A5F" w:rsidRDefault="00E73A5F" w:rsidP="00E73A5F">
            <w:r w:rsidRPr="00E73A5F">
              <w:t>558.731</w:t>
            </w:r>
          </w:p>
        </w:tc>
      </w:tr>
      <w:tr w:rsidR="00E73A5F" w:rsidRPr="00E73A5F" w14:paraId="7F390A7E" w14:textId="77777777" w:rsidTr="00E73A5F">
        <w:trPr>
          <w:trHeight w:val="288"/>
        </w:trPr>
        <w:tc>
          <w:tcPr>
            <w:tcW w:w="2300" w:type="dxa"/>
            <w:noWrap/>
            <w:hideMark/>
          </w:tcPr>
          <w:p w14:paraId="14094457" w14:textId="77777777" w:rsidR="00E73A5F" w:rsidRPr="00E73A5F" w:rsidRDefault="00E73A5F">
            <w:r w:rsidRPr="00E73A5F">
              <w:t>N1=100 N2=100000</w:t>
            </w:r>
          </w:p>
        </w:tc>
        <w:tc>
          <w:tcPr>
            <w:tcW w:w="1300" w:type="dxa"/>
            <w:noWrap/>
            <w:hideMark/>
          </w:tcPr>
          <w:p w14:paraId="428F84DD" w14:textId="77777777" w:rsidR="00E73A5F" w:rsidRPr="00E73A5F" w:rsidRDefault="00E73A5F" w:rsidP="00E73A5F">
            <w:r w:rsidRPr="00E73A5F">
              <w:t>8</w:t>
            </w:r>
          </w:p>
        </w:tc>
        <w:tc>
          <w:tcPr>
            <w:tcW w:w="1640" w:type="dxa"/>
            <w:noWrap/>
            <w:hideMark/>
          </w:tcPr>
          <w:p w14:paraId="16E8E229" w14:textId="77777777" w:rsidR="00E73A5F" w:rsidRPr="00E73A5F" w:rsidRDefault="00E73A5F" w:rsidP="00E73A5F">
            <w:r w:rsidRPr="00E73A5F">
              <w:t>571.4189</w:t>
            </w:r>
          </w:p>
        </w:tc>
      </w:tr>
    </w:tbl>
    <w:p w14:paraId="3F82D668" w14:textId="77777777" w:rsidR="00E73A5F" w:rsidRPr="005326C4" w:rsidRDefault="00E73A5F" w:rsidP="005326C4"/>
    <w:sectPr w:rsidR="00E73A5F" w:rsidRPr="0053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6103"/>
    <w:multiLevelType w:val="hybridMultilevel"/>
    <w:tmpl w:val="E680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B75F7"/>
    <w:multiLevelType w:val="hybridMultilevel"/>
    <w:tmpl w:val="CC5A227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828EC"/>
    <w:multiLevelType w:val="hybridMultilevel"/>
    <w:tmpl w:val="34F2A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63E8E"/>
    <w:multiLevelType w:val="hybridMultilevel"/>
    <w:tmpl w:val="0F14A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CC6"/>
    <w:multiLevelType w:val="hybridMultilevel"/>
    <w:tmpl w:val="8C3A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04"/>
    <w:rsid w:val="0004080B"/>
    <w:rsid w:val="00282DDE"/>
    <w:rsid w:val="00303EC5"/>
    <w:rsid w:val="00312F20"/>
    <w:rsid w:val="003550FD"/>
    <w:rsid w:val="00394934"/>
    <w:rsid w:val="004D5A56"/>
    <w:rsid w:val="005326C4"/>
    <w:rsid w:val="00660DDE"/>
    <w:rsid w:val="00703FF8"/>
    <w:rsid w:val="007B4004"/>
    <w:rsid w:val="0088006F"/>
    <w:rsid w:val="00880335"/>
    <w:rsid w:val="008D4F2C"/>
    <w:rsid w:val="00955855"/>
    <w:rsid w:val="00980804"/>
    <w:rsid w:val="009C54E8"/>
    <w:rsid w:val="00A659F9"/>
    <w:rsid w:val="00B27F42"/>
    <w:rsid w:val="00B547F0"/>
    <w:rsid w:val="00BD2C15"/>
    <w:rsid w:val="00C10459"/>
    <w:rsid w:val="00C245D5"/>
    <w:rsid w:val="00C45BDA"/>
    <w:rsid w:val="00CE2B4F"/>
    <w:rsid w:val="00E45D0E"/>
    <w:rsid w:val="00E72DAE"/>
    <w:rsid w:val="00E73A5F"/>
    <w:rsid w:val="00EE79D4"/>
    <w:rsid w:val="00F7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FBE"/>
  <w15:chartTrackingRefBased/>
  <w15:docId w15:val="{08499027-3705-41B2-A319-4522E42B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0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2B4F"/>
    <w:pPr>
      <w:ind w:left="720"/>
      <w:contextualSpacing/>
    </w:pPr>
  </w:style>
  <w:style w:type="paragraph" w:styleId="Subtitle">
    <w:name w:val="Subtitle"/>
    <w:basedOn w:val="Normal"/>
    <w:next w:val="Normal"/>
    <w:link w:val="SubtitleChar"/>
    <w:uiPriority w:val="11"/>
    <w:qFormat/>
    <w:rsid w:val="00CE2B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B4F"/>
    <w:rPr>
      <w:rFonts w:eastAsiaTheme="minorEastAsia"/>
      <w:color w:val="5A5A5A" w:themeColor="text1" w:themeTint="A5"/>
      <w:spacing w:val="15"/>
    </w:rPr>
  </w:style>
  <w:style w:type="table" w:styleId="TableGrid">
    <w:name w:val="Table Grid"/>
    <w:basedOn w:val="TableNormal"/>
    <w:uiPriority w:val="39"/>
    <w:rsid w:val="00B2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7F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451">
      <w:bodyDiv w:val="1"/>
      <w:marLeft w:val="0"/>
      <w:marRight w:val="0"/>
      <w:marTop w:val="0"/>
      <w:marBottom w:val="0"/>
      <w:divBdr>
        <w:top w:val="none" w:sz="0" w:space="0" w:color="auto"/>
        <w:left w:val="none" w:sz="0" w:space="0" w:color="auto"/>
        <w:bottom w:val="none" w:sz="0" w:space="0" w:color="auto"/>
        <w:right w:val="none" w:sz="0" w:space="0" w:color="auto"/>
      </w:divBdr>
    </w:div>
    <w:div w:id="287244683">
      <w:bodyDiv w:val="1"/>
      <w:marLeft w:val="0"/>
      <w:marRight w:val="0"/>
      <w:marTop w:val="0"/>
      <w:marBottom w:val="0"/>
      <w:divBdr>
        <w:top w:val="none" w:sz="0" w:space="0" w:color="auto"/>
        <w:left w:val="none" w:sz="0" w:space="0" w:color="auto"/>
        <w:bottom w:val="none" w:sz="0" w:space="0" w:color="auto"/>
        <w:right w:val="none" w:sz="0" w:space="0" w:color="auto"/>
      </w:divBdr>
    </w:div>
    <w:div w:id="393551021">
      <w:bodyDiv w:val="1"/>
      <w:marLeft w:val="0"/>
      <w:marRight w:val="0"/>
      <w:marTop w:val="0"/>
      <w:marBottom w:val="0"/>
      <w:divBdr>
        <w:top w:val="none" w:sz="0" w:space="0" w:color="auto"/>
        <w:left w:val="none" w:sz="0" w:space="0" w:color="auto"/>
        <w:bottom w:val="none" w:sz="0" w:space="0" w:color="auto"/>
        <w:right w:val="none" w:sz="0" w:space="0" w:color="auto"/>
      </w:divBdr>
    </w:div>
    <w:div w:id="581261999">
      <w:bodyDiv w:val="1"/>
      <w:marLeft w:val="0"/>
      <w:marRight w:val="0"/>
      <w:marTop w:val="0"/>
      <w:marBottom w:val="0"/>
      <w:divBdr>
        <w:top w:val="none" w:sz="0" w:space="0" w:color="auto"/>
        <w:left w:val="none" w:sz="0" w:space="0" w:color="auto"/>
        <w:bottom w:val="none" w:sz="0" w:space="0" w:color="auto"/>
        <w:right w:val="none" w:sz="0" w:space="0" w:color="auto"/>
      </w:divBdr>
    </w:div>
    <w:div w:id="610551924">
      <w:bodyDiv w:val="1"/>
      <w:marLeft w:val="0"/>
      <w:marRight w:val="0"/>
      <w:marTop w:val="0"/>
      <w:marBottom w:val="0"/>
      <w:divBdr>
        <w:top w:val="none" w:sz="0" w:space="0" w:color="auto"/>
        <w:left w:val="none" w:sz="0" w:space="0" w:color="auto"/>
        <w:bottom w:val="none" w:sz="0" w:space="0" w:color="auto"/>
        <w:right w:val="none" w:sz="0" w:space="0" w:color="auto"/>
      </w:divBdr>
    </w:div>
    <w:div w:id="674259782">
      <w:bodyDiv w:val="1"/>
      <w:marLeft w:val="0"/>
      <w:marRight w:val="0"/>
      <w:marTop w:val="0"/>
      <w:marBottom w:val="0"/>
      <w:divBdr>
        <w:top w:val="none" w:sz="0" w:space="0" w:color="auto"/>
        <w:left w:val="none" w:sz="0" w:space="0" w:color="auto"/>
        <w:bottom w:val="none" w:sz="0" w:space="0" w:color="auto"/>
        <w:right w:val="none" w:sz="0" w:space="0" w:color="auto"/>
      </w:divBdr>
    </w:div>
    <w:div w:id="882207366">
      <w:bodyDiv w:val="1"/>
      <w:marLeft w:val="0"/>
      <w:marRight w:val="0"/>
      <w:marTop w:val="0"/>
      <w:marBottom w:val="0"/>
      <w:divBdr>
        <w:top w:val="none" w:sz="0" w:space="0" w:color="auto"/>
        <w:left w:val="none" w:sz="0" w:space="0" w:color="auto"/>
        <w:bottom w:val="none" w:sz="0" w:space="0" w:color="auto"/>
        <w:right w:val="none" w:sz="0" w:space="0" w:color="auto"/>
      </w:divBdr>
    </w:div>
    <w:div w:id="911741858">
      <w:bodyDiv w:val="1"/>
      <w:marLeft w:val="0"/>
      <w:marRight w:val="0"/>
      <w:marTop w:val="0"/>
      <w:marBottom w:val="0"/>
      <w:divBdr>
        <w:top w:val="none" w:sz="0" w:space="0" w:color="auto"/>
        <w:left w:val="none" w:sz="0" w:space="0" w:color="auto"/>
        <w:bottom w:val="none" w:sz="0" w:space="0" w:color="auto"/>
        <w:right w:val="none" w:sz="0" w:space="0" w:color="auto"/>
      </w:divBdr>
    </w:div>
    <w:div w:id="979074780">
      <w:bodyDiv w:val="1"/>
      <w:marLeft w:val="0"/>
      <w:marRight w:val="0"/>
      <w:marTop w:val="0"/>
      <w:marBottom w:val="0"/>
      <w:divBdr>
        <w:top w:val="none" w:sz="0" w:space="0" w:color="auto"/>
        <w:left w:val="none" w:sz="0" w:space="0" w:color="auto"/>
        <w:bottom w:val="none" w:sz="0" w:space="0" w:color="auto"/>
        <w:right w:val="none" w:sz="0" w:space="0" w:color="auto"/>
      </w:divBdr>
    </w:div>
    <w:div w:id="1085805708">
      <w:bodyDiv w:val="1"/>
      <w:marLeft w:val="0"/>
      <w:marRight w:val="0"/>
      <w:marTop w:val="0"/>
      <w:marBottom w:val="0"/>
      <w:divBdr>
        <w:top w:val="none" w:sz="0" w:space="0" w:color="auto"/>
        <w:left w:val="none" w:sz="0" w:space="0" w:color="auto"/>
        <w:bottom w:val="none" w:sz="0" w:space="0" w:color="auto"/>
        <w:right w:val="none" w:sz="0" w:space="0" w:color="auto"/>
      </w:divBdr>
    </w:div>
    <w:div w:id="1128281776">
      <w:bodyDiv w:val="1"/>
      <w:marLeft w:val="0"/>
      <w:marRight w:val="0"/>
      <w:marTop w:val="0"/>
      <w:marBottom w:val="0"/>
      <w:divBdr>
        <w:top w:val="none" w:sz="0" w:space="0" w:color="auto"/>
        <w:left w:val="none" w:sz="0" w:space="0" w:color="auto"/>
        <w:bottom w:val="none" w:sz="0" w:space="0" w:color="auto"/>
        <w:right w:val="none" w:sz="0" w:space="0" w:color="auto"/>
      </w:divBdr>
    </w:div>
    <w:div w:id="1139224026">
      <w:bodyDiv w:val="1"/>
      <w:marLeft w:val="0"/>
      <w:marRight w:val="0"/>
      <w:marTop w:val="0"/>
      <w:marBottom w:val="0"/>
      <w:divBdr>
        <w:top w:val="none" w:sz="0" w:space="0" w:color="auto"/>
        <w:left w:val="none" w:sz="0" w:space="0" w:color="auto"/>
        <w:bottom w:val="none" w:sz="0" w:space="0" w:color="auto"/>
        <w:right w:val="none" w:sz="0" w:space="0" w:color="auto"/>
      </w:divBdr>
    </w:div>
    <w:div w:id="1442919237">
      <w:bodyDiv w:val="1"/>
      <w:marLeft w:val="0"/>
      <w:marRight w:val="0"/>
      <w:marTop w:val="0"/>
      <w:marBottom w:val="0"/>
      <w:divBdr>
        <w:top w:val="none" w:sz="0" w:space="0" w:color="auto"/>
        <w:left w:val="none" w:sz="0" w:space="0" w:color="auto"/>
        <w:bottom w:val="none" w:sz="0" w:space="0" w:color="auto"/>
        <w:right w:val="none" w:sz="0" w:space="0" w:color="auto"/>
      </w:divBdr>
    </w:div>
    <w:div w:id="1555699740">
      <w:bodyDiv w:val="1"/>
      <w:marLeft w:val="0"/>
      <w:marRight w:val="0"/>
      <w:marTop w:val="0"/>
      <w:marBottom w:val="0"/>
      <w:divBdr>
        <w:top w:val="none" w:sz="0" w:space="0" w:color="auto"/>
        <w:left w:val="none" w:sz="0" w:space="0" w:color="auto"/>
        <w:bottom w:val="none" w:sz="0" w:space="0" w:color="auto"/>
        <w:right w:val="none" w:sz="0" w:space="0" w:color="auto"/>
      </w:divBdr>
    </w:div>
    <w:div w:id="1596358551">
      <w:bodyDiv w:val="1"/>
      <w:marLeft w:val="0"/>
      <w:marRight w:val="0"/>
      <w:marTop w:val="0"/>
      <w:marBottom w:val="0"/>
      <w:divBdr>
        <w:top w:val="none" w:sz="0" w:space="0" w:color="auto"/>
        <w:left w:val="none" w:sz="0" w:space="0" w:color="auto"/>
        <w:bottom w:val="none" w:sz="0" w:space="0" w:color="auto"/>
        <w:right w:val="none" w:sz="0" w:space="0" w:color="auto"/>
      </w:divBdr>
    </w:div>
    <w:div w:id="19400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pkn</dc:creator>
  <cp:keywords/>
  <dc:description/>
  <cp:lastModifiedBy>paco pkn</cp:lastModifiedBy>
  <cp:revision>29</cp:revision>
  <dcterms:created xsi:type="dcterms:W3CDTF">2021-10-17T23:12:00Z</dcterms:created>
  <dcterms:modified xsi:type="dcterms:W3CDTF">2021-11-10T17:52:00Z</dcterms:modified>
</cp:coreProperties>
</file>