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EDB" w:rsidRDefault="006D3EDB">
      <w:r w:rsidRPr="006D3EDB">
        <w:rPr>
          <w:b/>
          <w:sz w:val="24"/>
          <w:szCs w:val="24"/>
        </w:rPr>
        <w:t>Pocas veces pensamos en lo que tenemos; pero siempre en lo que nos falta</w:t>
      </w:r>
      <w:r w:rsidRPr="006D3EDB">
        <w:t xml:space="preserve"> (Schopen</w:t>
      </w:r>
      <w:bookmarkStart w:id="0" w:name="_GoBack"/>
      <w:bookmarkEnd w:id="0"/>
      <w:r w:rsidRPr="006D3EDB">
        <w:t>hauer)</w:t>
      </w:r>
    </w:p>
    <w:sectPr w:rsidR="006D3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DB"/>
    <w:rsid w:val="006D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A689C-A6D9-4922-885F-3510D984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Parra</dc:creator>
  <cp:keywords/>
  <dc:description/>
  <cp:lastModifiedBy>Paco Parra</cp:lastModifiedBy>
  <cp:revision>1</cp:revision>
  <dcterms:created xsi:type="dcterms:W3CDTF">2025-02-13T11:35:00Z</dcterms:created>
  <dcterms:modified xsi:type="dcterms:W3CDTF">2025-02-13T11:38:00Z</dcterms:modified>
</cp:coreProperties>
</file>