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7615" w14:textId="6AE63E1B" w:rsidR="0040434B" w:rsidRPr="008766F4" w:rsidRDefault="009C029A" w:rsidP="00CA1EC0">
      <w:pPr>
        <w:pStyle w:val="Ttulo"/>
        <w:rPr>
          <w:lang w:val="pt-BR"/>
        </w:rPr>
      </w:pPr>
      <w:r w:rsidRPr="008766F4">
        <w:rPr>
          <w:lang w:val="pt-BR"/>
        </w:rPr>
        <w:t>LINGUAGEM DE CONSULTA ESTRUTURADA (sql)</w:t>
      </w:r>
    </w:p>
    <w:p w14:paraId="3025895D" w14:textId="154067C8" w:rsidR="00CA1EC0" w:rsidRPr="008766F4" w:rsidRDefault="00CA1EC0" w:rsidP="00CA1EC0">
      <w:pPr>
        <w:pStyle w:val="Ttulo1"/>
        <w:spacing w:before="240" w:after="240"/>
        <w:rPr>
          <w:lang w:val="pt-BR"/>
        </w:rPr>
      </w:pPr>
      <w:r w:rsidRPr="008766F4">
        <w:rPr>
          <w:lang w:val="pt-BR"/>
        </w:rPr>
        <w:t>grupos de comandos</w:t>
      </w:r>
    </w:p>
    <w:p w14:paraId="6559F224" w14:textId="274FBCC4" w:rsidR="00CA1EC0" w:rsidRPr="008766F4" w:rsidRDefault="00CA1EC0" w:rsidP="009C029A">
      <w:pPr>
        <w:pStyle w:val="Ttulo2"/>
        <w:spacing w:before="240" w:after="240"/>
      </w:pPr>
      <w:r w:rsidRPr="008766F4">
        <w:t>DDL – Linguagem de Definição de Dados</w:t>
      </w:r>
    </w:p>
    <w:p w14:paraId="39A15271" w14:textId="34E8FD9B" w:rsidR="00CA1EC0" w:rsidRPr="008766F4" w:rsidRDefault="00CA1EC0" w:rsidP="009C029A">
      <w:pPr>
        <w:pStyle w:val="Alnea"/>
      </w:pPr>
      <w:r w:rsidRPr="008766F4">
        <w:t>CREATE</w:t>
      </w:r>
      <w:r w:rsidR="009C029A" w:rsidRPr="008766F4">
        <w:t>: cria banco de dados, tabelas etc.;</w:t>
      </w:r>
    </w:p>
    <w:p w14:paraId="7A3C24E9" w14:textId="6955F281" w:rsidR="00CA1EC0" w:rsidRPr="008766F4" w:rsidRDefault="00CA1EC0" w:rsidP="009C029A">
      <w:pPr>
        <w:pStyle w:val="Alnea"/>
      </w:pPr>
      <w:r w:rsidRPr="008766F4">
        <w:t>ALTER</w:t>
      </w:r>
      <w:r w:rsidR="009C029A" w:rsidRPr="008766F4">
        <w:t>: altera a estrutura da tabela;</w:t>
      </w:r>
    </w:p>
    <w:p w14:paraId="2B4CFCB6" w14:textId="650826E6" w:rsidR="009C029A" w:rsidRPr="008766F4" w:rsidRDefault="009C029A" w:rsidP="009C029A">
      <w:pPr>
        <w:pStyle w:val="Alnea"/>
      </w:pPr>
      <w:r w:rsidRPr="008766F4">
        <w:t>DROP: remove uma tabela, usuário etc.</w:t>
      </w:r>
    </w:p>
    <w:p w14:paraId="36419892" w14:textId="442C137A" w:rsidR="009C029A" w:rsidRPr="008766F4" w:rsidRDefault="009C029A" w:rsidP="009C029A">
      <w:pPr>
        <w:pStyle w:val="Ttulo2"/>
        <w:spacing w:before="240" w:after="240"/>
      </w:pPr>
      <w:r w:rsidRPr="008766F4">
        <w:t>DML – Linguagem de Manipulação de Dados</w:t>
      </w:r>
    </w:p>
    <w:p w14:paraId="519A60DE" w14:textId="3899AC3D" w:rsidR="009C029A" w:rsidRPr="008766F4" w:rsidRDefault="009C029A" w:rsidP="009C029A">
      <w:pPr>
        <w:pStyle w:val="Alnea"/>
        <w:numPr>
          <w:ilvl w:val="0"/>
          <w:numId w:val="3"/>
        </w:numPr>
      </w:pPr>
      <w:r w:rsidRPr="008766F4">
        <w:t xml:space="preserve">INSERT: </w:t>
      </w:r>
      <w:proofErr w:type="gramStart"/>
      <w:r w:rsidRPr="008766F4">
        <w:t>cria um novo</w:t>
      </w:r>
      <w:proofErr w:type="gramEnd"/>
      <w:r w:rsidRPr="008766F4">
        <w:t xml:space="preserve"> registro;</w:t>
      </w:r>
    </w:p>
    <w:p w14:paraId="484C34D4" w14:textId="15120D09" w:rsidR="009C029A" w:rsidRPr="008766F4" w:rsidRDefault="009C029A" w:rsidP="009C029A">
      <w:pPr>
        <w:pStyle w:val="Alnea"/>
      </w:pPr>
      <w:r w:rsidRPr="008766F4">
        <w:t>UPDATE: modifica registros existentes;</w:t>
      </w:r>
    </w:p>
    <w:p w14:paraId="15CE02FB" w14:textId="3C61CC3D" w:rsidR="009C029A" w:rsidRPr="008766F4" w:rsidRDefault="009C029A" w:rsidP="009C029A">
      <w:pPr>
        <w:pStyle w:val="Alnea"/>
      </w:pPr>
      <w:r w:rsidRPr="008766F4">
        <w:t xml:space="preserve">DELETE: exclui um ou mais registros. </w:t>
      </w:r>
    </w:p>
    <w:p w14:paraId="3ADC6992" w14:textId="0114AE62" w:rsidR="009C029A" w:rsidRPr="008766F4" w:rsidRDefault="009C029A" w:rsidP="009C029A">
      <w:pPr>
        <w:pStyle w:val="Ttulo2"/>
        <w:spacing w:before="240" w:after="240"/>
      </w:pPr>
      <w:r w:rsidRPr="008766F4">
        <w:t>DQL – Linguagem de Consulta de Dados</w:t>
      </w:r>
    </w:p>
    <w:p w14:paraId="7489E462" w14:textId="510981B0" w:rsidR="009C029A" w:rsidRPr="008766F4" w:rsidRDefault="009C029A" w:rsidP="009C029A">
      <w:pPr>
        <w:pStyle w:val="Alnea"/>
        <w:numPr>
          <w:ilvl w:val="0"/>
          <w:numId w:val="4"/>
        </w:numPr>
      </w:pPr>
      <w:r w:rsidRPr="008766F4">
        <w:t>SELECT: recupera dados de uma tabela.</w:t>
      </w:r>
    </w:p>
    <w:p w14:paraId="2F5FB8C9" w14:textId="3E2531C5" w:rsidR="009C029A" w:rsidRPr="008766F4" w:rsidRDefault="009C029A" w:rsidP="009C029A">
      <w:pPr>
        <w:pStyle w:val="Ttulo1"/>
        <w:spacing w:before="240" w:after="240"/>
        <w:rPr>
          <w:lang w:val="pt-BR"/>
        </w:rPr>
      </w:pPr>
      <w:r w:rsidRPr="008766F4">
        <w:rPr>
          <w:lang w:val="pt-BR"/>
        </w:rPr>
        <w:t>comandos</w:t>
      </w:r>
    </w:p>
    <w:p w14:paraId="14CD0E81" w14:textId="48A9B981" w:rsidR="009C029A" w:rsidRPr="008766F4" w:rsidRDefault="009C029A" w:rsidP="00C97C24">
      <w:pPr>
        <w:pStyle w:val="Ttulo2"/>
        <w:spacing w:before="240"/>
      </w:pPr>
      <w:r w:rsidRPr="008766F4">
        <w:t>Cria</w:t>
      </w:r>
      <w:r w:rsidR="00C97C24" w:rsidRPr="008766F4">
        <w:t>r</w:t>
      </w:r>
      <w:r w:rsidRPr="008766F4">
        <w:t xml:space="preserve"> um banco de dados</w:t>
      </w:r>
    </w:p>
    <w:p w14:paraId="4A1EDCD5" w14:textId="77777777" w:rsidR="009C029A" w:rsidRPr="009C029A" w:rsidRDefault="009C029A" w:rsidP="009C029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9C029A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CREATE</w:t>
      </w:r>
      <w:r w:rsidRPr="009C029A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9C029A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DATABASE</w:t>
      </w:r>
      <w:r w:rsidRPr="009C029A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9C029A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db_aula</w:t>
      </w:r>
      <w:proofErr w:type="spellEnd"/>
      <w:r w:rsidRPr="009C029A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43EBD1CB" w14:textId="27ACF982" w:rsidR="009C029A" w:rsidRPr="008766F4" w:rsidRDefault="00C97C24" w:rsidP="00C97C24">
      <w:pPr>
        <w:pStyle w:val="Ttulo2"/>
        <w:spacing w:before="240"/>
      </w:pPr>
      <w:r w:rsidRPr="008766F4">
        <w:t>Usar um banco de dados</w:t>
      </w:r>
    </w:p>
    <w:p w14:paraId="001D4DCA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USE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db_aula</w:t>
      </w:r>
      <w:proofErr w:type="spellEnd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60538AE9" w14:textId="401A9679" w:rsidR="00C97C24" w:rsidRPr="008766F4" w:rsidRDefault="00C97C24" w:rsidP="00C97C24">
      <w:pPr>
        <w:pStyle w:val="Ttulo2"/>
        <w:spacing w:before="240"/>
      </w:pPr>
      <w:r w:rsidRPr="008766F4">
        <w:t>Visualizar os bancos de dados criados</w:t>
      </w:r>
    </w:p>
    <w:p w14:paraId="51410A71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SHOW DATABASES;</w:t>
      </w:r>
    </w:p>
    <w:p w14:paraId="6FE7C37F" w14:textId="1B4BB2F9" w:rsidR="00C97C24" w:rsidRPr="008766F4" w:rsidRDefault="008E6C0C" w:rsidP="00C97C24">
      <w:pPr>
        <w:pStyle w:val="Ttulo2"/>
        <w:spacing w:before="240"/>
      </w:pPr>
      <w:r w:rsidRPr="008766F4">
        <w:t>A</w:t>
      </w:r>
      <w:r w:rsidR="00C97C24" w:rsidRPr="008766F4">
        <w:t>pagar um banco de dados</w:t>
      </w:r>
    </w:p>
    <w:p w14:paraId="172D6ED3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DROP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DATABASE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db_aula</w:t>
      </w:r>
      <w:proofErr w:type="spellEnd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455D8C0" w14:textId="573167E7" w:rsidR="00C97C24" w:rsidRPr="008766F4" w:rsidRDefault="00C97C24" w:rsidP="00C97C24">
      <w:pPr>
        <w:pStyle w:val="Ttulo2"/>
        <w:spacing w:before="240"/>
      </w:pPr>
      <w:r w:rsidRPr="008766F4">
        <w:t xml:space="preserve">Criar </w:t>
      </w:r>
      <w:r w:rsidR="008E6C0C" w:rsidRPr="008766F4">
        <w:t xml:space="preserve">uma </w:t>
      </w:r>
      <w:r w:rsidRPr="008766F4">
        <w:t>tabela</w:t>
      </w:r>
    </w:p>
    <w:p w14:paraId="150DE6EF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CREATE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TABLE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97C24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tb_aluno</w:t>
      </w:r>
      <w:proofErr w:type="spellEnd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</w:p>
    <w:p w14:paraId="51611FB6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id_aluno</w:t>
      </w:r>
      <w:proofErr w:type="spellEnd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INT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160A6E80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nome </w:t>
      </w: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VARCHAR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C97C24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125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),</w:t>
      </w:r>
    </w:p>
    <w:p w14:paraId="293DCEC3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email</w:t>
      </w:r>
      <w:proofErr w:type="spellEnd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VARCHAR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C97C24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125</w:t>
      </w: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),</w:t>
      </w:r>
    </w:p>
    <w:p w14:paraId="4331D366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data_nascimento</w:t>
      </w:r>
      <w:proofErr w:type="spellEnd"/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C97C24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DATE</w:t>
      </w:r>
    </w:p>
    <w:p w14:paraId="6987D19C" w14:textId="77777777" w:rsidR="00C97C24" w:rsidRPr="00C97C24" w:rsidRDefault="00C97C24" w:rsidP="00C97C24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C97C24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6CD73F45" w14:textId="1D60BD0C" w:rsidR="00C97C24" w:rsidRPr="008766F4" w:rsidRDefault="00D05D0A" w:rsidP="008E6C0C">
      <w:pPr>
        <w:pStyle w:val="Ttulo2"/>
        <w:spacing w:before="240"/>
      </w:pPr>
      <w:r w:rsidRPr="008766F4">
        <w:t>Mostrar todas as tabelas criadas</w:t>
      </w:r>
    </w:p>
    <w:p w14:paraId="2AA2F828" w14:textId="77777777" w:rsidR="008D4AAA" w:rsidRPr="008D4AAA" w:rsidRDefault="008D4AAA" w:rsidP="008D4AA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8D4AAA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SHOW TABLES;</w:t>
      </w:r>
    </w:p>
    <w:p w14:paraId="16FBFD94" w14:textId="06BB4A13" w:rsidR="00D05D0A" w:rsidRPr="008766F4" w:rsidRDefault="007C0EB3" w:rsidP="007C0EB3">
      <w:pPr>
        <w:pStyle w:val="Ttulo2"/>
        <w:spacing w:before="240"/>
      </w:pPr>
      <w:r w:rsidRPr="008766F4">
        <w:t>Mostrar a descrição da ta</w:t>
      </w:r>
      <w:r w:rsidR="00400016" w:rsidRPr="008766F4">
        <w:t>bela</w:t>
      </w:r>
    </w:p>
    <w:p w14:paraId="0643711C" w14:textId="77777777" w:rsidR="00400016" w:rsidRPr="00400016" w:rsidRDefault="00400016" w:rsidP="0040001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400016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DESCRIBE </w:t>
      </w:r>
      <w:proofErr w:type="spellStart"/>
      <w:r w:rsidRPr="00400016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tb_aluno</w:t>
      </w:r>
      <w:proofErr w:type="spellEnd"/>
      <w:r w:rsidRPr="00400016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6456F365" w14:textId="77777777" w:rsidR="00400016" w:rsidRPr="00400016" w:rsidRDefault="00400016" w:rsidP="0040001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400016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-- OU</w:t>
      </w:r>
    </w:p>
    <w:p w14:paraId="76C45AAE" w14:textId="77777777" w:rsidR="00400016" w:rsidRPr="00400016" w:rsidRDefault="00400016" w:rsidP="00400016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400016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DESC</w:t>
      </w:r>
      <w:r w:rsidRPr="00400016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00016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tb_aluno</w:t>
      </w:r>
      <w:proofErr w:type="spellEnd"/>
      <w:r w:rsidRPr="00400016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5859667" w14:textId="145D9FFA" w:rsidR="00400016" w:rsidRPr="008766F4" w:rsidRDefault="00400016" w:rsidP="00400016">
      <w:pPr>
        <w:pStyle w:val="Ttulo2"/>
        <w:spacing w:before="240"/>
      </w:pPr>
      <w:r w:rsidRPr="008766F4">
        <w:lastRenderedPageBreak/>
        <w:t>Apagar uma tabela</w:t>
      </w:r>
    </w:p>
    <w:p w14:paraId="2EB48775" w14:textId="77777777" w:rsidR="00AA1365" w:rsidRPr="00AA1365" w:rsidRDefault="00AA1365" w:rsidP="00AA136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AA1365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DROP</w:t>
      </w:r>
      <w:r w:rsidRPr="00AA1365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AA1365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TABLE</w:t>
      </w:r>
      <w:r w:rsidRPr="00AA1365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A1365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tb_aluno</w:t>
      </w:r>
      <w:proofErr w:type="spellEnd"/>
      <w:r w:rsidRPr="00AA1365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F99DE6F" w14:textId="57F1EEB1" w:rsidR="00400016" w:rsidRDefault="000E6C56" w:rsidP="000E6C56">
      <w:pPr>
        <w:pStyle w:val="Ttulo2"/>
        <w:spacing w:before="240"/>
      </w:pPr>
      <w:r w:rsidRPr="008766F4">
        <w:t>Alimentar a tabela</w:t>
      </w:r>
    </w:p>
    <w:p w14:paraId="07710259" w14:textId="77777777" w:rsidR="005C4407" w:rsidRPr="005C4407" w:rsidRDefault="005C4407" w:rsidP="005C440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</w:pPr>
      <w:r w:rsidRPr="005C4407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INSERT INTO</w:t>
      </w: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tb_aluno</w:t>
      </w:r>
      <w:proofErr w:type="spellEnd"/>
    </w:p>
    <w:p w14:paraId="1573C5C2" w14:textId="77777777" w:rsidR="005C4407" w:rsidRPr="005C4407" w:rsidRDefault="005C4407" w:rsidP="005C440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</w:pP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    (</w:t>
      </w:r>
      <w:proofErr w:type="spellStart"/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id_</w:t>
      </w:r>
      <w:proofErr w:type="gramStart"/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aluno,nome</w:t>
      </w:r>
      <w:proofErr w:type="gramEnd"/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,email,data_nascimento</w:t>
      </w:r>
      <w:proofErr w:type="spellEnd"/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) </w:t>
      </w:r>
      <w:r w:rsidRPr="005C4407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  <w14:ligatures w14:val="none"/>
        </w:rPr>
        <w:t>-- lista com todas as colunas criadas (atributos)</w:t>
      </w:r>
    </w:p>
    <w:p w14:paraId="15766A83" w14:textId="77777777" w:rsidR="005C4407" w:rsidRPr="005C4407" w:rsidRDefault="005C4407" w:rsidP="005C440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</w:pPr>
      <w:r w:rsidRPr="005C4407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VALUES</w:t>
      </w: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</w:p>
    <w:p w14:paraId="7AE0DE8E" w14:textId="13A7C254" w:rsidR="005C4407" w:rsidRPr="005C4407" w:rsidRDefault="005C4407" w:rsidP="005C440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</w:pP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    (</w:t>
      </w:r>
      <w:r w:rsidRPr="005C4407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  <w14:ligatures w14:val="none"/>
        </w:rPr>
        <w:t>1</w:t>
      </w: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,</w:t>
      </w:r>
      <w:r w:rsidRPr="005C4407">
        <w:rPr>
          <w:rFonts w:ascii="Consolas" w:eastAsia="Times New Roman" w:hAnsi="Consolas" w:cs="Times New Roman"/>
          <w:color w:val="CE9178"/>
          <w:sz w:val="21"/>
          <w:szCs w:val="21"/>
          <w:lang w:val="pt-PT" w:eastAsia="pt-PT"/>
          <w14:ligatures w14:val="none"/>
        </w:rPr>
        <w:t>'Maria'</w:t>
      </w: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r w:rsidRPr="005C4407">
        <w:rPr>
          <w:rFonts w:ascii="Consolas" w:eastAsia="Times New Roman" w:hAnsi="Consolas" w:cs="Times New Roman"/>
          <w:color w:val="CE9178"/>
          <w:sz w:val="21"/>
          <w:szCs w:val="21"/>
          <w:lang w:val="pt-PT" w:eastAsia="pt-PT"/>
          <w14:ligatures w14:val="none"/>
        </w:rPr>
        <w:t>'maria@email.com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pt-PT" w:eastAsia="pt-PT"/>
          <w14:ligatures w14:val="none"/>
        </w:rPr>
        <w:t>’</w:t>
      </w: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r w:rsidRPr="005C4407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  <w14:ligatures w14:val="none"/>
        </w:rPr>
        <w:t>2000</w:t>
      </w:r>
      <w:r w:rsidRPr="005C4407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  <w14:ligatures w14:val="none"/>
        </w:rPr>
        <w:t>-</w:t>
      </w:r>
      <w:r w:rsidRPr="005C4407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  <w14:ligatures w14:val="none"/>
        </w:rPr>
        <w:t>10</w:t>
      </w:r>
      <w:r w:rsidRPr="005C4407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  <w14:ligatures w14:val="none"/>
        </w:rPr>
        <w:t>-</w:t>
      </w:r>
      <w:r w:rsidRPr="005C4407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  <w14:ligatures w14:val="none"/>
        </w:rPr>
        <w:t>20</w:t>
      </w:r>
      <w:r w:rsidRPr="005C440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); </w:t>
      </w:r>
      <w:r w:rsidRPr="005C4407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  <w14:ligatures w14:val="none"/>
        </w:rPr>
        <w:t>-- Valores das col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  <w14:ligatures w14:val="none"/>
        </w:rPr>
        <w:t>u</w:t>
      </w:r>
      <w:r w:rsidRPr="005C4407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  <w14:ligatures w14:val="none"/>
        </w:rPr>
        <w:t>nas de acordo com a ordem informada acima. Obs.: data no formato ANO-MÊS-DIA</w:t>
      </w:r>
    </w:p>
    <w:p w14:paraId="1E4BDC85" w14:textId="49BC859E" w:rsidR="008766F4" w:rsidRDefault="006529A5" w:rsidP="006529A5">
      <w:pPr>
        <w:pStyle w:val="Ttulo2"/>
        <w:spacing w:before="240"/>
      </w:pPr>
      <w:r>
        <w:t>Visualizar a tabela com os dados inseridos</w:t>
      </w:r>
    </w:p>
    <w:p w14:paraId="231397C7" w14:textId="77777777" w:rsidR="00A54ED2" w:rsidRPr="00A54ED2" w:rsidRDefault="00A54ED2" w:rsidP="00A54ED2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</w:pPr>
      <w:r w:rsidRPr="00A54ED2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SELECT</w:t>
      </w:r>
      <w:r w:rsidRPr="00A54ED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r w:rsidRPr="00A54ED2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  <w14:ligatures w14:val="none"/>
        </w:rPr>
        <w:t>*</w:t>
      </w:r>
      <w:r w:rsidRPr="00A54ED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r w:rsidRPr="00A54ED2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FROM</w:t>
      </w:r>
      <w:r w:rsidRPr="00A54ED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A54ED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tb_aluno</w:t>
      </w:r>
      <w:proofErr w:type="spellEnd"/>
      <w:r w:rsidRPr="00A54ED2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; </w:t>
      </w:r>
      <w:r w:rsidRPr="00A54ED2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  <w14:ligatures w14:val="none"/>
        </w:rPr>
        <w:t>-- o asterisco informa que quer trazer todas as colunas</w:t>
      </w:r>
    </w:p>
    <w:p w14:paraId="2F95051D" w14:textId="42F4599C" w:rsidR="006529A5" w:rsidRDefault="00347027" w:rsidP="00347027">
      <w:pPr>
        <w:pStyle w:val="Ttulo2"/>
        <w:spacing w:before="240"/>
        <w:rPr>
          <w:lang w:val="pt-PT"/>
        </w:rPr>
      </w:pPr>
      <w:r>
        <w:rPr>
          <w:lang w:val="pt-PT"/>
        </w:rPr>
        <w:t>Visualizar uma coluna da tabela</w:t>
      </w:r>
    </w:p>
    <w:p w14:paraId="617DDB71" w14:textId="77777777" w:rsidR="00347027" w:rsidRPr="00347027" w:rsidRDefault="00347027" w:rsidP="0034702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</w:pPr>
      <w:r w:rsidRPr="00347027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SELECT</w:t>
      </w:r>
      <w:r w:rsidRPr="0034702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nome </w:t>
      </w:r>
      <w:r w:rsidRPr="00347027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FROM</w:t>
      </w:r>
      <w:r w:rsidRPr="0034702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34702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tb_aluno</w:t>
      </w:r>
      <w:proofErr w:type="spellEnd"/>
      <w:r w:rsidRPr="00347027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; </w:t>
      </w:r>
      <w:r w:rsidRPr="00347027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  <w14:ligatures w14:val="none"/>
        </w:rPr>
        <w:t>-- informa quais colunas quer visualizar colocando o nome delas no lugar do asterisco</w:t>
      </w:r>
    </w:p>
    <w:p w14:paraId="37829A1B" w14:textId="7787C26B" w:rsidR="00347027" w:rsidRDefault="007C29B0" w:rsidP="007C29B0">
      <w:pPr>
        <w:pStyle w:val="Ttulo2"/>
        <w:spacing w:before="240"/>
        <w:rPr>
          <w:lang w:val="pt-PT"/>
        </w:rPr>
      </w:pPr>
      <w:r>
        <w:rPr>
          <w:lang w:val="pt-PT"/>
        </w:rPr>
        <w:t>Visualizar mais de uma coluna da tabela</w:t>
      </w:r>
    </w:p>
    <w:p w14:paraId="414B0155" w14:textId="77777777" w:rsidR="007C29B0" w:rsidRPr="007C29B0" w:rsidRDefault="007C29B0" w:rsidP="007C29B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</w:pPr>
      <w:r w:rsidRPr="007C29B0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  <w14:ligatures w14:val="none"/>
        </w:rPr>
        <w:t>SELECT</w:t>
      </w:r>
      <w:r w:rsidRPr="007C29B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r w:rsidRPr="007C29B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  <w:t>nome</w:t>
      </w:r>
      <w:proofErr w:type="spellEnd"/>
      <w:r w:rsidRPr="007C29B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  <w:t xml:space="preserve">, email </w:t>
      </w:r>
      <w:r w:rsidRPr="007C29B0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  <w14:ligatures w14:val="none"/>
        </w:rPr>
        <w:t>FROM</w:t>
      </w:r>
      <w:r w:rsidRPr="007C29B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  <w:t xml:space="preserve"> </w:t>
      </w:r>
      <w:proofErr w:type="spellStart"/>
      <w:r w:rsidRPr="007C29B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  <w:t>tb_</w:t>
      </w:r>
      <w:proofErr w:type="gramStart"/>
      <w:r w:rsidRPr="007C29B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  <w:t>aluno</w:t>
      </w:r>
      <w:proofErr w:type="spellEnd"/>
      <w:r w:rsidRPr="007C29B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  <w14:ligatures w14:val="none"/>
        </w:rPr>
        <w:t>;</w:t>
      </w:r>
      <w:proofErr w:type="gramEnd"/>
    </w:p>
    <w:p w14:paraId="61D1D28C" w14:textId="6D797706" w:rsidR="007C29B0" w:rsidRDefault="00A73181" w:rsidP="00A73181">
      <w:pPr>
        <w:pStyle w:val="Ttulo2"/>
        <w:spacing w:before="240"/>
      </w:pPr>
      <w:r w:rsidRPr="00A73181">
        <w:t>Alterar o nome da coluna</w:t>
      </w:r>
    </w:p>
    <w:p w14:paraId="144A592A" w14:textId="77777777" w:rsidR="00A73181" w:rsidRPr="00A73181" w:rsidRDefault="00A73181" w:rsidP="00A7318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</w:pPr>
      <w:r w:rsidRPr="00A73181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RENAME </w:t>
      </w:r>
      <w:r w:rsidRPr="00A73181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TABLE</w:t>
      </w:r>
      <w:r w:rsidRPr="00A73181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A73181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tb_aluno</w:t>
      </w:r>
      <w:proofErr w:type="spellEnd"/>
      <w:r w:rsidRPr="00A73181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r w:rsidRPr="00A73181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  <w14:ligatures w14:val="none"/>
        </w:rPr>
        <w:t>TO</w:t>
      </w:r>
      <w:r w:rsidRPr="00A73181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A73181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tb_pessoa</w:t>
      </w:r>
      <w:proofErr w:type="spellEnd"/>
      <w:r w:rsidRPr="00A73181">
        <w:rPr>
          <w:rFonts w:ascii="Consolas" w:eastAsia="Times New Roman" w:hAnsi="Consolas" w:cs="Times New Roman"/>
          <w:color w:val="CCCCCC"/>
          <w:sz w:val="21"/>
          <w:szCs w:val="21"/>
          <w:lang w:val="pt-PT" w:eastAsia="pt-PT"/>
          <w14:ligatures w14:val="none"/>
        </w:rPr>
        <w:t>;</w:t>
      </w:r>
    </w:p>
    <w:p w14:paraId="166A1DCF" w14:textId="77777777" w:rsidR="00A73181" w:rsidRPr="00A73181" w:rsidRDefault="00A73181" w:rsidP="003227FB">
      <w:pPr>
        <w:pStyle w:val="Ttulo2"/>
        <w:spacing w:before="240"/>
      </w:pPr>
    </w:p>
    <w:sectPr w:rsidR="00A73181" w:rsidRPr="00A73181" w:rsidSect="00CA1EC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03207"/>
    <w:multiLevelType w:val="hybridMultilevel"/>
    <w:tmpl w:val="32CC03E0"/>
    <w:lvl w:ilvl="0" w:tplc="E228A920">
      <w:start w:val="1"/>
      <w:numFmt w:val="lowerLetter"/>
      <w:pStyle w:val="Alnea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378B5"/>
    <w:multiLevelType w:val="hybridMultilevel"/>
    <w:tmpl w:val="A66C19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621061">
    <w:abstractNumId w:val="1"/>
  </w:num>
  <w:num w:numId="2" w16cid:durableId="42559799">
    <w:abstractNumId w:val="0"/>
  </w:num>
  <w:num w:numId="3" w16cid:durableId="2044666614">
    <w:abstractNumId w:val="0"/>
    <w:lvlOverride w:ilvl="0">
      <w:startOverride w:val="1"/>
    </w:lvlOverride>
  </w:num>
  <w:num w:numId="4" w16cid:durableId="570192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C0"/>
    <w:rsid w:val="000E6C56"/>
    <w:rsid w:val="00196C90"/>
    <w:rsid w:val="00321CD5"/>
    <w:rsid w:val="003227FB"/>
    <w:rsid w:val="00347027"/>
    <w:rsid w:val="00400016"/>
    <w:rsid w:val="0040434B"/>
    <w:rsid w:val="00413BF6"/>
    <w:rsid w:val="00572449"/>
    <w:rsid w:val="0058252A"/>
    <w:rsid w:val="005843BF"/>
    <w:rsid w:val="005C4407"/>
    <w:rsid w:val="006529A5"/>
    <w:rsid w:val="007C0EB3"/>
    <w:rsid w:val="007C29B0"/>
    <w:rsid w:val="008766F4"/>
    <w:rsid w:val="008D4AAA"/>
    <w:rsid w:val="008E6C0C"/>
    <w:rsid w:val="009B3136"/>
    <w:rsid w:val="009B5E77"/>
    <w:rsid w:val="009C029A"/>
    <w:rsid w:val="00A54ED2"/>
    <w:rsid w:val="00A73181"/>
    <w:rsid w:val="00AA1365"/>
    <w:rsid w:val="00B023A2"/>
    <w:rsid w:val="00C8042B"/>
    <w:rsid w:val="00C97C24"/>
    <w:rsid w:val="00CA1EC0"/>
    <w:rsid w:val="00CD0642"/>
    <w:rsid w:val="00D0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FDB7"/>
  <w15:chartTrackingRefBased/>
  <w15:docId w15:val="{266D083C-A9A9-48E7-ADDF-EE9D684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C0"/>
    <w:pPr>
      <w:spacing w:after="0" w:line="240" w:lineRule="auto"/>
      <w:jc w:val="both"/>
    </w:pPr>
    <w:rPr>
      <w:color w:val="000000" w:themeColor="text1"/>
      <w:sz w:val="24"/>
      <w:lang w:val="pt-BR"/>
    </w:rPr>
  </w:style>
  <w:style w:type="paragraph" w:styleId="Ttulo1">
    <w:name w:val="heading 1"/>
    <w:next w:val="Normal"/>
    <w:link w:val="Ttulo1Char"/>
    <w:autoRedefine/>
    <w:uiPriority w:val="9"/>
    <w:qFormat/>
    <w:rsid w:val="00CA1EC0"/>
    <w:pPr>
      <w:keepNext/>
      <w:keepLines/>
      <w:spacing w:beforeLines="100" w:before="100" w:afterLines="100" w:after="100" w:line="240" w:lineRule="auto"/>
      <w:jc w:val="both"/>
      <w:outlineLvl w:val="0"/>
    </w:pPr>
    <w:rPr>
      <w:rFonts w:asciiTheme="majorHAnsi" w:eastAsiaTheme="majorEastAsia" w:hAnsiTheme="majorHAnsi" w:cstheme="majorBidi"/>
      <w:caps/>
      <w:color w:val="0F4761" w:themeColor="accent1" w:themeShade="BF"/>
      <w:sz w:val="24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0E6C56"/>
    <w:pPr>
      <w:keepNext/>
      <w:keepLines/>
      <w:spacing w:beforeLines="100" w:before="100" w:after="0" w:line="24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E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E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E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E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1EC0"/>
    <w:rPr>
      <w:rFonts w:asciiTheme="majorHAnsi" w:eastAsiaTheme="majorEastAsia" w:hAnsiTheme="majorHAnsi" w:cstheme="majorBidi"/>
      <w:caps/>
      <w:color w:val="0F4761" w:themeColor="accent1" w:themeShade="BF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E6C56"/>
    <w:rPr>
      <w:rFonts w:asciiTheme="majorHAnsi" w:eastAsiaTheme="majorEastAsia" w:hAnsiTheme="majorHAnsi" w:cstheme="majorBidi"/>
      <w:color w:val="0F4761" w:themeColor="accent1" w:themeShade="BF"/>
      <w:sz w:val="24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E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E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EC0"/>
    <w:rPr>
      <w:rFonts w:eastAsiaTheme="majorEastAsia" w:cstheme="majorBidi"/>
      <w:color w:val="272727" w:themeColor="text1" w:themeTint="D8"/>
    </w:rPr>
  </w:style>
  <w:style w:type="paragraph" w:styleId="Ttulo">
    <w:name w:val="Title"/>
    <w:next w:val="Normal"/>
    <w:link w:val="TtuloChar"/>
    <w:autoRedefine/>
    <w:uiPriority w:val="10"/>
    <w:qFormat/>
    <w:rsid w:val="00CA1EC0"/>
    <w:pPr>
      <w:spacing w:beforeLines="100" w:before="240" w:afterLines="100" w:after="24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EC0"/>
    <w:rPr>
      <w:rFonts w:asciiTheme="majorHAnsi" w:eastAsiaTheme="majorEastAsia" w:hAnsiTheme="majorHAnsi" w:cstheme="majorBidi"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E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E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E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E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EC0"/>
    <w:rPr>
      <w:b/>
      <w:bCs/>
      <w:smallCaps/>
      <w:color w:val="0F4761" w:themeColor="accent1" w:themeShade="BF"/>
      <w:spacing w:val="5"/>
    </w:rPr>
  </w:style>
  <w:style w:type="paragraph" w:customStyle="1" w:styleId="Alnea">
    <w:name w:val="Alínea"/>
    <w:autoRedefine/>
    <w:qFormat/>
    <w:rsid w:val="009C029A"/>
    <w:pPr>
      <w:numPr>
        <w:numId w:val="2"/>
      </w:numPr>
      <w:spacing w:after="0" w:line="240" w:lineRule="auto"/>
      <w:jc w:val="both"/>
    </w:pPr>
    <w:rPr>
      <w:color w:val="000000" w:themeColor="text1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16</cp:revision>
  <dcterms:created xsi:type="dcterms:W3CDTF">2024-11-14T22:49:00Z</dcterms:created>
  <dcterms:modified xsi:type="dcterms:W3CDTF">2024-11-14T23:28:00Z</dcterms:modified>
</cp:coreProperties>
</file>