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79F" w:rsidRDefault="0067056E" w:rsidP="00FA5957">
      <w:pPr>
        <w:pStyle w:val="Ttulo"/>
      </w:pPr>
      <w:r w:rsidRPr="007B0E05">
        <w:t>Relatório Técnico</w:t>
      </w:r>
    </w:p>
    <w:p w:rsidR="00801E27" w:rsidRPr="007B0E05" w:rsidRDefault="00F7079F" w:rsidP="00FA5957">
      <w:pPr>
        <w:pStyle w:val="Ttulo"/>
      </w:pPr>
      <w:r w:rsidRPr="00F7079F">
        <w:t>PROJETO 21 (INSTALAÇÃO E IP ESTÁTICO – WINDOWS SERVER 2019)</w:t>
      </w:r>
    </w:p>
    <w:p w:rsidR="00801E27" w:rsidRPr="007B0E05" w:rsidRDefault="00902D25" w:rsidP="00902D25">
      <w:pPr>
        <w:pStyle w:val="Ttulo1"/>
        <w:rPr>
          <w:lang w:val="pt-BR"/>
        </w:rPr>
      </w:pPr>
      <w:r w:rsidRPr="00902D25">
        <w:rPr>
          <w:bCs w:val="0"/>
          <w:caps w:val="0"/>
          <w:lang w:val="pt-BR"/>
        </w:rPr>
        <w:t>1.</w:t>
      </w:r>
      <w:r>
        <w:rPr>
          <w:lang w:val="pt-BR"/>
        </w:rPr>
        <w:t xml:space="preserve"> </w:t>
      </w:r>
      <w:r w:rsidR="0067056E" w:rsidRPr="007B0E05">
        <w:rPr>
          <w:lang w:val="pt-BR"/>
        </w:rPr>
        <w:t>Identificação</w:t>
      </w:r>
    </w:p>
    <w:p w:rsidR="00801E27" w:rsidRPr="007B0E05" w:rsidRDefault="0067056E" w:rsidP="0067056E">
      <w:pPr>
        <w:rPr>
          <w:lang w:val="pt-BR"/>
        </w:rPr>
      </w:pPr>
      <w:r w:rsidRPr="0067056E">
        <w:rPr>
          <w:b/>
          <w:lang w:val="pt-BR"/>
        </w:rPr>
        <w:t>Disciplina</w:t>
      </w:r>
      <w:r w:rsidRPr="007B0E05">
        <w:rPr>
          <w:lang w:val="pt-BR"/>
        </w:rPr>
        <w:t>: Administração de Redes de Computadores</w:t>
      </w:r>
    </w:p>
    <w:p w:rsidR="00801E27" w:rsidRPr="007B0E05" w:rsidRDefault="0067056E" w:rsidP="0067056E">
      <w:pPr>
        <w:rPr>
          <w:lang w:val="pt-BR"/>
        </w:rPr>
      </w:pPr>
      <w:r w:rsidRPr="0067056E">
        <w:rPr>
          <w:b/>
          <w:lang w:val="pt-BR"/>
        </w:rPr>
        <w:t>Professor</w:t>
      </w:r>
      <w:r w:rsidRPr="007B0E05">
        <w:rPr>
          <w:lang w:val="pt-BR"/>
        </w:rPr>
        <w:t>: Moisés Andrade</w:t>
      </w:r>
    </w:p>
    <w:p w:rsidR="00801E27" w:rsidRPr="007B0E05" w:rsidRDefault="0067056E" w:rsidP="0067056E">
      <w:pPr>
        <w:rPr>
          <w:lang w:val="pt-BR"/>
        </w:rPr>
      </w:pPr>
      <w:r w:rsidRPr="0067056E">
        <w:rPr>
          <w:b/>
          <w:lang w:val="pt-BR"/>
        </w:rPr>
        <w:t>Aluno</w:t>
      </w:r>
      <w:r w:rsidRPr="007B0E05">
        <w:rPr>
          <w:lang w:val="pt-BR"/>
        </w:rPr>
        <w:t>: Anderson de Matos Guimarães</w:t>
      </w:r>
    </w:p>
    <w:p w:rsidR="00801E27" w:rsidRPr="007B0E05" w:rsidRDefault="0067056E" w:rsidP="0067056E">
      <w:pPr>
        <w:rPr>
          <w:lang w:val="pt-BR"/>
        </w:rPr>
      </w:pPr>
      <w:r w:rsidRPr="0067056E">
        <w:rPr>
          <w:b/>
          <w:lang w:val="pt-BR"/>
        </w:rPr>
        <w:t>Data</w:t>
      </w:r>
      <w:r w:rsidRPr="007B0E05">
        <w:rPr>
          <w:lang w:val="pt-BR"/>
        </w:rPr>
        <w:t xml:space="preserve">: </w:t>
      </w:r>
      <w:r w:rsidR="00F7079F">
        <w:rPr>
          <w:lang w:val="pt-BR"/>
        </w:rPr>
        <w:t>05 de novembro de 2025</w:t>
      </w:r>
    </w:p>
    <w:p w:rsidR="00801E27" w:rsidRPr="007B0E05" w:rsidRDefault="0067056E" w:rsidP="0067056E">
      <w:pPr>
        <w:rPr>
          <w:lang w:val="pt-BR"/>
        </w:rPr>
      </w:pPr>
      <w:r w:rsidRPr="0067056E">
        <w:rPr>
          <w:b/>
          <w:lang w:val="pt-BR"/>
        </w:rPr>
        <w:t>Atividade</w:t>
      </w:r>
      <w:r w:rsidRPr="007B0E05">
        <w:rPr>
          <w:lang w:val="pt-BR"/>
        </w:rPr>
        <w:t xml:space="preserve">: </w:t>
      </w:r>
      <w:r w:rsidR="00F7079F" w:rsidRPr="00F7079F">
        <w:rPr>
          <w:lang w:val="pt-BR"/>
        </w:rPr>
        <w:t>Projeto 21 – Instalação do Windows Server 2019 e Configuração de IP Estático</w:t>
      </w:r>
    </w:p>
    <w:p w:rsidR="00801E27" w:rsidRDefault="0067056E" w:rsidP="00395426">
      <w:pPr>
        <w:pStyle w:val="Ttulo1"/>
        <w:rPr>
          <w:lang w:val="pt-BR"/>
        </w:rPr>
      </w:pPr>
      <w:r w:rsidRPr="007B0E05">
        <w:rPr>
          <w:lang w:val="pt-BR"/>
        </w:rPr>
        <w:t>2. Objetivo</w:t>
      </w:r>
    </w:p>
    <w:p w:rsidR="00F7079F" w:rsidRPr="00F7079F" w:rsidRDefault="00F7079F" w:rsidP="00F7079F">
      <w:pPr>
        <w:rPr>
          <w:lang w:val="pt-BR"/>
        </w:rPr>
      </w:pPr>
      <w:r>
        <w:rPr>
          <w:lang w:val="pt-BR"/>
        </w:rPr>
        <w:t>R</w:t>
      </w:r>
      <w:r w:rsidRPr="00F7079F">
        <w:rPr>
          <w:lang w:val="pt-BR"/>
        </w:rPr>
        <w:t xml:space="preserve">ealizar a instalação completa do Windows Server 2019 (Desktop Experience) em ambiente virtualizado via </w:t>
      </w:r>
      <w:proofErr w:type="spellStart"/>
      <w:r w:rsidRPr="00F7079F">
        <w:rPr>
          <w:lang w:val="pt-BR"/>
        </w:rPr>
        <w:t>VirtualBox</w:t>
      </w:r>
      <w:proofErr w:type="spellEnd"/>
      <w:r w:rsidRPr="00F7079F">
        <w:rPr>
          <w:lang w:val="pt-BR"/>
        </w:rPr>
        <w:t>, aplicando as boas práticas de configuração de hardware, rede e gerenciamento de endereçamento IP.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O objetivo foi compreender o processo de criação de servidores virtuais, configuração de rede interna e definição de endereçamento estático para uso em ambientes corporativos simulados.</w:t>
      </w:r>
    </w:p>
    <w:p w:rsidR="00F7079F" w:rsidRDefault="0067056E" w:rsidP="00F7079F">
      <w:pPr>
        <w:pStyle w:val="Ttulo1"/>
        <w:rPr>
          <w:lang w:val="pt-BR"/>
        </w:rPr>
      </w:pPr>
      <w:r w:rsidRPr="007B0E05">
        <w:rPr>
          <w:lang w:val="pt-BR"/>
        </w:rPr>
        <w:t xml:space="preserve">3. Materiais e </w:t>
      </w:r>
      <w:r w:rsidR="00902D25">
        <w:rPr>
          <w:lang w:val="pt-BR"/>
        </w:rPr>
        <w:t>ambiente utilizado</w:t>
      </w:r>
    </w:p>
    <w:p w:rsidR="00F7079F" w:rsidRDefault="00F7079F" w:rsidP="00F7079F">
      <w:pPr>
        <w:rPr>
          <w:lang w:val="pt-BR"/>
        </w:rPr>
      </w:pPr>
      <w:r>
        <w:rPr>
          <w:lang w:val="pt-BR"/>
        </w:rPr>
        <w:t>Hardware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Computador Host (PC do laboratório)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Processador com suporte a virtualização</w:t>
      </w:r>
    </w:p>
    <w:p w:rsidR="00F7079F" w:rsidRDefault="00F7079F" w:rsidP="00F7079F">
      <w:pPr>
        <w:rPr>
          <w:lang w:val="pt-BR"/>
        </w:rPr>
      </w:pPr>
      <w:r w:rsidRPr="00F7079F">
        <w:rPr>
          <w:lang w:val="pt-BR"/>
        </w:rPr>
        <w:t>8 GB de RAM (mínimo recomendado para host + VM)</w:t>
      </w:r>
    </w:p>
    <w:p w:rsidR="00F7079F" w:rsidRDefault="00F7079F" w:rsidP="00F7079F">
      <w:pPr>
        <w:rPr>
          <w:lang w:val="pt-BR"/>
        </w:rPr>
      </w:pPr>
      <w:r>
        <w:rPr>
          <w:lang w:val="pt-BR"/>
        </w:rPr>
        <w:t>Software</w:t>
      </w:r>
    </w:p>
    <w:p w:rsidR="00F7079F" w:rsidRPr="00F7079F" w:rsidRDefault="00F7079F" w:rsidP="00F7079F">
      <w:pPr>
        <w:rPr>
          <w:lang w:val="pt-BR"/>
        </w:rPr>
      </w:pPr>
      <w:proofErr w:type="spellStart"/>
      <w:r w:rsidRPr="00F7079F">
        <w:rPr>
          <w:lang w:val="pt-BR"/>
        </w:rPr>
        <w:t>VirtualBox</w:t>
      </w:r>
      <w:proofErr w:type="spellEnd"/>
      <w:r w:rsidRPr="00F7079F">
        <w:rPr>
          <w:lang w:val="pt-BR"/>
        </w:rPr>
        <w:t xml:space="preserve"> 7.x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 xml:space="preserve">Mídia ISO do Windows Server 2019 (versão </w:t>
      </w:r>
      <w:proofErr w:type="spellStart"/>
      <w:r w:rsidRPr="00F7079F">
        <w:rPr>
          <w:lang w:val="pt-BR"/>
        </w:rPr>
        <w:t>Evaluation</w:t>
      </w:r>
      <w:proofErr w:type="spellEnd"/>
      <w:r w:rsidRPr="00F7079F">
        <w:rPr>
          <w:lang w:val="pt-BR"/>
        </w:rPr>
        <w:t>)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Ambiente de rede interna nomeado LAB_UC2</w:t>
      </w:r>
    </w:p>
    <w:p w:rsidR="00F7079F" w:rsidRDefault="00F7079F" w:rsidP="00F7079F">
      <w:pPr>
        <w:rPr>
          <w:lang w:val="pt-BR"/>
        </w:rPr>
      </w:pPr>
      <w:r w:rsidRPr="00F7079F">
        <w:rPr>
          <w:lang w:val="pt-BR"/>
        </w:rPr>
        <w:t>Senha administrativa: Senac@123</w:t>
      </w:r>
    </w:p>
    <w:p w:rsidR="00F7079F" w:rsidRDefault="00F7079F" w:rsidP="00F7079F">
      <w:pPr>
        <w:rPr>
          <w:lang w:val="pt-BR"/>
        </w:rPr>
      </w:pPr>
      <w:r>
        <w:rPr>
          <w:lang w:val="pt-BR"/>
        </w:rPr>
        <w:lastRenderedPageBreak/>
        <w:t>Configuração da VM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814"/>
      </w:tblGrid>
      <w:tr w:rsidR="00F7079F" w:rsidRPr="00F7079F" w:rsidTr="00F7079F">
        <w:trPr>
          <w:tblHeader/>
          <w:tblCellSpacing w:w="15" w:type="dxa"/>
        </w:trPr>
        <w:tc>
          <w:tcPr>
            <w:tcW w:w="190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  <w:t>Recurso</w:t>
            </w:r>
          </w:p>
        </w:tc>
        <w:tc>
          <w:tcPr>
            <w:tcW w:w="3015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  <w:t>Valor Definido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190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CPUs</w:t>
            </w:r>
          </w:p>
        </w:tc>
        <w:tc>
          <w:tcPr>
            <w:tcW w:w="3015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2 núcleos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190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Memória RAM</w:t>
            </w:r>
          </w:p>
        </w:tc>
        <w:tc>
          <w:tcPr>
            <w:tcW w:w="3015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4 GB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190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Disco Virtual</w:t>
            </w:r>
          </w:p>
        </w:tc>
        <w:tc>
          <w:tcPr>
            <w:tcW w:w="3015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60 GB (VDI, alocação dinâmica)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190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Rede</w:t>
            </w:r>
          </w:p>
        </w:tc>
        <w:tc>
          <w:tcPr>
            <w:tcW w:w="3015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Rede Interna – LAB_UC2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190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Sistema Operacional</w:t>
            </w:r>
          </w:p>
        </w:tc>
        <w:tc>
          <w:tcPr>
            <w:tcW w:w="3015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Windows Server 2019 (64 bits)</w:t>
            </w:r>
          </w:p>
        </w:tc>
      </w:tr>
    </w:tbl>
    <w:p w:rsidR="00F7079F" w:rsidRPr="00F7079F" w:rsidRDefault="00F7079F" w:rsidP="00F7079F">
      <w:pPr>
        <w:rPr>
          <w:lang w:val="pt-BR"/>
        </w:rPr>
      </w:pPr>
    </w:p>
    <w:p w:rsidR="00801E27" w:rsidRDefault="0067056E" w:rsidP="00395426">
      <w:pPr>
        <w:pStyle w:val="Ttulo1"/>
        <w:rPr>
          <w:lang w:val="pt-BR"/>
        </w:rPr>
      </w:pPr>
      <w:r w:rsidRPr="007B0E05">
        <w:rPr>
          <w:lang w:val="pt-BR"/>
        </w:rPr>
        <w:t>4. Procedimentos Executados</w:t>
      </w:r>
    </w:p>
    <w:p w:rsidR="00F7079F" w:rsidRPr="00F7079F" w:rsidRDefault="00F7079F" w:rsidP="00F7079F">
      <w:pPr>
        <w:pStyle w:val="Ttulo2"/>
        <w:spacing w:before="360" w:after="360"/>
        <w:rPr>
          <w:lang w:val="pt-BR"/>
        </w:rPr>
      </w:pPr>
      <w:r w:rsidRPr="00F7079F">
        <w:rPr>
          <w:lang w:val="pt-BR"/>
        </w:rPr>
        <w:t>4.1 Criação e Configuração da Máquina Virtual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 xml:space="preserve">A VM foi criada no </w:t>
      </w:r>
      <w:proofErr w:type="spellStart"/>
      <w:r w:rsidRPr="00F7079F">
        <w:rPr>
          <w:lang w:val="pt-BR"/>
        </w:rPr>
        <w:t>VirtualBox</w:t>
      </w:r>
      <w:proofErr w:type="spellEnd"/>
      <w:r w:rsidRPr="00F7079F">
        <w:rPr>
          <w:lang w:val="pt-BR"/>
        </w:rPr>
        <w:t>, com os recursos mínimos exigidos.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O adaptador de rede foi configurado em Rede Interna (</w:t>
      </w:r>
      <w:proofErr w:type="spellStart"/>
      <w:r w:rsidRPr="00F7079F">
        <w:rPr>
          <w:lang w:val="pt-BR"/>
        </w:rPr>
        <w:t>Internal</w:t>
      </w:r>
      <w:proofErr w:type="spellEnd"/>
      <w:r w:rsidRPr="00F7079F">
        <w:rPr>
          <w:lang w:val="pt-BR"/>
        </w:rPr>
        <w:t xml:space="preserve"> Network), com o nome LAB_UC2, garantindo o isolamento do ambiente.</w:t>
      </w:r>
    </w:p>
    <w:p w:rsidR="00F7079F" w:rsidRPr="00F7079F" w:rsidRDefault="00F7079F" w:rsidP="00F7079F">
      <w:pPr>
        <w:pStyle w:val="Ttulo2"/>
        <w:spacing w:before="360" w:after="360"/>
        <w:rPr>
          <w:lang w:val="pt-BR"/>
        </w:rPr>
      </w:pPr>
      <w:r w:rsidRPr="00F7079F">
        <w:rPr>
          <w:lang w:val="pt-BR"/>
        </w:rPr>
        <w:t>4.2 Instalação do Sistema Operacional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A ISO do Windows Server 2019 foi inicializada.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Durante a instalação: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Foi escolhida a edição Windows Server 2019 Standard (Desktop Experience).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Aceitou-se os termos de licença.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Selecionou-se o modo de instalação Personalizada (</w:t>
      </w:r>
      <w:proofErr w:type="spellStart"/>
      <w:r w:rsidRPr="00F7079F">
        <w:rPr>
          <w:lang w:val="pt-BR"/>
        </w:rPr>
        <w:t>Custom</w:t>
      </w:r>
      <w:proofErr w:type="spellEnd"/>
      <w:r w:rsidRPr="00F7079F">
        <w:rPr>
          <w:lang w:val="pt-BR"/>
        </w:rPr>
        <w:t>).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Foi definida a senha do Administrador como Senac@123.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Após o término, o sistema foi inicializado com a interface gráfica.</w:t>
      </w:r>
    </w:p>
    <w:p w:rsidR="00F7079F" w:rsidRPr="00F7079F" w:rsidRDefault="00F7079F" w:rsidP="00F7079F">
      <w:pPr>
        <w:pStyle w:val="Ttulo2"/>
        <w:spacing w:before="360" w:after="360"/>
        <w:rPr>
          <w:lang w:val="pt-BR"/>
        </w:rPr>
      </w:pPr>
      <w:r w:rsidRPr="00F7079F">
        <w:rPr>
          <w:lang w:val="pt-BR"/>
        </w:rPr>
        <w:t>4.3 Configuração do Endereçamento Estático (IPv4)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Acessou-se:</w:t>
      </w:r>
    </w:p>
    <w:p w:rsidR="00F7079F" w:rsidRPr="00F7079F" w:rsidRDefault="00F7079F" w:rsidP="00F7079F">
      <w:pPr>
        <w:rPr>
          <w:rFonts w:hint="eastAsia"/>
          <w:lang w:val="pt-BR"/>
        </w:rPr>
      </w:pPr>
      <w:r w:rsidRPr="00F7079F">
        <w:rPr>
          <w:rFonts w:hint="eastAsia"/>
          <w:lang w:val="pt-BR"/>
        </w:rPr>
        <w:t xml:space="preserve">Server Manager </w:t>
      </w:r>
      <w:r w:rsidRPr="00F7079F">
        <w:rPr>
          <w:rFonts w:hint="eastAsia"/>
          <w:lang w:val="pt-BR"/>
        </w:rPr>
        <w:t>→</w:t>
      </w:r>
      <w:r w:rsidRPr="00F7079F">
        <w:rPr>
          <w:rFonts w:hint="eastAsia"/>
          <w:lang w:val="pt-BR"/>
        </w:rPr>
        <w:t xml:space="preserve"> Local Server </w:t>
      </w:r>
      <w:r w:rsidRPr="00F7079F">
        <w:rPr>
          <w:rFonts w:hint="eastAsia"/>
          <w:lang w:val="pt-BR"/>
        </w:rPr>
        <w:t>→</w:t>
      </w:r>
      <w:r w:rsidRPr="00F7079F">
        <w:rPr>
          <w:rFonts w:hint="eastAsia"/>
          <w:lang w:val="pt-BR"/>
        </w:rPr>
        <w:t xml:space="preserve"> Ethernet </w:t>
      </w:r>
      <w:r w:rsidRPr="00F7079F">
        <w:rPr>
          <w:rFonts w:hint="eastAsia"/>
          <w:lang w:val="pt-BR"/>
        </w:rPr>
        <w:t>→</w:t>
      </w:r>
      <w:r w:rsidRPr="00F7079F">
        <w:rPr>
          <w:rFonts w:hint="eastAsia"/>
          <w:lang w:val="pt-BR"/>
        </w:rPr>
        <w:t xml:space="preserve"> </w:t>
      </w:r>
      <w:proofErr w:type="spellStart"/>
      <w:r w:rsidRPr="00F7079F">
        <w:rPr>
          <w:rFonts w:hint="eastAsia"/>
          <w:lang w:val="pt-BR"/>
        </w:rPr>
        <w:t>Change</w:t>
      </w:r>
      <w:proofErr w:type="spellEnd"/>
      <w:r w:rsidRPr="00F7079F">
        <w:rPr>
          <w:rFonts w:hint="eastAsia"/>
          <w:lang w:val="pt-BR"/>
        </w:rPr>
        <w:t xml:space="preserve"> </w:t>
      </w:r>
      <w:proofErr w:type="spellStart"/>
      <w:r w:rsidRPr="00F7079F">
        <w:rPr>
          <w:rFonts w:hint="eastAsia"/>
          <w:lang w:val="pt-BR"/>
        </w:rPr>
        <w:t>adapter</w:t>
      </w:r>
      <w:proofErr w:type="spellEnd"/>
      <w:r w:rsidRPr="00F7079F">
        <w:rPr>
          <w:rFonts w:hint="eastAsia"/>
          <w:lang w:val="pt-BR"/>
        </w:rPr>
        <w:t xml:space="preserve"> settings </w:t>
      </w:r>
      <w:r w:rsidRPr="00F7079F">
        <w:rPr>
          <w:rFonts w:hint="eastAsia"/>
          <w:lang w:val="pt-BR"/>
        </w:rPr>
        <w:t>→</w:t>
      </w:r>
      <w:r w:rsidRPr="00F7079F">
        <w:rPr>
          <w:rFonts w:hint="eastAsia"/>
          <w:lang w:val="pt-BR"/>
        </w:rPr>
        <w:t xml:space="preserve"> Propriedades </w:t>
      </w:r>
      <w:r w:rsidRPr="00F7079F">
        <w:rPr>
          <w:rFonts w:hint="eastAsia"/>
          <w:lang w:val="pt-BR"/>
        </w:rPr>
        <w:t>→</w:t>
      </w:r>
      <w:r w:rsidRPr="00F7079F">
        <w:rPr>
          <w:rFonts w:hint="eastAsia"/>
          <w:lang w:val="pt-BR"/>
        </w:rPr>
        <w:t xml:space="preserve"> TCP/IPv4.</w:t>
      </w:r>
    </w:p>
    <w:p w:rsidR="00F7079F" w:rsidRDefault="00F7079F" w:rsidP="00F7079F">
      <w:pPr>
        <w:rPr>
          <w:lang w:val="pt-BR"/>
        </w:rPr>
      </w:pPr>
      <w:r w:rsidRPr="00F7079F">
        <w:rPr>
          <w:lang w:val="pt-BR"/>
        </w:rPr>
        <w:t>Os valores configurados foram: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3871"/>
      </w:tblGrid>
      <w:tr w:rsidR="00F7079F" w:rsidRPr="00F7079F" w:rsidTr="00F7079F">
        <w:trPr>
          <w:tblHeader/>
          <w:tblCellSpacing w:w="15" w:type="dxa"/>
        </w:trPr>
        <w:tc>
          <w:tcPr>
            <w:tcW w:w="289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  <w:lastRenderedPageBreak/>
              <w:t>Campo</w:t>
            </w:r>
          </w:p>
        </w:tc>
        <w:tc>
          <w:tcPr>
            <w:tcW w:w="1983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  <w:t>Valor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289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Endereço IP</w:t>
            </w:r>
          </w:p>
        </w:tc>
        <w:tc>
          <w:tcPr>
            <w:tcW w:w="1983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192.168.1.10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289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 xml:space="preserve">Máscara de </w:t>
            </w:r>
            <w:proofErr w:type="spellStart"/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Sub-rede</w:t>
            </w:r>
            <w:proofErr w:type="spellEnd"/>
          </w:p>
        </w:tc>
        <w:tc>
          <w:tcPr>
            <w:tcW w:w="1983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255.255.255.0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289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Gateway Padrão</w:t>
            </w:r>
          </w:p>
        </w:tc>
        <w:tc>
          <w:tcPr>
            <w:tcW w:w="1983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192.168.1.1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2891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proofErr w:type="gramStart"/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DNS Preferencial</w:t>
            </w:r>
            <w:proofErr w:type="gramEnd"/>
          </w:p>
        </w:tc>
        <w:tc>
          <w:tcPr>
            <w:tcW w:w="1983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192.168.1.10</w:t>
            </w:r>
          </w:p>
        </w:tc>
      </w:tr>
    </w:tbl>
    <w:p w:rsidR="00F7079F" w:rsidRDefault="00F7079F" w:rsidP="00F7079F">
      <w:pPr>
        <w:rPr>
          <w:lang w:val="pt-BR"/>
        </w:rPr>
      </w:pPr>
    </w:p>
    <w:p w:rsidR="00F7079F" w:rsidRDefault="00F7079F" w:rsidP="00F7079F">
      <w:pPr>
        <w:rPr>
          <w:lang w:val="pt-BR"/>
        </w:rPr>
      </w:pPr>
      <w:r w:rsidRPr="00F7079F">
        <w:rPr>
          <w:lang w:val="pt-BR"/>
        </w:rPr>
        <w:t xml:space="preserve">Após aplicar as configurações, foi aberto o </w:t>
      </w:r>
      <w:proofErr w:type="spellStart"/>
      <w:r w:rsidRPr="00F7079F">
        <w:rPr>
          <w:lang w:val="pt-BR"/>
        </w:rPr>
        <w:t>Prompt</w:t>
      </w:r>
      <w:proofErr w:type="spellEnd"/>
      <w:r w:rsidRPr="00F7079F">
        <w:rPr>
          <w:lang w:val="pt-BR"/>
        </w:rPr>
        <w:t xml:space="preserve"> de Comando e executado:</w:t>
      </w:r>
    </w:p>
    <w:p w:rsidR="00F7079F" w:rsidRDefault="00F7079F" w:rsidP="00F7079F">
      <w:pPr>
        <w:rPr>
          <w:lang w:val="pt-BR"/>
        </w:rPr>
      </w:pPr>
      <w:proofErr w:type="spellStart"/>
      <w:r>
        <w:rPr>
          <w:lang w:val="pt-BR"/>
        </w:rPr>
        <w:t>Ipconfig</w:t>
      </w:r>
      <w:proofErr w:type="spellEnd"/>
      <w:r>
        <w:rPr>
          <w:lang w:val="pt-BR"/>
        </w:rPr>
        <w:t xml:space="preserve"> /</w:t>
      </w:r>
      <w:proofErr w:type="spellStart"/>
      <w:r>
        <w:rPr>
          <w:lang w:val="pt-BR"/>
        </w:rPr>
        <w:t>all</w:t>
      </w:r>
      <w:proofErr w:type="spellEnd"/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O resultado confirmou que o IP e DNS foram aplicados corretamente.</w:t>
      </w:r>
    </w:p>
    <w:p w:rsidR="00F7079F" w:rsidRPr="00F7079F" w:rsidRDefault="00F7079F" w:rsidP="00F7079F">
      <w:pPr>
        <w:pStyle w:val="Ttulo2"/>
        <w:spacing w:before="360" w:after="360"/>
        <w:rPr>
          <w:lang w:val="pt-BR"/>
        </w:rPr>
      </w:pPr>
      <w:r w:rsidRPr="00F7079F">
        <w:rPr>
          <w:lang w:val="pt-BR"/>
        </w:rPr>
        <w:t>4.4 Renomeação e Validação Final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No Server Manager, o nome do servidor foi alterado para SRV-DC01, conforme solicitado.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 xml:space="preserve">Após o reboot, o comando </w:t>
      </w:r>
      <w:proofErr w:type="spellStart"/>
      <w:r w:rsidRPr="00F7079F">
        <w:rPr>
          <w:lang w:val="pt-BR"/>
        </w:rPr>
        <w:t>ipconfig</w:t>
      </w:r>
      <w:proofErr w:type="spellEnd"/>
      <w:r w:rsidRPr="00F7079F">
        <w:rPr>
          <w:lang w:val="pt-BR"/>
        </w:rPr>
        <w:t xml:space="preserve"> /</w:t>
      </w:r>
      <w:proofErr w:type="spellStart"/>
      <w:r w:rsidRPr="00F7079F">
        <w:rPr>
          <w:lang w:val="pt-BR"/>
        </w:rPr>
        <w:t>all</w:t>
      </w:r>
      <w:proofErr w:type="spellEnd"/>
      <w:r w:rsidRPr="00F7079F">
        <w:rPr>
          <w:lang w:val="pt-BR"/>
        </w:rPr>
        <w:t xml:space="preserve"> novamente confirmou o IP 192.168.1.10 e o DNS local 192.168.1.10.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Também foi executada a atualização do sistema via Windows Update.</w:t>
      </w:r>
    </w:p>
    <w:p w:rsidR="003333A4" w:rsidRDefault="003333A4" w:rsidP="003333A4">
      <w:pPr>
        <w:pStyle w:val="Ttulo1"/>
        <w:rPr>
          <w:lang w:val="pt-BR"/>
        </w:rPr>
      </w:pPr>
      <w:r w:rsidRPr="003333A4">
        <w:rPr>
          <w:lang w:val="pt-BR"/>
        </w:rPr>
        <w:t>5. RESULTADOS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O servidor foi instalado e configurado com sucesso.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O ambiente de rede interna LAB_UC2 funcionou adequadamente, garantindo isolamento da rede externa.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O IP estático foi corretamente aplicado, e o nome do servidor aparece no painel Local Server como SRV-DC01.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Evidências apresentadas (prints anexos):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Tela de Propriedades TCP/IPv4 com o IP configurado.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 xml:space="preserve">Saída do </w:t>
      </w:r>
      <w:proofErr w:type="spellStart"/>
      <w:r w:rsidRPr="00F7079F">
        <w:rPr>
          <w:lang w:val="pt-BR"/>
        </w:rPr>
        <w:t>ipconfig</w:t>
      </w:r>
      <w:proofErr w:type="spellEnd"/>
      <w:r w:rsidRPr="00F7079F">
        <w:rPr>
          <w:lang w:val="pt-BR"/>
        </w:rPr>
        <w:t xml:space="preserve"> /</w:t>
      </w:r>
      <w:proofErr w:type="spellStart"/>
      <w:r w:rsidRPr="00F7079F">
        <w:rPr>
          <w:lang w:val="pt-BR"/>
        </w:rPr>
        <w:t>all</w:t>
      </w:r>
      <w:proofErr w:type="spellEnd"/>
      <w:r w:rsidRPr="00F7079F">
        <w:rPr>
          <w:lang w:val="pt-BR"/>
        </w:rPr>
        <w:t xml:space="preserve"> confirmando IP e DNS.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Painel Server Manager (Local Server) mostrando o nome SRV-DC01.</w:t>
      </w:r>
    </w:p>
    <w:p w:rsidR="003333A4" w:rsidRDefault="003333A4" w:rsidP="003333A4">
      <w:pPr>
        <w:pStyle w:val="Ttulo1"/>
        <w:rPr>
          <w:lang w:val="pt-BR"/>
        </w:rPr>
      </w:pPr>
      <w:r w:rsidRPr="003333A4">
        <w:rPr>
          <w:lang w:val="pt-BR"/>
        </w:rPr>
        <w:lastRenderedPageBreak/>
        <w:t>6. DIFICULDADES ENCONTRADAS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Necessidade de ajustar a configuração de rede interna (</w:t>
      </w:r>
      <w:proofErr w:type="spellStart"/>
      <w:r w:rsidRPr="00F7079F">
        <w:rPr>
          <w:lang w:val="pt-BR"/>
        </w:rPr>
        <w:t>Internal</w:t>
      </w:r>
      <w:proofErr w:type="spellEnd"/>
      <w:r w:rsidRPr="00F7079F">
        <w:rPr>
          <w:lang w:val="pt-BR"/>
        </w:rPr>
        <w:t xml:space="preserve"> Network) no </w:t>
      </w:r>
      <w:proofErr w:type="spellStart"/>
      <w:r w:rsidRPr="00F7079F">
        <w:rPr>
          <w:lang w:val="pt-BR"/>
        </w:rPr>
        <w:t>VirtualBox</w:t>
      </w:r>
      <w:proofErr w:type="spellEnd"/>
      <w:r w:rsidRPr="00F7079F">
        <w:rPr>
          <w:lang w:val="pt-BR"/>
        </w:rPr>
        <w:t>, pois por padrão ela é definida como NAT.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O tempo de instalação inicial do Windows Server 2019 é elevado devido às atualizações automáticas.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 xml:space="preserve">O </w:t>
      </w:r>
      <w:proofErr w:type="spellStart"/>
      <w:r w:rsidRPr="00F7079F">
        <w:rPr>
          <w:lang w:val="pt-BR"/>
        </w:rPr>
        <w:t>VirtualBox</w:t>
      </w:r>
      <w:proofErr w:type="spellEnd"/>
      <w:r w:rsidRPr="00F7079F">
        <w:rPr>
          <w:lang w:val="pt-BR"/>
        </w:rPr>
        <w:t xml:space="preserve"> exige atenção na definição de memória e processadores para evitar travamentos.</w:t>
      </w:r>
    </w:p>
    <w:p w:rsidR="003333A4" w:rsidRDefault="003333A4" w:rsidP="003333A4">
      <w:pPr>
        <w:pStyle w:val="Ttulo1"/>
        <w:rPr>
          <w:lang w:val="pt-BR"/>
        </w:rPr>
      </w:pPr>
      <w:r w:rsidRPr="003333A4">
        <w:rPr>
          <w:lang w:val="pt-BR"/>
        </w:rPr>
        <w:t>7. CONCLUSÃO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A atividade permitiu compreender o processo completo de instalação e configuração de servidores Windows em ambiente virtualizado, consolidando os seguintes conhecimentos: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Criação e parametrização de máquinas virtuais;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Diferenças entre endereçamento dinâmico e estático;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 xml:space="preserve">Importância da configuração correta do DNS local para futuros serviços (Active </w:t>
      </w:r>
      <w:proofErr w:type="spellStart"/>
      <w:r w:rsidRPr="00F7079F">
        <w:rPr>
          <w:lang w:val="pt-BR"/>
        </w:rPr>
        <w:t>Directory</w:t>
      </w:r>
      <w:proofErr w:type="spellEnd"/>
      <w:r w:rsidRPr="00F7079F">
        <w:rPr>
          <w:lang w:val="pt-BR"/>
        </w:rPr>
        <w:t>, DHCP, etc.);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Boas práticas de identificação e nomeação de servidores (ex.: SRV-DC01).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O resultado final foi satisfatório, com o servidor funcional e pronto para as próximas etapas de configuração de serviços de rede.</w:t>
      </w:r>
    </w:p>
    <w:p w:rsidR="003333A4" w:rsidRDefault="003333A4" w:rsidP="003333A4">
      <w:pPr>
        <w:pStyle w:val="Ttulo1"/>
        <w:rPr>
          <w:lang w:val="pt-BR"/>
        </w:rPr>
      </w:pPr>
      <w:r>
        <w:rPr>
          <w:lang w:val="pt-BR"/>
        </w:rPr>
        <w:t>8. Comandos utilizados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387"/>
        <w:gridCol w:w="4371"/>
      </w:tblGrid>
      <w:tr w:rsidR="00F7079F" w:rsidRPr="00F7079F" w:rsidTr="00F7079F">
        <w:trPr>
          <w:tblHeader/>
          <w:tblCellSpacing w:w="15" w:type="dxa"/>
        </w:trPr>
        <w:tc>
          <w:tcPr>
            <w:tcW w:w="1414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  <w:t>Etapa</w:t>
            </w:r>
          </w:p>
        </w:tc>
        <w:tc>
          <w:tcPr>
            <w:tcW w:w="1238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  <w:t>Comando</w:t>
            </w:r>
          </w:p>
        </w:tc>
        <w:tc>
          <w:tcPr>
            <w:tcW w:w="2272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pt-BR" w:eastAsia="pt-BR"/>
              </w:rPr>
              <w:t>Função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1414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Verificação de IP</w:t>
            </w:r>
          </w:p>
        </w:tc>
        <w:tc>
          <w:tcPr>
            <w:tcW w:w="1238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proofErr w:type="spellStart"/>
            <w:r w:rsidRPr="00F7079F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pt-BR" w:eastAsia="pt-BR"/>
              </w:rPr>
              <w:t>ipconfig</w:t>
            </w:r>
            <w:proofErr w:type="spellEnd"/>
            <w:r w:rsidRPr="00F7079F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pt-BR" w:eastAsia="pt-BR"/>
              </w:rPr>
              <w:t xml:space="preserve"> /</w:t>
            </w:r>
            <w:proofErr w:type="spellStart"/>
            <w:r w:rsidRPr="00F7079F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pt-BR" w:eastAsia="pt-BR"/>
              </w:rPr>
              <w:t>all</w:t>
            </w:r>
            <w:proofErr w:type="spellEnd"/>
          </w:p>
        </w:tc>
        <w:tc>
          <w:tcPr>
            <w:tcW w:w="2272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Exibe todas as configurações de rede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1414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Teste de conectividade</w:t>
            </w:r>
          </w:p>
        </w:tc>
        <w:tc>
          <w:tcPr>
            <w:tcW w:w="1238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proofErr w:type="spellStart"/>
            <w:r w:rsidRPr="00F7079F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pt-BR" w:eastAsia="pt-BR"/>
              </w:rPr>
              <w:t>ping</w:t>
            </w:r>
            <w:proofErr w:type="spellEnd"/>
            <w:r w:rsidRPr="00F7079F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pt-BR" w:eastAsia="pt-BR"/>
              </w:rPr>
              <w:t xml:space="preserve"> 192.168.1.1</w:t>
            </w:r>
          </w:p>
        </w:tc>
        <w:tc>
          <w:tcPr>
            <w:tcW w:w="2272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Testa comunicação com o gateway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1414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Renomear servidor</w:t>
            </w:r>
          </w:p>
        </w:tc>
        <w:tc>
          <w:tcPr>
            <w:tcW w:w="1238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via Server Manager</w:t>
            </w:r>
          </w:p>
        </w:tc>
        <w:tc>
          <w:tcPr>
            <w:tcW w:w="2272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Define nome SRV-DC01</w:t>
            </w:r>
          </w:p>
        </w:tc>
      </w:tr>
      <w:tr w:rsidR="00F7079F" w:rsidRPr="00F7079F" w:rsidTr="00F7079F">
        <w:trPr>
          <w:tblCellSpacing w:w="15" w:type="dxa"/>
        </w:trPr>
        <w:tc>
          <w:tcPr>
            <w:tcW w:w="1414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Atualização</w:t>
            </w:r>
          </w:p>
        </w:tc>
        <w:tc>
          <w:tcPr>
            <w:tcW w:w="1238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proofErr w:type="spellStart"/>
            <w:r w:rsidRPr="00F7079F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pt-BR" w:eastAsia="pt-BR"/>
              </w:rPr>
              <w:t>control</w:t>
            </w:r>
            <w:proofErr w:type="spellEnd"/>
            <w:r w:rsidRPr="00F7079F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pt-BR" w:eastAsia="pt-BR"/>
              </w:rPr>
              <w:t xml:space="preserve"> </w:t>
            </w:r>
            <w:proofErr w:type="spellStart"/>
            <w:r w:rsidRPr="00F7079F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pt-BR" w:eastAsia="pt-BR"/>
              </w:rPr>
              <w:t>update</w:t>
            </w:r>
            <w:proofErr w:type="spellEnd"/>
          </w:p>
        </w:tc>
        <w:tc>
          <w:tcPr>
            <w:tcW w:w="2272" w:type="pct"/>
            <w:vAlign w:val="center"/>
            <w:hideMark/>
          </w:tcPr>
          <w:p w:rsidR="00F7079F" w:rsidRPr="00F7079F" w:rsidRDefault="00F7079F" w:rsidP="00F7079F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</w:pPr>
            <w:r w:rsidRPr="00F7079F">
              <w:rPr>
                <w:rFonts w:ascii="Times New Roman" w:eastAsia="Times New Roman" w:hAnsi="Times New Roman" w:cs="Times New Roman"/>
                <w:color w:val="auto"/>
                <w:szCs w:val="24"/>
                <w:lang w:val="pt-BR" w:eastAsia="pt-BR"/>
              </w:rPr>
              <w:t>Abre o Windows Update</w:t>
            </w:r>
          </w:p>
        </w:tc>
      </w:tr>
    </w:tbl>
    <w:p w:rsidR="003333A4" w:rsidRPr="003333A4" w:rsidRDefault="003333A4" w:rsidP="003333A4">
      <w:pPr>
        <w:rPr>
          <w:lang w:val="pt-BR"/>
        </w:rPr>
      </w:pPr>
    </w:p>
    <w:p w:rsidR="003333A4" w:rsidRDefault="003333A4" w:rsidP="003333A4">
      <w:pPr>
        <w:pStyle w:val="Ttulo1"/>
        <w:rPr>
          <w:lang w:val="pt-BR"/>
        </w:rPr>
      </w:pPr>
      <w:r>
        <w:rPr>
          <w:lang w:val="pt-BR"/>
        </w:rPr>
        <w:lastRenderedPageBreak/>
        <w:t>9. considerações finais</w:t>
      </w:r>
    </w:p>
    <w:p w:rsidR="00F7079F" w:rsidRPr="00F7079F" w:rsidRDefault="00F7079F" w:rsidP="00F7079F">
      <w:pPr>
        <w:rPr>
          <w:lang w:val="pt-BR"/>
        </w:rPr>
      </w:pPr>
      <w:r w:rsidRPr="00F7079F">
        <w:rPr>
          <w:lang w:val="pt-BR"/>
        </w:rPr>
        <w:t>O exercício reforça a importância de compreender a estrutura de redes locais e de realizar configurações estáticas em servidores, visando estabilidade e previsibilidade.</w:t>
      </w:r>
    </w:p>
    <w:p w:rsidR="003333A4" w:rsidRDefault="00F7079F" w:rsidP="00F7079F">
      <w:pPr>
        <w:rPr>
          <w:lang w:val="pt-BR"/>
        </w:rPr>
      </w:pPr>
      <w:r w:rsidRPr="00F7079F">
        <w:rPr>
          <w:lang w:val="pt-BR"/>
        </w:rPr>
        <w:t xml:space="preserve">A configuração do DNS apontando para o próprio servidor é essencial para a futura implantação de Active </w:t>
      </w:r>
      <w:proofErr w:type="spellStart"/>
      <w:r w:rsidRPr="00F7079F">
        <w:rPr>
          <w:lang w:val="pt-BR"/>
        </w:rPr>
        <w:t>Directory</w:t>
      </w:r>
      <w:proofErr w:type="spellEnd"/>
      <w:r w:rsidRPr="00F7079F">
        <w:rPr>
          <w:lang w:val="pt-BR"/>
        </w:rPr>
        <w:t xml:space="preserve"> e DNS interno, consolidando os fundamentos de administração de redes Windows Server.</w:t>
      </w:r>
    </w:p>
    <w:p w:rsidR="00F7079F" w:rsidRDefault="00F7079F" w:rsidP="00F7079F">
      <w:pPr>
        <w:pStyle w:val="Ttulo1"/>
        <w:rPr>
          <w:lang w:val="pt-BR"/>
        </w:rPr>
      </w:pPr>
      <w:r>
        <w:rPr>
          <w:lang w:val="pt-BR"/>
        </w:rPr>
        <w:t>10. Anexos</w:t>
      </w:r>
    </w:p>
    <w:p w:rsidR="00D24909" w:rsidRPr="00D24909" w:rsidRDefault="00D24909" w:rsidP="00D24909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63872" behindDoc="1" locked="0" layoutInCell="1" allowOverlap="1" wp14:anchorId="7DD8060E">
            <wp:simplePos x="0" y="0"/>
            <wp:positionH relativeFrom="column">
              <wp:posOffset>405765</wp:posOffset>
            </wp:positionH>
            <wp:positionV relativeFrom="paragraph">
              <wp:posOffset>3175</wp:posOffset>
            </wp:positionV>
            <wp:extent cx="1140460" cy="2027555"/>
            <wp:effectExtent l="0" t="0" r="2540" b="0"/>
            <wp:wrapTight wrapText="bothSides">
              <wp:wrapPolygon edited="0">
                <wp:start x="0" y="0"/>
                <wp:lineTo x="0" y="21309"/>
                <wp:lineTo x="21287" y="21309"/>
                <wp:lineTo x="21287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iguracao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/>
        </w:rPr>
        <w:drawing>
          <wp:anchor distT="0" distB="0" distL="114300" distR="114300" simplePos="0" relativeHeight="251657728" behindDoc="1" locked="0" layoutInCell="1" allowOverlap="1" wp14:anchorId="3984B849">
            <wp:simplePos x="0" y="0"/>
            <wp:positionH relativeFrom="column">
              <wp:posOffset>3853815</wp:posOffset>
            </wp:positionH>
            <wp:positionV relativeFrom="paragraph">
              <wp:posOffset>3175</wp:posOffset>
            </wp:positionV>
            <wp:extent cx="1134745" cy="2018030"/>
            <wp:effectExtent l="0" t="0" r="8255" b="1270"/>
            <wp:wrapTight wrapText="bothSides">
              <wp:wrapPolygon edited="0">
                <wp:start x="0" y="0"/>
                <wp:lineTo x="0" y="21410"/>
                <wp:lineTo x="21395" y="21410"/>
                <wp:lineTo x="21395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pconfig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74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E3B5D" w:rsidRPr="00EE3B5D" w:rsidRDefault="00EE3B5D" w:rsidP="00D24909">
      <w:pPr>
        <w:rPr>
          <w:lang w:val="pt-BR"/>
        </w:rPr>
      </w:pPr>
      <w:bookmarkStart w:id="0" w:name="_GoBack"/>
      <w:bookmarkEnd w:id="0"/>
    </w:p>
    <w:sectPr w:rsidR="00EE3B5D" w:rsidRPr="00EE3B5D" w:rsidSect="00D24909">
      <w:headerReference w:type="first" r:id="rId10"/>
      <w:type w:val="continuous"/>
      <w:pgSz w:w="12240" w:h="15840" w:code="1"/>
      <w:pgMar w:top="1701" w:right="1134" w:bottom="1134" w:left="1701" w:header="1134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76AA" w:rsidRDefault="005276AA" w:rsidP="00FA5957">
      <w:pPr>
        <w:spacing w:line="240" w:lineRule="auto"/>
      </w:pPr>
      <w:r>
        <w:separator/>
      </w:r>
    </w:p>
  </w:endnote>
  <w:endnote w:type="continuationSeparator" w:id="0">
    <w:p w:rsidR="005276AA" w:rsidRDefault="005276AA" w:rsidP="00FA59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76AA" w:rsidRDefault="005276AA" w:rsidP="00FA5957">
      <w:pPr>
        <w:spacing w:line="240" w:lineRule="auto"/>
      </w:pPr>
      <w:r>
        <w:separator/>
      </w:r>
    </w:p>
  </w:footnote>
  <w:footnote w:type="continuationSeparator" w:id="0">
    <w:p w:rsidR="005276AA" w:rsidRDefault="005276AA" w:rsidP="00FA59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5957" w:rsidRDefault="00FA5957">
    <w:pPr>
      <w:pStyle w:val="Cabealho"/>
    </w:pPr>
    <w:r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1824" behindDoc="0" locked="0" layoutInCell="1" allowOverlap="1" wp14:anchorId="31C3AE70" wp14:editId="3B07DBE6">
              <wp:simplePos x="0" y="0"/>
              <wp:positionH relativeFrom="margin">
                <wp:align>center</wp:align>
              </wp:positionH>
              <wp:positionV relativeFrom="page">
                <wp:posOffset>360045</wp:posOffset>
              </wp:positionV>
              <wp:extent cx="5724000" cy="543600"/>
              <wp:effectExtent l="0" t="0" r="0" b="8890"/>
              <wp:wrapSquare wrapText="bothSides"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4000" cy="543600"/>
                        <a:chOff x="0" y="0"/>
                        <a:chExt cx="5724525" cy="542925"/>
                      </a:xfrm>
                    </wpg:grpSpPr>
                    <pic:pic xmlns:pic="http://schemas.openxmlformats.org/drawingml/2006/picture">
                      <pic:nvPicPr>
                        <pic:cNvPr id="3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542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7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047750" y="0"/>
                          <a:ext cx="467677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957" w:rsidRPr="00FA5957" w:rsidRDefault="00FA5957" w:rsidP="00FA5957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 w:rsidRPr="00FA5957">
                              <w:rPr>
                                <w:lang w:val="pt-BR"/>
                              </w:rPr>
                              <w:t>Serviço Nacional de Aprendizagem Comercial – Senac DF</w:t>
                            </w:r>
                            <w:r w:rsidRPr="00FA5957">
                              <w:rPr>
                                <w:lang w:val="pt-BR"/>
                              </w:rPr>
                              <w:br/>
                              <w:t>CEP Jessé Freire</w:t>
                            </w:r>
                          </w:p>
                          <w:p w:rsidR="00FA5957" w:rsidRPr="00FA5957" w:rsidRDefault="00FA5957" w:rsidP="00FA5957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 w:rsidRPr="00FA5957">
                              <w:rPr>
                                <w:lang w:val="pt-B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C3AE70" id="Grupo 2" o:spid="_x0000_s1026" style="position:absolute;left:0;text-align:left;margin-left:0;margin-top:28.35pt;width:450.7pt;height:42.8pt;z-index:251661824;mso-position-horizontal:center;mso-position-horizontal-relative:margin;mso-position-vertical-relative:page;mso-width-relative:margin;mso-height-relative:margin" coordsize="57245,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width:9239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0477;width:46768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<v:textbox>
                  <w:txbxContent>
                    <w:p w:rsidR="00FA5957" w:rsidRPr="00FA5957" w:rsidRDefault="00FA5957" w:rsidP="00FA5957">
                      <w:pPr>
                        <w:jc w:val="center"/>
                        <w:rPr>
                          <w:lang w:val="pt-BR"/>
                        </w:rPr>
                      </w:pPr>
                      <w:r w:rsidRPr="00FA5957">
                        <w:rPr>
                          <w:lang w:val="pt-BR"/>
                        </w:rPr>
                        <w:t>Serviço Nacional de Aprendizagem Comercial – Senac DF</w:t>
                      </w:r>
                      <w:r w:rsidRPr="00FA5957">
                        <w:rPr>
                          <w:lang w:val="pt-BR"/>
                        </w:rPr>
                        <w:br/>
                        <w:t>CEP Jessé Freire</w:t>
                      </w:r>
                    </w:p>
                    <w:p w:rsidR="00FA5957" w:rsidRPr="00FA5957" w:rsidRDefault="00FA5957" w:rsidP="00FA5957">
                      <w:pPr>
                        <w:jc w:val="center"/>
                        <w:rPr>
                          <w:lang w:val="pt-BR"/>
                        </w:rPr>
                      </w:pPr>
                      <w:r w:rsidRPr="00FA5957">
                        <w:rPr>
                          <w:lang w:val="pt-BR"/>
                        </w:rPr>
                        <w:br/>
                      </w:r>
                    </w:p>
                  </w:txbxContent>
                </v:textbox>
              </v:shape>
              <w10:wrap type="square"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317C5"/>
    <w:multiLevelType w:val="hybridMultilevel"/>
    <w:tmpl w:val="2C7E672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B70CAF"/>
    <w:multiLevelType w:val="hybridMultilevel"/>
    <w:tmpl w:val="B3E2896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70ACF"/>
    <w:multiLevelType w:val="hybridMultilevel"/>
    <w:tmpl w:val="AECC6D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8E75A6"/>
    <w:multiLevelType w:val="hybridMultilevel"/>
    <w:tmpl w:val="F6FEEF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AA5AB7"/>
    <w:multiLevelType w:val="hybridMultilevel"/>
    <w:tmpl w:val="1C3C7A9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FD7542"/>
    <w:multiLevelType w:val="hybridMultilevel"/>
    <w:tmpl w:val="8C74CF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2F0CD8"/>
    <w:multiLevelType w:val="hybridMultilevel"/>
    <w:tmpl w:val="FD042FB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1324F8"/>
    <w:multiLevelType w:val="hybridMultilevel"/>
    <w:tmpl w:val="E78203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20926"/>
    <w:multiLevelType w:val="hybridMultilevel"/>
    <w:tmpl w:val="64C6731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E12C7"/>
    <w:multiLevelType w:val="hybridMultilevel"/>
    <w:tmpl w:val="310AB4D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E05279"/>
    <w:multiLevelType w:val="hybridMultilevel"/>
    <w:tmpl w:val="8BE098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326B9"/>
    <w:multiLevelType w:val="hybridMultilevel"/>
    <w:tmpl w:val="A4C237C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EA6610"/>
    <w:multiLevelType w:val="multilevel"/>
    <w:tmpl w:val="6B4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61A86"/>
    <w:multiLevelType w:val="hybridMultilevel"/>
    <w:tmpl w:val="5582B6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37387"/>
    <w:multiLevelType w:val="hybridMultilevel"/>
    <w:tmpl w:val="9D44C2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EF3DCA"/>
    <w:multiLevelType w:val="hybridMultilevel"/>
    <w:tmpl w:val="5EB4986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D863E3"/>
    <w:multiLevelType w:val="hybridMultilevel"/>
    <w:tmpl w:val="9D7C32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066E6"/>
    <w:multiLevelType w:val="hybridMultilevel"/>
    <w:tmpl w:val="A9C20EE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C1BA0"/>
    <w:multiLevelType w:val="hybridMultilevel"/>
    <w:tmpl w:val="9CD64A6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A074CF"/>
    <w:multiLevelType w:val="hybridMultilevel"/>
    <w:tmpl w:val="E148499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8343EF"/>
    <w:multiLevelType w:val="hybridMultilevel"/>
    <w:tmpl w:val="D34A7A0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20"/>
  </w:num>
  <w:num w:numId="12">
    <w:abstractNumId w:val="22"/>
  </w:num>
  <w:num w:numId="13">
    <w:abstractNumId w:val="24"/>
  </w:num>
  <w:num w:numId="14">
    <w:abstractNumId w:val="25"/>
  </w:num>
  <w:num w:numId="15">
    <w:abstractNumId w:val="21"/>
  </w:num>
  <w:num w:numId="16">
    <w:abstractNumId w:val="27"/>
  </w:num>
  <w:num w:numId="17">
    <w:abstractNumId w:val="16"/>
  </w:num>
  <w:num w:numId="18">
    <w:abstractNumId w:val="26"/>
  </w:num>
  <w:num w:numId="19">
    <w:abstractNumId w:val="17"/>
  </w:num>
  <w:num w:numId="20">
    <w:abstractNumId w:val="15"/>
  </w:num>
  <w:num w:numId="21">
    <w:abstractNumId w:val="13"/>
  </w:num>
  <w:num w:numId="22">
    <w:abstractNumId w:val="11"/>
  </w:num>
  <w:num w:numId="23">
    <w:abstractNumId w:val="18"/>
  </w:num>
  <w:num w:numId="24">
    <w:abstractNumId w:val="29"/>
  </w:num>
  <w:num w:numId="25">
    <w:abstractNumId w:val="10"/>
  </w:num>
  <w:num w:numId="26">
    <w:abstractNumId w:val="9"/>
  </w:num>
  <w:num w:numId="27">
    <w:abstractNumId w:val="14"/>
  </w:num>
  <w:num w:numId="28">
    <w:abstractNumId w:val="28"/>
  </w:num>
  <w:num w:numId="29">
    <w:abstractNumId w:val="23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B56"/>
    <w:rsid w:val="0015074B"/>
    <w:rsid w:val="0017623F"/>
    <w:rsid w:val="001F0967"/>
    <w:rsid w:val="001F7B32"/>
    <w:rsid w:val="00222B0A"/>
    <w:rsid w:val="0029639D"/>
    <w:rsid w:val="002E62DB"/>
    <w:rsid w:val="00326F90"/>
    <w:rsid w:val="003333A4"/>
    <w:rsid w:val="003855B4"/>
    <w:rsid w:val="00395426"/>
    <w:rsid w:val="005276AA"/>
    <w:rsid w:val="005A3698"/>
    <w:rsid w:val="005D7CA0"/>
    <w:rsid w:val="006202C7"/>
    <w:rsid w:val="00621F93"/>
    <w:rsid w:val="0067056E"/>
    <w:rsid w:val="006F21D9"/>
    <w:rsid w:val="007B0E05"/>
    <w:rsid w:val="00801E27"/>
    <w:rsid w:val="00902D25"/>
    <w:rsid w:val="00915FBE"/>
    <w:rsid w:val="009A4F0C"/>
    <w:rsid w:val="00A4181A"/>
    <w:rsid w:val="00A80DD3"/>
    <w:rsid w:val="00AA1D8D"/>
    <w:rsid w:val="00B47730"/>
    <w:rsid w:val="00C16386"/>
    <w:rsid w:val="00CB0664"/>
    <w:rsid w:val="00D24909"/>
    <w:rsid w:val="00DD55CD"/>
    <w:rsid w:val="00EE3B5D"/>
    <w:rsid w:val="00F55B03"/>
    <w:rsid w:val="00F7079F"/>
    <w:rsid w:val="00FA5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671B2FE"/>
  <w14:defaultImageDpi w14:val="300"/>
  <w15:docId w15:val="{C81CD845-62A9-4DD9-9392-500ACB50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056E"/>
    <w:pPr>
      <w:spacing w:after="0"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next w:val="Normal"/>
    <w:link w:val="Ttulo1Char"/>
    <w:autoRedefine/>
    <w:uiPriority w:val="9"/>
    <w:qFormat/>
    <w:rsid w:val="00395426"/>
    <w:pPr>
      <w:keepNext/>
      <w:keepLines/>
      <w:pBdr>
        <w:bottom w:val="single" w:sz="12" w:space="1" w:color="000000" w:themeColor="text1"/>
      </w:pBdr>
      <w:spacing w:beforeLines="150" w:before="360" w:afterLines="150" w:after="360" w:line="360" w:lineRule="auto"/>
      <w:jc w:val="both"/>
      <w:outlineLvl w:val="0"/>
    </w:pPr>
    <w:rPr>
      <w:rFonts w:ascii="Arial" w:eastAsiaTheme="majorEastAsia" w:hAnsi="Arial" w:cstheme="majorBidi"/>
      <w:b/>
      <w:bCs/>
      <w:caps/>
      <w:color w:val="000000" w:themeColor="text1"/>
      <w:sz w:val="24"/>
      <w:szCs w:val="28"/>
    </w:rPr>
  </w:style>
  <w:style w:type="paragraph" w:styleId="Ttulo2">
    <w:name w:val="heading 2"/>
    <w:next w:val="Normal"/>
    <w:link w:val="Ttulo2Char"/>
    <w:autoRedefine/>
    <w:uiPriority w:val="9"/>
    <w:unhideWhenUsed/>
    <w:qFormat/>
    <w:rsid w:val="00395426"/>
    <w:pPr>
      <w:keepNext/>
      <w:keepLines/>
      <w:spacing w:beforeLines="150" w:before="150" w:afterLines="150" w:after="150" w:line="360" w:lineRule="auto"/>
      <w:jc w:val="both"/>
      <w:outlineLvl w:val="1"/>
    </w:pPr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95426"/>
    <w:rPr>
      <w:rFonts w:ascii="Arial" w:eastAsiaTheme="majorEastAsia" w:hAnsi="Arial" w:cstheme="majorBidi"/>
      <w:b/>
      <w:bCs/>
      <w:caps/>
      <w:color w:val="000000" w:themeColor="text1"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95426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next w:val="Normal"/>
    <w:link w:val="TtuloChar"/>
    <w:autoRedefine/>
    <w:uiPriority w:val="10"/>
    <w:qFormat/>
    <w:rsid w:val="00FA5957"/>
    <w:pPr>
      <w:spacing w:after="0" w:line="360" w:lineRule="auto"/>
      <w:contextualSpacing/>
      <w:jc w:val="center"/>
    </w:pPr>
    <w:rPr>
      <w:rFonts w:ascii="Arial" w:eastAsiaTheme="majorEastAsia" w:hAnsi="Arial" w:cstheme="majorBidi"/>
      <w:b/>
      <w:caps/>
      <w:color w:val="000000" w:themeColor="text1"/>
      <w:spacing w:val="5"/>
      <w:kern w:val="28"/>
      <w:sz w:val="24"/>
      <w:szCs w:val="52"/>
      <w:lang w:val="pt-BR"/>
    </w:rPr>
  </w:style>
  <w:style w:type="character" w:customStyle="1" w:styleId="TtuloChar">
    <w:name w:val="Título Char"/>
    <w:basedOn w:val="Fontepargpadro"/>
    <w:link w:val="Ttulo"/>
    <w:uiPriority w:val="10"/>
    <w:rsid w:val="00FA5957"/>
    <w:rPr>
      <w:rFonts w:ascii="Arial" w:eastAsiaTheme="majorEastAsia" w:hAnsi="Arial" w:cstheme="majorBidi"/>
      <w:b/>
      <w:caps/>
      <w:color w:val="000000" w:themeColor="text1"/>
      <w:spacing w:val="5"/>
      <w:kern w:val="28"/>
      <w:sz w:val="24"/>
      <w:szCs w:val="52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FA59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5957"/>
    <w:rPr>
      <w:rFonts w:ascii="Tahoma" w:hAnsi="Tahoma" w:cs="Tahoma"/>
      <w:color w:val="000000" w:themeColor="text1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22B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902D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6F733E-1B02-421F-9F49-D8BB5CED9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751</Words>
  <Characters>4056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Anderson de Matos Guimarães</cp:lastModifiedBy>
  <cp:revision>19</cp:revision>
  <cp:lastPrinted>2025-10-03T17:11:00Z</cp:lastPrinted>
  <dcterms:created xsi:type="dcterms:W3CDTF">2013-12-23T23:15:00Z</dcterms:created>
  <dcterms:modified xsi:type="dcterms:W3CDTF">2025-11-05T14:25:00Z</dcterms:modified>
</cp:coreProperties>
</file>