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6A91" w:rsidRDefault="00986A91">
      <w:pPr>
        <w:rPr>
          <w:rFonts w:ascii="宋体" w:hAnsi="宋体" w:hint="eastAsia"/>
          <w:sz w:val="24"/>
        </w:rPr>
        <w:sectPr w:rsidR="00986A91">
          <w:footerReference w:type="even" r:id="rId8"/>
          <w:footerReference w:type="default" r:id="rId9"/>
          <w:pgSz w:w="11907" w:h="16840"/>
          <w:pgMar w:top="1134" w:right="1230" w:bottom="1134" w:left="1230" w:header="851" w:footer="992" w:gutter="0"/>
          <w:cols w:space="720"/>
          <w:docGrid w:type="lines" w:linePitch="312"/>
        </w:sectPr>
      </w:pPr>
    </w:p>
    <w:p w:rsidR="00986A91" w:rsidRDefault="00655A05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1</w:t>
      </w:r>
      <w:r w:rsidR="003964D8">
        <w:rPr>
          <w:rFonts w:hint="eastAsia"/>
          <w:sz w:val="30"/>
          <w:szCs w:val="30"/>
        </w:rPr>
        <w:t>．</w:t>
      </w:r>
      <w:r>
        <w:rPr>
          <w:rFonts w:hint="eastAsia"/>
          <w:sz w:val="30"/>
          <w:szCs w:val="30"/>
        </w:rPr>
        <w:t>设计目的</w:t>
      </w:r>
    </w:p>
    <w:p w:rsidR="00986A91" w:rsidRDefault="00655A05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通过高级语言程序设计，巩固并加深对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和</w:t>
      </w:r>
      <w:r>
        <w:rPr>
          <w:rFonts w:hint="eastAsia"/>
          <w:sz w:val="24"/>
        </w:rPr>
        <w:t>C++</w:t>
      </w:r>
      <w:r>
        <w:rPr>
          <w:rFonts w:hint="eastAsia"/>
          <w:sz w:val="24"/>
        </w:rPr>
        <w:t>语言程序设计知识的理解、掌握和提高高级语言编程和程序调试的基本操作、程序设计思想和方法。进一步提高运用高级语言解决实际问题的能力。结合实际，通过设计一个完整的小规模应用系统，初步掌握应用程序设计的基本能力；进一步学习编写软件设计开发文档的能力。</w:t>
      </w:r>
    </w:p>
    <w:p w:rsidR="00986A91" w:rsidRDefault="00655A05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．需求分析</w:t>
      </w:r>
    </w:p>
    <w:p w:rsidR="00986A91" w:rsidRDefault="00655A05">
      <w:pPr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开发环境：</w:t>
      </w:r>
      <w:r>
        <w:rPr>
          <w:rFonts w:hint="eastAsia"/>
          <w:color w:val="000000"/>
          <w:sz w:val="24"/>
        </w:rPr>
        <w:t>VC++ 6.0</w:t>
      </w:r>
    </w:p>
    <w:p w:rsidR="00986A91" w:rsidRDefault="00655A05">
      <w:pPr>
        <w:ind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这是一个面向共享单车管理员的系统，管理员可以通过这个系统来实现对共享单车的管理。</w:t>
      </w:r>
    </w:p>
    <w:p w:rsidR="00986A91" w:rsidRDefault="00655A05">
      <w:pPr>
        <w:ind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该系统主要包括以下功能：</w:t>
      </w:r>
    </w:p>
    <w:p w:rsidR="00986A91" w:rsidRDefault="00655A05">
      <w:pPr>
        <w:numPr>
          <w:ilvl w:val="0"/>
          <w:numId w:val="1"/>
        </w:numPr>
        <w:ind w:firstLine="899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添加新引进的单车信息</w:t>
      </w:r>
    </w:p>
    <w:p w:rsidR="00986A91" w:rsidRDefault="00655A05">
      <w:pPr>
        <w:numPr>
          <w:ilvl w:val="0"/>
          <w:numId w:val="1"/>
        </w:numPr>
        <w:ind w:firstLine="899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删除已组出去的单车信息</w:t>
      </w:r>
    </w:p>
    <w:p w:rsidR="00986A91" w:rsidRDefault="00655A05">
      <w:pPr>
        <w:numPr>
          <w:ilvl w:val="0"/>
          <w:numId w:val="1"/>
        </w:numPr>
        <w:ind w:firstLine="899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修改单车的信息</w:t>
      </w:r>
    </w:p>
    <w:p w:rsidR="00986A91" w:rsidRDefault="00655A05">
      <w:pPr>
        <w:numPr>
          <w:ilvl w:val="0"/>
          <w:numId w:val="1"/>
        </w:numPr>
        <w:ind w:firstLine="899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记录单车的</w:t>
      </w:r>
      <w:r>
        <w:rPr>
          <w:rFonts w:hint="eastAsia"/>
          <w:color w:val="000000"/>
          <w:sz w:val="24"/>
        </w:rPr>
        <w:t>使用时长、所得租金和维修次数</w:t>
      </w:r>
    </w:p>
    <w:p w:rsidR="00986A91" w:rsidRDefault="00655A05">
      <w:pPr>
        <w:numPr>
          <w:ilvl w:val="0"/>
          <w:numId w:val="1"/>
        </w:numPr>
        <w:ind w:firstLine="899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通过单车编号或单车名称或单车所在地查询单车的信息</w:t>
      </w:r>
    </w:p>
    <w:p w:rsidR="00986A91" w:rsidRDefault="00655A05">
      <w:pPr>
        <w:numPr>
          <w:ilvl w:val="0"/>
          <w:numId w:val="1"/>
        </w:numPr>
        <w:ind w:firstLine="899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统计某地的单车数量</w:t>
      </w:r>
    </w:p>
    <w:p w:rsidR="00986A91" w:rsidRDefault="00655A05">
      <w:pPr>
        <w:numPr>
          <w:ilvl w:val="0"/>
          <w:numId w:val="1"/>
        </w:numPr>
        <w:ind w:firstLine="899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显示所有空闲单车的信息</w:t>
      </w:r>
    </w:p>
    <w:p w:rsidR="00986A91" w:rsidRDefault="00655A05">
      <w:pPr>
        <w:numPr>
          <w:ilvl w:val="0"/>
          <w:numId w:val="1"/>
        </w:numPr>
        <w:ind w:firstLine="899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当用户归还单车时，将该单车信息录进空闲单车表</w:t>
      </w:r>
    </w:p>
    <w:p w:rsidR="00986A91" w:rsidRDefault="00655A05">
      <w:pPr>
        <w:numPr>
          <w:ilvl w:val="0"/>
          <w:numId w:val="1"/>
        </w:numPr>
        <w:ind w:firstLine="899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修改管理员密码</w:t>
      </w:r>
    </w:p>
    <w:p w:rsidR="00986A91" w:rsidRDefault="00655A05">
      <w:pPr>
        <w:pStyle w:val="1"/>
        <w:rPr>
          <w:color w:val="FF0000"/>
        </w:rPr>
      </w:pP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．概要设计</w:t>
      </w:r>
    </w:p>
    <w:p w:rsidR="00986A91" w:rsidRDefault="00986A91">
      <w:pPr>
        <w:jc w:val="center"/>
        <w:rPr>
          <w:color w:val="FF0000"/>
        </w:rPr>
      </w:pPr>
    </w:p>
    <w:p w:rsidR="00986A91" w:rsidRDefault="00655A05">
      <w:pPr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114300" distR="114300">
            <wp:extent cx="3196590" cy="4301490"/>
            <wp:effectExtent l="0" t="0" r="3810" b="3810"/>
            <wp:docPr id="5" name="图片 1" descr="23RF9~AK$HPWX{W_63)}9D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23RF9~AK$HPWX{W_63)}9DD"/>
                    <pic:cNvPicPr>
                      <a:picLocks noChangeAspect="1"/>
                    </pic:cNvPicPr>
                  </pic:nvPicPr>
                  <pic:blipFill>
                    <a:blip r:embed="rId10"/>
                    <a:srcRect l="22771" t="11307" r="24039" b="16980"/>
                    <a:stretch>
                      <a:fillRect/>
                    </a:stretch>
                  </pic:blipFill>
                  <pic:spPr>
                    <a:xfrm rot="-5400000">
                      <a:off x="0" y="0"/>
                      <a:ext cx="3196590" cy="4301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6A91" w:rsidRDefault="00655A05">
      <w:pPr>
        <w:jc w:val="center"/>
        <w:rPr>
          <w:color w:val="FF0000"/>
        </w:rPr>
      </w:pPr>
      <w:r>
        <w:rPr>
          <w:rFonts w:ascii="宋体" w:hAnsi="宋体" w:cs="宋体" w:hint="eastAsia"/>
          <w:color w:val="000000"/>
          <w:sz w:val="24"/>
        </w:rPr>
        <w:t>图</w:t>
      </w:r>
      <w:r>
        <w:rPr>
          <w:rFonts w:ascii="宋体" w:hAnsi="宋体" w:cs="宋体" w:hint="eastAsia"/>
          <w:color w:val="000000"/>
          <w:sz w:val="24"/>
        </w:rPr>
        <w:t>1</w:t>
      </w:r>
      <w:r>
        <w:rPr>
          <w:rFonts w:ascii="宋体" w:hAnsi="宋体" w:cs="宋体" w:hint="eastAsia"/>
          <w:color w:val="000000"/>
          <w:sz w:val="24"/>
        </w:rPr>
        <w:t>系统功能模块图</w:t>
      </w:r>
    </w:p>
    <w:p w:rsidR="00986A91" w:rsidRDefault="00986A91">
      <w:pPr>
        <w:jc w:val="center"/>
        <w:rPr>
          <w:color w:val="FF0000"/>
        </w:rPr>
      </w:pPr>
    </w:p>
    <w:p w:rsidR="00986A91" w:rsidRDefault="00655A05">
      <w:pPr>
        <w:jc w:val="center"/>
        <w:rPr>
          <w:color w:val="FF0000"/>
        </w:rPr>
      </w:pPr>
      <w:r>
        <w:rPr>
          <w:rFonts w:hint="eastAsia"/>
          <w:noProof/>
          <w:color w:val="FF0000"/>
        </w:rPr>
        <w:drawing>
          <wp:inline distT="0" distB="0" distL="114300" distR="114300">
            <wp:extent cx="4312285" cy="2715895"/>
            <wp:effectExtent l="0" t="0" r="12065" b="8255"/>
            <wp:docPr id="3" name="图片 2" descr="ZB9$B7E3XUT0JW_RCBL2O7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ZB9$B7E3XUT0JW_RCBL2O7U"/>
                    <pic:cNvPicPr>
                      <a:picLocks noChangeAspect="1"/>
                    </pic:cNvPicPr>
                  </pic:nvPicPr>
                  <pic:blipFill>
                    <a:blip r:embed="rId11"/>
                    <a:srcRect l="17436" t="19595" r="10670" b="35126"/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4312285" cy="2715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6A91" w:rsidRDefault="00655A05">
      <w:pPr>
        <w:jc w:val="center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图</w:t>
      </w:r>
      <w:r>
        <w:rPr>
          <w:rFonts w:ascii="宋体" w:hAnsi="宋体" w:cs="宋体" w:hint="eastAsia"/>
          <w:color w:val="000000"/>
          <w:sz w:val="24"/>
        </w:rPr>
        <w:t>2</w:t>
      </w:r>
      <w:r>
        <w:rPr>
          <w:rFonts w:ascii="宋体" w:hAnsi="宋体" w:cs="宋体" w:hint="eastAsia"/>
          <w:color w:val="000000"/>
          <w:sz w:val="24"/>
        </w:rPr>
        <w:t>程序调用关系图</w:t>
      </w:r>
    </w:p>
    <w:p w:rsidR="00986A91" w:rsidRDefault="00986A91">
      <w:pPr>
        <w:jc w:val="center"/>
      </w:pPr>
    </w:p>
    <w:p w:rsidR="00986A91" w:rsidRDefault="00655A05">
      <w:pPr>
        <w:pStyle w:val="1"/>
        <w:rPr>
          <w:sz w:val="30"/>
          <w:szCs w:val="30"/>
        </w:rPr>
      </w:pPr>
      <w:r>
        <w:rPr>
          <w:rFonts w:hint="eastAsia"/>
          <w:sz w:val="30"/>
          <w:szCs w:val="30"/>
        </w:rPr>
        <w:t>4</w:t>
      </w:r>
      <w:r>
        <w:rPr>
          <w:rFonts w:hint="eastAsia"/>
          <w:sz w:val="30"/>
          <w:szCs w:val="30"/>
        </w:rPr>
        <w:t>．详细设计及编码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功能模块的作用</w:t>
      </w:r>
      <w:r>
        <w:rPr>
          <w:rFonts w:ascii="宋体" w:hAnsi="宋体" w:cs="宋体" w:hint="eastAsia"/>
          <w:color w:val="000000"/>
          <w:sz w:val="24"/>
        </w:rPr>
        <w:t>如下所示：</w:t>
      </w:r>
    </w:p>
    <w:p w:rsidR="00986A91" w:rsidRDefault="00986A91">
      <w:pPr>
        <w:ind w:firstLineChars="200" w:firstLine="480"/>
        <w:rPr>
          <w:rFonts w:ascii="宋体" w:hAnsi="宋体" w:cs="宋体"/>
          <w:color w:val="000000"/>
          <w:sz w:val="24"/>
        </w:rPr>
      </w:pP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class bike              //</w:t>
      </w:r>
      <w:r>
        <w:rPr>
          <w:rFonts w:ascii="宋体" w:hAnsi="宋体" w:cs="宋体" w:hint="eastAsia"/>
          <w:color w:val="000000"/>
          <w:sz w:val="24"/>
        </w:rPr>
        <w:t>单车类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{</w:t>
      </w:r>
      <w:r>
        <w:rPr>
          <w:rFonts w:ascii="宋体" w:hAnsi="宋体" w:cs="宋体" w:hint="eastAsia"/>
          <w:color w:val="000000"/>
          <w:sz w:val="24"/>
        </w:rPr>
        <w:tab/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public: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int num;            //</w:t>
      </w:r>
      <w:r>
        <w:rPr>
          <w:rFonts w:ascii="宋体" w:hAnsi="宋体" w:cs="宋体" w:hint="eastAsia"/>
          <w:color w:val="000000"/>
          <w:sz w:val="24"/>
        </w:rPr>
        <w:t>单车编号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char name[10];      //</w:t>
      </w:r>
      <w:r>
        <w:rPr>
          <w:rFonts w:ascii="宋体" w:hAnsi="宋体" w:cs="宋体" w:hint="eastAsia"/>
          <w:color w:val="000000"/>
          <w:sz w:val="24"/>
        </w:rPr>
        <w:t>单车名称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 xml:space="preserve">char </w:t>
      </w:r>
      <w:r>
        <w:rPr>
          <w:rFonts w:ascii="宋体" w:hAnsi="宋体" w:cs="宋体" w:hint="eastAsia"/>
          <w:color w:val="000000"/>
          <w:sz w:val="24"/>
        </w:rPr>
        <w:t>type[8];       //</w:t>
      </w:r>
      <w:r>
        <w:rPr>
          <w:rFonts w:ascii="宋体" w:hAnsi="宋体" w:cs="宋体" w:hint="eastAsia"/>
          <w:color w:val="000000"/>
          <w:sz w:val="24"/>
        </w:rPr>
        <w:t>单车型号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char address[10];   //</w:t>
      </w:r>
      <w:r>
        <w:rPr>
          <w:rFonts w:ascii="宋体" w:hAnsi="宋体" w:cs="宋体" w:hint="eastAsia"/>
          <w:color w:val="000000"/>
          <w:sz w:val="24"/>
        </w:rPr>
        <w:t>单车所在地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double a,b,c;       //a</w:t>
      </w:r>
      <w:r>
        <w:rPr>
          <w:rFonts w:ascii="宋体" w:hAnsi="宋体" w:cs="宋体" w:hint="eastAsia"/>
          <w:color w:val="000000"/>
          <w:sz w:val="24"/>
        </w:rPr>
        <w:t>使用时长，</w:t>
      </w:r>
      <w:r>
        <w:rPr>
          <w:rFonts w:ascii="宋体" w:hAnsi="宋体" w:cs="宋体" w:hint="eastAsia"/>
          <w:color w:val="000000"/>
          <w:sz w:val="24"/>
        </w:rPr>
        <w:t>b</w:t>
      </w:r>
      <w:r>
        <w:rPr>
          <w:rFonts w:ascii="宋体" w:hAnsi="宋体" w:cs="宋体" w:hint="eastAsia"/>
          <w:color w:val="000000"/>
          <w:sz w:val="24"/>
        </w:rPr>
        <w:t>所得租金，</w:t>
      </w:r>
      <w:r>
        <w:rPr>
          <w:rFonts w:ascii="宋体" w:hAnsi="宋体" w:cs="宋体" w:hint="eastAsia"/>
          <w:color w:val="000000"/>
          <w:sz w:val="24"/>
        </w:rPr>
        <w:t>c</w:t>
      </w:r>
      <w:r>
        <w:rPr>
          <w:rFonts w:ascii="宋体" w:hAnsi="宋体" w:cs="宋体" w:hint="eastAsia"/>
          <w:color w:val="000000"/>
          <w:sz w:val="24"/>
        </w:rPr>
        <w:t>维修次数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}stu[100],paixu[100],wo[100];     //</w:t>
      </w:r>
      <w:r>
        <w:rPr>
          <w:rFonts w:ascii="宋体" w:hAnsi="宋体" w:cs="宋体" w:hint="eastAsia"/>
          <w:color w:val="000000"/>
          <w:sz w:val="24"/>
        </w:rPr>
        <w:t>声明对象</w:t>
      </w:r>
    </w:p>
    <w:p w:rsidR="00986A91" w:rsidRDefault="00986A91">
      <w:pPr>
        <w:ind w:firstLineChars="200" w:firstLine="480"/>
        <w:rPr>
          <w:rFonts w:ascii="宋体" w:hAnsi="宋体" w:cs="宋体"/>
          <w:color w:val="000000"/>
          <w:sz w:val="24"/>
        </w:rPr>
      </w:pPr>
    </w:p>
    <w:p w:rsidR="00986A91" w:rsidRDefault="00986A91">
      <w:pPr>
        <w:ind w:firstLineChars="200" w:firstLine="480"/>
        <w:rPr>
          <w:rFonts w:ascii="宋体" w:hAnsi="宋体" w:cs="宋体"/>
          <w:color w:val="000000"/>
          <w:sz w:val="24"/>
        </w:rPr>
      </w:pPr>
    </w:p>
    <w:p w:rsidR="00986A91" w:rsidRDefault="00986A91">
      <w:pPr>
        <w:ind w:firstLineChars="200" w:firstLine="480"/>
        <w:rPr>
          <w:rFonts w:ascii="宋体" w:hAnsi="宋体" w:cs="宋体"/>
          <w:color w:val="000000"/>
          <w:sz w:val="24"/>
        </w:rPr>
      </w:pP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class school:public bike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{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public: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//</w:t>
      </w:r>
      <w:r>
        <w:rPr>
          <w:rFonts w:ascii="宋体" w:hAnsi="宋体" w:cs="宋体" w:hint="eastAsia"/>
          <w:color w:val="000000"/>
          <w:sz w:val="24"/>
        </w:rPr>
        <w:t>声明函数原型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void input();          //</w:t>
      </w:r>
      <w:r>
        <w:rPr>
          <w:rFonts w:ascii="宋体" w:hAnsi="宋体" w:cs="宋体" w:hint="eastAsia"/>
          <w:color w:val="000000"/>
          <w:sz w:val="24"/>
        </w:rPr>
        <w:t>添加单车信息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void add();            //</w:t>
      </w:r>
      <w:r>
        <w:rPr>
          <w:rFonts w:ascii="宋体" w:hAnsi="宋体" w:cs="宋体" w:hint="eastAsia"/>
          <w:color w:val="000000"/>
          <w:sz w:val="24"/>
        </w:rPr>
        <w:t>增加单车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 xml:space="preserve">void </w:t>
      </w:r>
      <w:r>
        <w:rPr>
          <w:rFonts w:ascii="宋体" w:hAnsi="宋体" w:cs="宋体" w:hint="eastAsia"/>
          <w:color w:val="000000"/>
          <w:sz w:val="24"/>
        </w:rPr>
        <w:t>del();            //</w:t>
      </w:r>
      <w:r>
        <w:rPr>
          <w:rFonts w:ascii="宋体" w:hAnsi="宋体" w:cs="宋体" w:hint="eastAsia"/>
          <w:color w:val="000000"/>
          <w:sz w:val="24"/>
        </w:rPr>
        <w:t>删除单车信息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void alt();            //</w:t>
      </w:r>
      <w:r>
        <w:rPr>
          <w:rFonts w:ascii="宋体" w:hAnsi="宋体" w:cs="宋体" w:hint="eastAsia"/>
          <w:color w:val="000000"/>
          <w:sz w:val="24"/>
        </w:rPr>
        <w:t>修改单车信息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void find();           //</w:t>
      </w:r>
      <w:r>
        <w:rPr>
          <w:rFonts w:ascii="宋体" w:hAnsi="宋体" w:cs="宋体" w:hint="eastAsia"/>
          <w:color w:val="000000"/>
          <w:sz w:val="24"/>
        </w:rPr>
        <w:t>查询单车信息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void disp();           //</w:t>
      </w:r>
      <w:r>
        <w:rPr>
          <w:rFonts w:ascii="宋体" w:hAnsi="宋体" w:cs="宋体" w:hint="eastAsia"/>
          <w:color w:val="000000"/>
          <w:sz w:val="24"/>
        </w:rPr>
        <w:t>显示单车信息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void back();           //</w:t>
      </w:r>
      <w:r>
        <w:rPr>
          <w:rFonts w:ascii="宋体" w:hAnsi="宋体" w:cs="宋体" w:hint="eastAsia"/>
          <w:color w:val="000000"/>
          <w:sz w:val="24"/>
        </w:rPr>
        <w:t>返回主界面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void gai();            //</w:t>
      </w:r>
      <w:r>
        <w:rPr>
          <w:rFonts w:ascii="宋体" w:hAnsi="宋体" w:cs="宋体" w:hint="eastAsia"/>
          <w:color w:val="000000"/>
          <w:sz w:val="24"/>
        </w:rPr>
        <w:t>修改密码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  <w:t>void start();          //</w:t>
      </w:r>
      <w:r>
        <w:rPr>
          <w:rFonts w:ascii="宋体" w:hAnsi="宋体" w:cs="宋体" w:hint="eastAsia"/>
          <w:color w:val="000000"/>
          <w:sz w:val="24"/>
        </w:rPr>
        <w:t>管理操作</w:t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ab/>
      </w:r>
    </w:p>
    <w:p w:rsidR="00986A91" w:rsidRDefault="00655A05">
      <w:pPr>
        <w:ind w:firstLineChars="200" w:firstLine="48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};</w:t>
      </w:r>
    </w:p>
    <w:p w:rsidR="00986A91" w:rsidRDefault="00655A05">
      <w:pPr>
        <w:pStyle w:val="1"/>
        <w:numPr>
          <w:ilvl w:val="0"/>
          <w:numId w:val="2"/>
        </w:numPr>
        <w:rPr>
          <w:sz w:val="30"/>
          <w:szCs w:val="30"/>
        </w:rPr>
      </w:pPr>
      <w:r>
        <w:rPr>
          <w:rFonts w:hint="eastAsia"/>
          <w:sz w:val="30"/>
          <w:szCs w:val="30"/>
        </w:rPr>
        <w:t>系统调试与测试</w:t>
      </w:r>
    </w:p>
    <w:p w:rsidR="00986A91" w:rsidRDefault="00655A05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（</w:t>
      </w:r>
      <w:r>
        <w:rPr>
          <w:rFonts w:ascii="宋体" w:hAnsi="宋体" w:cs="宋体" w:hint="eastAsia"/>
          <w:sz w:val="24"/>
        </w:rPr>
        <w:t>1</w:t>
      </w:r>
      <w:r>
        <w:rPr>
          <w:rFonts w:ascii="宋体" w:hAnsi="宋体" w:cs="宋体" w:hint="eastAsia"/>
          <w:sz w:val="24"/>
        </w:rPr>
        <w:t>）</w:t>
      </w:r>
      <w:r>
        <w:rPr>
          <w:rFonts w:ascii="宋体" w:hAnsi="宋体" w:cs="宋体" w:hint="eastAsia"/>
          <w:sz w:val="24"/>
        </w:rPr>
        <w:t>登录系统</w:t>
      </w:r>
    </w:p>
    <w:p w:rsidR="00986A91" w:rsidRDefault="00655A05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>INCLUDEPICTURE \d "C:\\Users\\</w:instrText>
      </w:r>
      <w:r>
        <w:rPr>
          <w:rFonts w:ascii="宋体" w:hAnsi="宋体" w:cs="宋体"/>
          <w:kern w:val="0"/>
          <w:sz w:val="24"/>
          <w:lang w:bidi="ar"/>
        </w:rPr>
        <w:instrText>派大星</w:instrText>
      </w:r>
      <w:r>
        <w:rPr>
          <w:rFonts w:ascii="宋体" w:hAnsi="宋体" w:cs="宋体"/>
          <w:kern w:val="0"/>
          <w:sz w:val="24"/>
          <w:lang w:bidi="ar"/>
        </w:rPr>
        <w:instrText xml:space="preserve">\\AppData\\Roaming\\Tencent\\Users\\474806675\\QQ\\WinTemp\\RichOle\\%6PX[8KQ%]B`{MBZEWU1@]L.png"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2609850" cy="1047750"/>
            <wp:effectExtent l="0" t="0" r="0" b="0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86A91" w:rsidRDefault="00986A91"/>
    <w:p w:rsidR="00986A91" w:rsidRDefault="00655A05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>INCLUDEPICTURE \d "C:\\Users\\</w:instrText>
      </w:r>
      <w:r>
        <w:rPr>
          <w:rFonts w:ascii="宋体" w:hAnsi="宋体" w:cs="宋体"/>
          <w:kern w:val="0"/>
          <w:sz w:val="24"/>
          <w:lang w:bidi="ar"/>
        </w:rPr>
        <w:instrText>派大星</w:instrText>
      </w:r>
      <w:r>
        <w:rPr>
          <w:rFonts w:ascii="宋体" w:hAnsi="宋体" w:cs="宋体"/>
          <w:kern w:val="0"/>
          <w:sz w:val="24"/>
          <w:lang w:bidi="ar"/>
        </w:rPr>
        <w:instrText>\\AppData\\Roaming\\Tencent\\Users\\474806675\\QQ\\WinTemp\\RichOle</w:instrText>
      </w:r>
      <w:r>
        <w:rPr>
          <w:rFonts w:ascii="宋体" w:hAnsi="宋体" w:cs="宋体"/>
          <w:kern w:val="0"/>
          <w:sz w:val="24"/>
          <w:lang w:bidi="ar"/>
        </w:rPr>
        <w:instrText xml:space="preserve">\\XG8`60DE5A~VV_~HG0SO(]V.png"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3213735" cy="2202815"/>
            <wp:effectExtent l="0" t="0" r="5715" b="6985"/>
            <wp:docPr id="2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4" descr="IMG_25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2028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86A91" w:rsidRDefault="00986A91">
      <w:pPr>
        <w:widowControl/>
        <w:jc w:val="left"/>
      </w:pPr>
    </w:p>
    <w:p w:rsidR="00986A91" w:rsidRDefault="00655A05">
      <w:p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（</w:t>
      </w:r>
      <w:r>
        <w:rPr>
          <w:rFonts w:ascii="宋体" w:hAnsi="宋体" w:cs="宋体" w:hint="eastAsia"/>
          <w:color w:val="000000"/>
          <w:sz w:val="24"/>
        </w:rPr>
        <w:t>2</w:t>
      </w:r>
      <w:r>
        <w:rPr>
          <w:rFonts w:ascii="宋体" w:hAnsi="宋体" w:cs="宋体" w:hint="eastAsia"/>
          <w:color w:val="000000"/>
          <w:sz w:val="24"/>
        </w:rPr>
        <w:t>）</w:t>
      </w:r>
      <w:r>
        <w:rPr>
          <w:rFonts w:ascii="宋体" w:hAnsi="宋体" w:cs="宋体" w:hint="eastAsia"/>
          <w:color w:val="000000"/>
          <w:sz w:val="24"/>
        </w:rPr>
        <w:t>添加单车信息</w:t>
      </w:r>
    </w:p>
    <w:p w:rsidR="00986A91" w:rsidRDefault="00655A05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>INCLUDEPICTURE \d "C:\\Users\\</w:instrText>
      </w:r>
      <w:r>
        <w:rPr>
          <w:rFonts w:ascii="宋体" w:hAnsi="宋体" w:cs="宋体"/>
          <w:kern w:val="0"/>
          <w:sz w:val="24"/>
          <w:lang w:bidi="ar"/>
        </w:rPr>
        <w:instrText>派大星</w:instrText>
      </w:r>
      <w:r>
        <w:rPr>
          <w:rFonts w:ascii="宋体" w:hAnsi="宋体" w:cs="宋体"/>
          <w:kern w:val="0"/>
          <w:sz w:val="24"/>
          <w:lang w:bidi="ar"/>
        </w:rPr>
        <w:instrText xml:space="preserve">\\AppData\\Roaming\\Tencent\\Users\\474806675\\QQ\\WinTemp\\RichOle\\V`G[TJMCJ2{4K]YKQSIKI$5.png"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4598035" cy="5240655"/>
            <wp:effectExtent l="0" t="0" r="12065" b="17145"/>
            <wp:docPr id="1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5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98035" cy="5240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86A91" w:rsidRDefault="00986A91">
      <w:pPr>
        <w:spacing w:line="360" w:lineRule="auto"/>
        <w:ind w:firstLineChars="200" w:firstLine="480"/>
        <w:rPr>
          <w:color w:val="FF0000"/>
          <w:sz w:val="24"/>
        </w:rPr>
      </w:pPr>
    </w:p>
    <w:p w:rsidR="00986A91" w:rsidRDefault="00655A05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>INCLUDEPICTURE \d "C:\\Users\\</w:instrText>
      </w:r>
      <w:r>
        <w:rPr>
          <w:rFonts w:ascii="宋体" w:hAnsi="宋体" w:cs="宋体"/>
          <w:kern w:val="0"/>
          <w:sz w:val="24"/>
          <w:lang w:bidi="ar"/>
        </w:rPr>
        <w:instrText>派大星</w:instrText>
      </w:r>
      <w:r>
        <w:rPr>
          <w:rFonts w:ascii="宋体" w:hAnsi="宋体" w:cs="宋体"/>
          <w:kern w:val="0"/>
          <w:sz w:val="24"/>
          <w:lang w:bidi="ar"/>
        </w:rPr>
        <w:instrText xml:space="preserve">\\AppData\\Roaming\\Tencent\\Users\\474806675\\QQ\\WinTemp\\RichOle\\)V`RY8$53O2PC}VRST]Q4DN.png"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3726815" cy="3589655"/>
            <wp:effectExtent l="0" t="0" r="6985" b="10795"/>
            <wp:docPr id="13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 descr="IMG_25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6815" cy="35896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86A91" w:rsidRDefault="00986A91">
      <w:pPr>
        <w:spacing w:line="360" w:lineRule="auto"/>
        <w:ind w:firstLineChars="200" w:firstLine="480"/>
        <w:rPr>
          <w:color w:val="FF0000"/>
          <w:sz w:val="24"/>
        </w:rPr>
      </w:pPr>
    </w:p>
    <w:p w:rsidR="00986A91" w:rsidRDefault="00655A05">
      <w:p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（</w:t>
      </w:r>
      <w:r>
        <w:rPr>
          <w:rFonts w:ascii="宋体" w:hAnsi="宋体" w:cs="宋体" w:hint="eastAsia"/>
          <w:color w:val="000000"/>
          <w:sz w:val="24"/>
        </w:rPr>
        <w:t>3</w:t>
      </w:r>
      <w:r>
        <w:rPr>
          <w:rFonts w:ascii="宋体" w:hAnsi="宋体" w:cs="宋体" w:hint="eastAsia"/>
          <w:color w:val="000000"/>
          <w:sz w:val="24"/>
        </w:rPr>
        <w:t>）</w:t>
      </w:r>
      <w:r>
        <w:rPr>
          <w:rFonts w:ascii="宋体" w:hAnsi="宋体" w:cs="宋体" w:hint="eastAsia"/>
          <w:color w:val="000000"/>
          <w:sz w:val="24"/>
        </w:rPr>
        <w:t>修改单车信息</w:t>
      </w:r>
    </w:p>
    <w:p w:rsidR="00986A91" w:rsidRDefault="00655A05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>INCLUDEPICTURE \d "C:\\Users\\</w:instrText>
      </w:r>
      <w:r>
        <w:rPr>
          <w:rFonts w:ascii="宋体" w:hAnsi="宋体" w:cs="宋体"/>
          <w:kern w:val="0"/>
          <w:sz w:val="24"/>
          <w:lang w:bidi="ar"/>
        </w:rPr>
        <w:instrText>派大星</w:instrText>
      </w:r>
      <w:r>
        <w:rPr>
          <w:rFonts w:ascii="宋体" w:hAnsi="宋体" w:cs="宋体"/>
          <w:kern w:val="0"/>
          <w:sz w:val="24"/>
          <w:lang w:bidi="ar"/>
        </w:rPr>
        <w:instrText>\\AppData\\Roaming\\Tencent\\Users\\474806675\\QQ\\WinTem</w:instrText>
      </w:r>
      <w:r>
        <w:rPr>
          <w:rFonts w:ascii="宋体" w:hAnsi="宋体" w:cs="宋体"/>
          <w:kern w:val="0"/>
          <w:sz w:val="24"/>
          <w:lang w:bidi="ar"/>
        </w:rPr>
        <w:instrText xml:space="preserve">p\\RichOle\\U6RAPK(ZJ5]4$4QP$)%%E{A.png"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4783455" cy="5613400"/>
            <wp:effectExtent l="0" t="0" r="17145" b="6350"/>
            <wp:docPr id="8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 descr="IMG_25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83455" cy="5613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86A91" w:rsidRDefault="00986A91">
      <w:pPr>
        <w:widowControl/>
        <w:jc w:val="left"/>
      </w:pPr>
    </w:p>
    <w:p w:rsidR="00986A91" w:rsidRDefault="00986A91">
      <w:pPr>
        <w:widowControl/>
        <w:jc w:val="left"/>
      </w:pPr>
    </w:p>
    <w:p w:rsidR="00986A91" w:rsidRDefault="00655A05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>INCLUDEPICTURE \d "C:\\Users\\</w:instrText>
      </w:r>
      <w:r>
        <w:rPr>
          <w:rFonts w:ascii="宋体" w:hAnsi="宋体" w:cs="宋体"/>
          <w:kern w:val="0"/>
          <w:sz w:val="24"/>
          <w:lang w:bidi="ar"/>
        </w:rPr>
        <w:instrText>派大星</w:instrText>
      </w:r>
      <w:r>
        <w:rPr>
          <w:rFonts w:ascii="宋体" w:hAnsi="宋体" w:cs="宋体"/>
          <w:kern w:val="0"/>
          <w:sz w:val="24"/>
          <w:lang w:bidi="ar"/>
        </w:rPr>
        <w:instrText xml:space="preserve">\\AppData\\Roaming\\Tencent\\Users\\474806675\\QQ\\WinTemp\\RichOle\\DFYAM5E5TMJ}{RK@]33R5K8.png"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4250690" cy="3954780"/>
            <wp:effectExtent l="0" t="0" r="16510" b="7620"/>
            <wp:docPr id="11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5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5069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86A91" w:rsidRDefault="00986A91">
      <w:pPr>
        <w:widowControl/>
        <w:jc w:val="left"/>
      </w:pPr>
    </w:p>
    <w:p w:rsidR="00986A91" w:rsidRDefault="00986A91">
      <w:pPr>
        <w:widowControl/>
        <w:jc w:val="left"/>
      </w:pPr>
    </w:p>
    <w:p w:rsidR="00986A91" w:rsidRDefault="00655A05">
      <w:pPr>
        <w:widowControl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（</w:t>
      </w:r>
      <w:r>
        <w:rPr>
          <w:rFonts w:ascii="宋体" w:hAnsi="宋体" w:cs="宋体" w:hint="eastAsia"/>
          <w:color w:val="000000"/>
          <w:sz w:val="24"/>
        </w:rPr>
        <w:t>4</w:t>
      </w:r>
      <w:r>
        <w:rPr>
          <w:rFonts w:ascii="宋体" w:hAnsi="宋体" w:cs="宋体" w:hint="eastAsia"/>
          <w:color w:val="000000"/>
          <w:sz w:val="24"/>
        </w:rPr>
        <w:t>）</w:t>
      </w:r>
      <w:r>
        <w:rPr>
          <w:rFonts w:ascii="宋体" w:hAnsi="宋体" w:cs="宋体" w:hint="eastAsia"/>
          <w:color w:val="000000"/>
          <w:sz w:val="24"/>
        </w:rPr>
        <w:t>查询单车信息</w:t>
      </w:r>
    </w:p>
    <w:p w:rsidR="00986A91" w:rsidRDefault="00655A05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>INCLUDEPICTURE \d "C:\\Users\\</w:instrText>
      </w:r>
      <w:r>
        <w:rPr>
          <w:rFonts w:ascii="宋体" w:hAnsi="宋体" w:cs="宋体"/>
          <w:kern w:val="0"/>
          <w:sz w:val="24"/>
          <w:lang w:bidi="ar"/>
        </w:rPr>
        <w:instrText>派大星</w:instrText>
      </w:r>
      <w:r>
        <w:rPr>
          <w:rFonts w:ascii="宋体" w:hAnsi="宋体" w:cs="宋体"/>
          <w:kern w:val="0"/>
          <w:sz w:val="24"/>
          <w:lang w:bidi="ar"/>
        </w:rPr>
        <w:instrText xml:space="preserve">\\AppData\\Roaming\\Tencent\\Users\\474806675\\QQ\\WinTemp\\RichOle\\AL22HEM~XVO_46{F7V87FK8.png"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4219575" cy="1438275"/>
            <wp:effectExtent l="0" t="0" r="9525" b="9525"/>
            <wp:docPr id="18" name="图片 9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9" descr="IMG_25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438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86A91" w:rsidRDefault="00655A05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>INCLUDEPICTURE \d "C:\\Users\\</w:instrText>
      </w:r>
      <w:r>
        <w:rPr>
          <w:rFonts w:ascii="宋体" w:hAnsi="宋体" w:cs="宋体"/>
          <w:kern w:val="0"/>
          <w:sz w:val="24"/>
          <w:lang w:bidi="ar"/>
        </w:rPr>
        <w:instrText>派大星</w:instrText>
      </w:r>
      <w:r>
        <w:rPr>
          <w:rFonts w:ascii="宋体" w:hAnsi="宋体" w:cs="宋体"/>
          <w:kern w:val="0"/>
          <w:sz w:val="24"/>
          <w:lang w:bidi="ar"/>
        </w:rPr>
        <w:instrText>\\AppData\\Roaming\\Tencent\\Users\\474806675\\QQ\\WinTemp\\RichOle\</w:instrText>
      </w:r>
      <w:r>
        <w:rPr>
          <w:rFonts w:ascii="宋体" w:hAnsi="宋体" w:cs="宋体"/>
          <w:kern w:val="0"/>
          <w:sz w:val="24"/>
          <w:lang w:bidi="ar"/>
        </w:rPr>
        <w:instrText xml:space="preserve">\$$HNFVEWC9K}G`7GT${RS%I.png"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w:drawing>
          <wp:inline distT="0" distB="0" distL="114300" distR="114300">
            <wp:extent cx="2371725" cy="1847850"/>
            <wp:effectExtent l="0" t="0" r="9525" b="0"/>
            <wp:docPr id="12" name="图片 10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0" descr="IMG_25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847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86A91" w:rsidRDefault="00986A91">
      <w:pPr>
        <w:widowControl/>
        <w:jc w:val="left"/>
      </w:pPr>
    </w:p>
    <w:p w:rsidR="00986A91" w:rsidRDefault="00655A05">
      <w:pPr>
        <w:widowControl/>
        <w:jc w:val="left"/>
      </w:pP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>INCLUDEPICTURE \d "C:\\Users\\</w:instrText>
      </w:r>
      <w:r>
        <w:rPr>
          <w:rFonts w:ascii="宋体" w:hAnsi="宋体" w:cs="宋体"/>
          <w:kern w:val="0"/>
          <w:sz w:val="24"/>
          <w:lang w:bidi="ar"/>
        </w:rPr>
        <w:instrText>派大星</w:instrText>
      </w:r>
      <w:r>
        <w:rPr>
          <w:rFonts w:ascii="宋体" w:hAnsi="宋体" w:cs="宋体"/>
          <w:kern w:val="0"/>
          <w:sz w:val="24"/>
          <w:lang w:bidi="ar"/>
        </w:rPr>
        <w:instrText xml:space="preserve">\\AppData\\Roaming\\Tencent\\Users\\474806675\\QQ\\WinTemp\\RichOle\\X$1A{N83DU{`1}@{]X_x0014_M1.png"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5E7AE839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" filled="f" strok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宋体" w:hAnsi="宋体" w:cs="宋体"/>
          <w:kern w:val="0"/>
          <w:sz w:val="24"/>
          <w:lang w:bidi="ar"/>
        </w:rPr>
        <w:fldChar w:fldCharType="end"/>
      </w:r>
      <w:r>
        <w:rPr>
          <w:rFonts w:ascii="宋体" w:hAnsi="宋体" w:cs="宋体"/>
          <w:kern w:val="0"/>
          <w:sz w:val="24"/>
          <w:lang w:bidi="ar"/>
        </w:rPr>
        <w:fldChar w:fldCharType="begin"/>
      </w:r>
      <w:r>
        <w:rPr>
          <w:rFonts w:ascii="宋体" w:hAnsi="宋体" w:cs="宋体"/>
          <w:kern w:val="0"/>
          <w:sz w:val="24"/>
          <w:lang w:bidi="ar"/>
        </w:rPr>
        <w:instrText>INCLUDEPICTURE \d "C:\\Users\\</w:instrText>
      </w:r>
      <w:r>
        <w:rPr>
          <w:rFonts w:ascii="宋体" w:hAnsi="宋体" w:cs="宋体"/>
          <w:kern w:val="0"/>
          <w:sz w:val="24"/>
          <w:lang w:bidi="ar"/>
        </w:rPr>
        <w:instrText>派大星</w:instrText>
      </w:r>
      <w:r>
        <w:rPr>
          <w:rFonts w:ascii="宋体" w:hAnsi="宋体" w:cs="宋体"/>
          <w:kern w:val="0"/>
          <w:sz w:val="24"/>
          <w:lang w:bidi="ar"/>
        </w:rPr>
        <w:instrText>\\AppData\</w:instrText>
      </w:r>
      <w:r>
        <w:rPr>
          <w:rFonts w:ascii="宋体" w:hAnsi="宋体" w:cs="宋体"/>
          <w:kern w:val="0"/>
          <w:sz w:val="24"/>
          <w:lang w:bidi="ar"/>
        </w:rPr>
        <w:instrText xml:space="preserve">\Roaming\\Tencent\\Users\\474806675\\QQ\\WinTemp\\RichOle\\X$1A{N83DU{`1}@{]X_x0014_M1.png" \* MERGEFORMATINET </w:instrText>
      </w:r>
      <w:r>
        <w:rPr>
          <w:rFonts w:ascii="宋体" w:hAnsi="宋体" w:cs="宋体"/>
          <w:kern w:val="0"/>
          <w:sz w:val="24"/>
          <w:lang w:bidi="ar"/>
        </w:rPr>
        <w:fldChar w:fldCharType="separate"/>
      </w:r>
      <w:r>
        <w:rPr>
          <w:rFonts w:ascii="宋体" w:hAnsi="宋体" w:cs="宋体"/>
          <w:noProof/>
          <w:kern w:val="0"/>
          <w:sz w:val="24"/>
        </w:rPr>
        <mc:AlternateContent>
          <mc:Choice Requires="wps">
            <w:drawing>
              <wp:inline distT="0" distB="0" distL="114300" distR="114300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bodyPr upright="1"/>
                    </wps:wsp>
                  </a:graphicData>
                </a:graphic>
              </wp:inline>
            </w:drawing>
          </mc:Choice>
          <mc:Fallback>
            <w:pict>
              <v:rect w14:anchorId="46F0F001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" filled="f" stroked="f">
                <v:path arrowok="t"/>
                <o:lock v:ext="edit" aspectratio="t"/>
                <w10:anchorlock/>
              </v:rect>
            </w:pict>
          </mc:Fallback>
        </mc:AlternateContent>
      </w:r>
      <w:r>
        <w:rPr>
          <w:rFonts w:ascii="宋体" w:hAnsi="宋体" w:cs="宋体"/>
          <w:kern w:val="0"/>
          <w:sz w:val="24"/>
          <w:lang w:bidi="ar"/>
        </w:rPr>
        <w:fldChar w:fldCharType="end"/>
      </w:r>
    </w:p>
    <w:p w:rsidR="00986A91" w:rsidRDefault="00655A05">
      <w:pPr>
        <w:widowControl/>
        <w:jc w:val="left"/>
        <w:rPr>
          <w:color w:val="FF0000"/>
          <w:sz w:val="24"/>
        </w:rPr>
      </w:pPr>
      <w:r>
        <w:rPr>
          <w:rFonts w:hint="eastAsia"/>
          <w:noProof/>
        </w:rPr>
        <w:drawing>
          <wp:inline distT="0" distB="0" distL="114300" distR="114300">
            <wp:extent cx="3552825" cy="2019300"/>
            <wp:effectExtent l="0" t="0" r="9525" b="0"/>
            <wp:docPr id="16" name="图片 13" descr="X$1A{N83DU{`1}@{]X%14M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3" descr="X$1A{N83DU{`1}@{]X%14M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6A91" w:rsidRDefault="00655A05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3728085" cy="3832225"/>
            <wp:effectExtent l="0" t="0" r="5715" b="15875"/>
            <wp:docPr id="9" name="图片 14" descr="U6SIZ2B2(@MIK{LA5[)(}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4" descr="U6SIZ2B2(@MIK{LA5[)(}E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728085" cy="38322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6A91" w:rsidRDefault="00986A91">
      <w:pPr>
        <w:widowControl/>
        <w:jc w:val="left"/>
      </w:pPr>
    </w:p>
    <w:p w:rsidR="00986A91" w:rsidRDefault="00986A91">
      <w:pPr>
        <w:widowControl/>
        <w:jc w:val="left"/>
      </w:pPr>
    </w:p>
    <w:p w:rsidR="00986A91" w:rsidRDefault="00655A05">
      <w:pPr>
        <w:widowControl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（</w:t>
      </w:r>
      <w:r>
        <w:rPr>
          <w:rFonts w:ascii="宋体" w:hAnsi="宋体" w:cs="宋体" w:hint="eastAsia"/>
          <w:color w:val="000000"/>
          <w:sz w:val="24"/>
        </w:rPr>
        <w:t>5</w:t>
      </w:r>
      <w:r>
        <w:rPr>
          <w:rFonts w:ascii="宋体" w:hAnsi="宋体" w:cs="宋体" w:hint="eastAsia"/>
          <w:color w:val="000000"/>
          <w:sz w:val="24"/>
        </w:rPr>
        <w:t>）</w:t>
      </w:r>
      <w:r>
        <w:rPr>
          <w:rFonts w:ascii="宋体" w:hAnsi="宋体" w:cs="宋体" w:hint="eastAsia"/>
          <w:color w:val="000000"/>
          <w:sz w:val="24"/>
        </w:rPr>
        <w:t>删除单车信息</w:t>
      </w:r>
    </w:p>
    <w:p w:rsidR="00986A91" w:rsidRDefault="00655A05">
      <w:pPr>
        <w:widowControl/>
        <w:jc w:val="left"/>
      </w:pPr>
      <w:r>
        <w:rPr>
          <w:rFonts w:hint="eastAsia"/>
          <w:noProof/>
        </w:rPr>
        <w:drawing>
          <wp:inline distT="0" distB="0" distL="114300" distR="114300">
            <wp:extent cx="4372610" cy="5351780"/>
            <wp:effectExtent l="0" t="0" r="8890" b="1270"/>
            <wp:docPr id="10" name="图片 15" descr="CJJ0@I`XMX){V}[84U%[JH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 descr="CJJ0@I`XMX){V}[84U%[JH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72610" cy="535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6A91" w:rsidRDefault="00986A91">
      <w:pPr>
        <w:widowControl/>
        <w:jc w:val="left"/>
      </w:pPr>
    </w:p>
    <w:p w:rsidR="00986A91" w:rsidRDefault="00986A91">
      <w:pPr>
        <w:widowControl/>
        <w:jc w:val="left"/>
      </w:pPr>
    </w:p>
    <w:p w:rsidR="00986A91" w:rsidRDefault="00655A05">
      <w:pPr>
        <w:widowControl/>
        <w:jc w:val="lef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（</w:t>
      </w:r>
      <w:r>
        <w:rPr>
          <w:rFonts w:ascii="宋体" w:hAnsi="宋体" w:cs="宋体" w:hint="eastAsia"/>
          <w:color w:val="000000"/>
          <w:sz w:val="24"/>
        </w:rPr>
        <w:t>6</w:t>
      </w:r>
      <w:r>
        <w:rPr>
          <w:rFonts w:ascii="宋体" w:hAnsi="宋体" w:cs="宋体" w:hint="eastAsia"/>
          <w:color w:val="000000"/>
          <w:sz w:val="24"/>
        </w:rPr>
        <w:t>）</w:t>
      </w:r>
      <w:r>
        <w:rPr>
          <w:rFonts w:ascii="宋体" w:hAnsi="宋体" w:cs="宋体" w:hint="eastAsia"/>
          <w:color w:val="000000"/>
          <w:sz w:val="24"/>
        </w:rPr>
        <w:t>增加单车信息</w:t>
      </w:r>
    </w:p>
    <w:p w:rsidR="00986A91" w:rsidRDefault="00655A05">
      <w:pPr>
        <w:spacing w:line="360" w:lineRule="auto"/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w:drawing>
          <wp:inline distT="0" distB="0" distL="114300" distR="114300">
            <wp:extent cx="4537710" cy="5634990"/>
            <wp:effectExtent l="0" t="0" r="15240" b="3810"/>
            <wp:docPr id="14" name="图片 16" descr="[R@M`(J`7]5Z4SL`OK$QY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6" descr="[R@M`(J`7]5Z4SL`OK$QY59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37710" cy="5634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6A91" w:rsidRDefault="00986A91">
      <w:pPr>
        <w:spacing w:line="360" w:lineRule="auto"/>
        <w:ind w:firstLineChars="200" w:firstLine="480"/>
        <w:rPr>
          <w:color w:val="FF0000"/>
          <w:sz w:val="24"/>
        </w:rPr>
      </w:pPr>
    </w:p>
    <w:p w:rsidR="00986A91" w:rsidRDefault="00655A05">
      <w:pPr>
        <w:spacing w:line="360" w:lineRule="auto"/>
        <w:rPr>
          <w:color w:val="FF0000"/>
          <w:sz w:val="24"/>
        </w:rPr>
      </w:pPr>
      <w:r>
        <w:rPr>
          <w:rFonts w:hint="eastAsia"/>
          <w:noProof/>
          <w:color w:val="FF0000"/>
          <w:sz w:val="24"/>
        </w:rPr>
        <w:drawing>
          <wp:inline distT="0" distB="0" distL="114300" distR="114300">
            <wp:extent cx="3673475" cy="3351530"/>
            <wp:effectExtent l="0" t="0" r="3175" b="1270"/>
            <wp:docPr id="15" name="图片 17" descr="H9ESOW9L(@BH8(C)QPQ]36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7" descr="H9ESOW9L(@BH8(C)QPQ]36N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73475" cy="335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6A91" w:rsidRDefault="00986A91">
      <w:pPr>
        <w:spacing w:line="360" w:lineRule="auto"/>
        <w:ind w:firstLineChars="200" w:firstLine="480"/>
        <w:rPr>
          <w:color w:val="FF0000"/>
          <w:sz w:val="24"/>
        </w:rPr>
      </w:pPr>
    </w:p>
    <w:p w:rsidR="00986A91" w:rsidRDefault="00655A05">
      <w:pPr>
        <w:spacing w:line="360" w:lineRule="auto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（</w:t>
      </w:r>
      <w:r>
        <w:rPr>
          <w:rFonts w:ascii="宋体" w:hAnsi="宋体" w:cs="宋体" w:hint="eastAsia"/>
          <w:color w:val="000000"/>
          <w:sz w:val="24"/>
        </w:rPr>
        <w:t>7</w:t>
      </w:r>
      <w:r>
        <w:rPr>
          <w:rFonts w:ascii="宋体" w:hAnsi="宋体" w:cs="宋体" w:hint="eastAsia"/>
          <w:color w:val="000000"/>
          <w:sz w:val="24"/>
        </w:rPr>
        <w:t>）</w:t>
      </w:r>
      <w:r>
        <w:rPr>
          <w:rFonts w:ascii="宋体" w:hAnsi="宋体" w:cs="宋体" w:hint="eastAsia"/>
          <w:color w:val="000000"/>
          <w:sz w:val="24"/>
        </w:rPr>
        <w:t>修改密码</w:t>
      </w:r>
    </w:p>
    <w:p w:rsidR="00986A91" w:rsidRDefault="00655A05">
      <w:pPr>
        <w:spacing w:line="360" w:lineRule="auto"/>
      </w:pPr>
      <w:r>
        <w:rPr>
          <w:rFonts w:hint="eastAsia"/>
          <w:noProof/>
          <w:color w:val="FF0000"/>
          <w:sz w:val="24"/>
        </w:rPr>
        <w:drawing>
          <wp:inline distT="0" distB="0" distL="114300" distR="114300">
            <wp:extent cx="3695700" cy="1838325"/>
            <wp:effectExtent l="0" t="0" r="0" b="9525"/>
            <wp:docPr id="17" name="图片 18" descr="2Z1B1[5)Q_0K$1]$RO}0J(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8" descr="2Z1B1[5)Q_0K$1]$RO}0J(F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838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986A91" w:rsidRDefault="00986A91">
      <w:bookmarkStart w:id="0" w:name="_GoBack"/>
      <w:bookmarkEnd w:id="0"/>
    </w:p>
    <w:sectPr w:rsidR="00986A91">
      <w:pgSz w:w="11907" w:h="16840"/>
      <w:pgMar w:top="1134" w:right="1230" w:bottom="1134" w:left="123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5A05" w:rsidRDefault="00655A05">
      <w:r>
        <w:separator/>
      </w:r>
    </w:p>
  </w:endnote>
  <w:endnote w:type="continuationSeparator" w:id="0">
    <w:p w:rsidR="00655A05" w:rsidRDefault="00655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A91" w:rsidRDefault="00655A05">
    <w:pPr>
      <w:pStyle w:val="a3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end"/>
    </w:r>
  </w:p>
  <w:p w:rsidR="00986A91" w:rsidRDefault="00986A91">
    <w:pPr>
      <w:pStyle w:val="a3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86A91" w:rsidRDefault="00655A05">
    <w:pPr>
      <w:pStyle w:val="a3"/>
      <w:framePr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  <w:noProof/>
      </w:rPr>
      <w:t>1</w:t>
    </w:r>
    <w:r>
      <w:fldChar w:fldCharType="end"/>
    </w:r>
  </w:p>
  <w:p w:rsidR="00986A91" w:rsidRDefault="00986A91">
    <w:pPr>
      <w:pStyle w:val="a3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5A05" w:rsidRDefault="00655A05">
      <w:r>
        <w:separator/>
      </w:r>
    </w:p>
  </w:footnote>
  <w:footnote w:type="continuationSeparator" w:id="0">
    <w:p w:rsidR="00655A05" w:rsidRDefault="00655A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0C1CB28"/>
    <w:multiLevelType w:val="singleLevel"/>
    <w:tmpl w:val="F0C1CB28"/>
    <w:lvl w:ilvl="0">
      <w:start w:val="5"/>
      <w:numFmt w:val="decimal"/>
      <w:suff w:val="nothing"/>
      <w:lvlText w:val="%1．"/>
      <w:lvlJc w:val="left"/>
    </w:lvl>
  </w:abstractNum>
  <w:abstractNum w:abstractNumId="1" w15:restartNumberingAfterBreak="0">
    <w:nsid w:val="1AAD0F9F"/>
    <w:multiLevelType w:val="singleLevel"/>
    <w:tmpl w:val="1AAD0F9F"/>
    <w:lvl w:ilvl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A91"/>
    <w:rsid w:val="003964D8"/>
    <w:rsid w:val="00655A05"/>
    <w:rsid w:val="00986A91"/>
    <w:rsid w:val="45383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91E75B"/>
  <w15:docId w15:val="{B385BBA0-FEE0-4796-866C-0B3DFE81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395</Words>
  <Characters>2258</Characters>
  <Application>Microsoft Office Word</Application>
  <DocSecurity>0</DocSecurity>
  <Lines>18</Lines>
  <Paragraphs>5</Paragraphs>
  <ScaleCrop>false</ScaleCrop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派大星</dc:creator>
  <cp:lastModifiedBy>YaoJiXing</cp:lastModifiedBy>
  <cp:revision>2</cp:revision>
  <dcterms:created xsi:type="dcterms:W3CDTF">2014-10-29T12:08:00Z</dcterms:created>
  <dcterms:modified xsi:type="dcterms:W3CDTF">2020-06-11T15:00:00Z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