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93766747"/>
        <w:docPartObj>
          <w:docPartGallery w:val="Cover Pages"/>
          <w:docPartUnique/>
        </w:docPartObj>
      </w:sdtPr>
      <w:sdtContent>
        <w:p w14:paraId="6B694D39" w14:textId="77777777" w:rsidR="00D83F50" w:rsidRDefault="00D83F50">
          <w:r>
            <w:rPr>
              <w:noProof/>
            </w:rPr>
            <mc:AlternateContent>
              <mc:Choice Requires="wpg">
                <w:drawing>
                  <wp:anchor distT="0" distB="0" distL="114300" distR="114300" simplePos="0" relativeHeight="251662336" behindDoc="0" locked="0" layoutInCell="1" allowOverlap="1" wp14:anchorId="33422137" wp14:editId="0B010204">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1D17A7A" id="Grup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cade4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0B70E6C" wp14:editId="49B11D33">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3C35483E" w14:textId="77777777" w:rsidR="00D83F50" w:rsidRDefault="00D83F50">
                                    <w:pPr>
                                      <w:pStyle w:val="Ingetavstnd"/>
                                      <w:jc w:val="right"/>
                                      <w:rPr>
                                        <w:color w:val="595959" w:themeColor="text1" w:themeTint="A6"/>
                                        <w:sz w:val="28"/>
                                        <w:szCs w:val="28"/>
                                      </w:rPr>
                                    </w:pPr>
                                    <w:r>
                                      <w:rPr>
                                        <w:color w:val="595959" w:themeColor="text1" w:themeTint="A6"/>
                                        <w:sz w:val="28"/>
                                        <w:szCs w:val="28"/>
                                      </w:rPr>
                                      <w:t>Detta är en produkt från Kvalitetsgruppen.se</w:t>
                                    </w:r>
                                  </w:p>
                                </w:sdtContent>
                              </w:sdt>
                              <w:p w14:paraId="632138E1" w14:textId="0D1CC52A" w:rsidR="00D83F50" w:rsidRPr="00D83F50" w:rsidRDefault="00000000">
                                <w:pPr>
                                  <w:pStyle w:val="Ingetavstnd"/>
                                  <w:jc w:val="right"/>
                                  <w:rPr>
                                    <w:color w:val="595959" w:themeColor="text1" w:themeTint="A6"/>
                                    <w:sz w:val="20"/>
                                    <w:szCs w:val="18"/>
                                  </w:rPr>
                                </w:pPr>
                                <w:sdt>
                                  <w:sdtPr>
                                    <w:rPr>
                                      <w:color w:val="595959" w:themeColor="text1" w:themeTint="A6"/>
                                      <w:sz w:val="20"/>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E03121">
                                      <w:rPr>
                                        <w:color w:val="595959" w:themeColor="text1" w:themeTint="A6"/>
                                        <w:sz w:val="20"/>
                                        <w:szCs w:val="18"/>
                                      </w:rPr>
                                      <w:t>dokument</w:t>
                                    </w:r>
                                    <w:r w:rsidR="00D83F50" w:rsidRPr="00D83F50">
                                      <w:rPr>
                                        <w:color w:val="595959" w:themeColor="text1" w:themeTint="A6"/>
                                        <w:sz w:val="20"/>
                                        <w:szCs w:val="18"/>
                                      </w:rPr>
                                      <w:t>@kvalitetsgruppen.</w:t>
                                    </w:r>
                                    <w:r w:rsidR="00E03121">
                                      <w:rPr>
                                        <w:color w:val="595959" w:themeColor="text1" w:themeTint="A6"/>
                                        <w:sz w:val="20"/>
                                        <w:szCs w:val="18"/>
                                      </w:rPr>
                                      <w:t>com</w:t>
                                    </w:r>
                                  </w:sdtContent>
                                </w:sdt>
                              </w:p>
                              <w:p w14:paraId="0C8FFF16" w14:textId="65BE615C" w:rsidR="00D83F50" w:rsidRPr="00A65BCC" w:rsidRDefault="00D83F50" w:rsidP="00D83F50">
                                <w:pPr>
                                  <w:spacing w:after="0" w:line="240" w:lineRule="auto"/>
                                  <w:jc w:val="right"/>
                                  <w:rPr>
                                    <w:rFonts w:asciiTheme="minorHAnsi" w:eastAsiaTheme="minorEastAsia" w:hAnsiTheme="minorHAnsi"/>
                                    <w:color w:val="0000FF"/>
                                    <w:sz w:val="20"/>
                                    <w:szCs w:val="20"/>
                                    <w:u w:val="single"/>
                                    <w:lang w:eastAsia="sv-SE"/>
                                  </w:rPr>
                                </w:pPr>
                                <w:r w:rsidRPr="00A65BCC">
                                  <w:rPr>
                                    <w:rFonts w:asciiTheme="minorHAnsi" w:eastAsiaTheme="minorEastAsia" w:hAnsiTheme="minorHAnsi"/>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A65BCC">
                                  <w:rPr>
                                    <w:rFonts w:asciiTheme="minorHAnsi" w:eastAsiaTheme="minorEastAsia" w:hAnsiTheme="minorHAnsi"/>
                                    <w:sz w:val="20"/>
                                    <w:szCs w:val="20"/>
                                    <w:lang w:eastAsia="sv-SE"/>
                                  </w:rPr>
                                  <w:t xml:space="preserve"> </w:t>
                                </w:r>
                                <w:bookmarkStart w:id="0" w:name="_Hlk497458975"/>
                                <w:r w:rsidRPr="00A65BCC">
                                  <w:rPr>
                                    <w:rFonts w:asciiTheme="minorHAnsi" w:eastAsiaTheme="minorEastAsia" w:hAnsiTheme="minorHAnsi" w:cstheme="minorBidi"/>
                                    <w:sz w:val="22"/>
                                    <w:lang w:eastAsia="sv-SE"/>
                                  </w:rPr>
                                  <w:fldChar w:fldCharType="begin"/>
                                </w:r>
                                <w:r w:rsidR="00E03121">
                                  <w:rPr>
                                    <w:rFonts w:asciiTheme="minorHAnsi" w:eastAsiaTheme="minorEastAsia" w:hAnsiTheme="minorHAnsi" w:cstheme="minorBidi"/>
                                    <w:sz w:val="22"/>
                                    <w:lang w:eastAsia="sv-SE"/>
                                  </w:rPr>
                                  <w:instrText>HYPERLINK "https://kvalitetsgruppen.com/"</w:instrText>
                                </w:r>
                                <w:r w:rsidRPr="00A65BCC">
                                  <w:rPr>
                                    <w:rFonts w:asciiTheme="minorHAnsi" w:eastAsiaTheme="minorEastAsia" w:hAnsiTheme="minorHAnsi" w:cstheme="minorBidi"/>
                                    <w:sz w:val="22"/>
                                    <w:lang w:eastAsia="sv-SE"/>
                                  </w:rPr>
                                </w:r>
                                <w:r w:rsidRPr="00A65BCC">
                                  <w:rPr>
                                    <w:rFonts w:asciiTheme="minorHAnsi" w:eastAsiaTheme="minorEastAsia" w:hAnsiTheme="minorHAnsi" w:cstheme="minorBidi"/>
                                    <w:sz w:val="22"/>
                                    <w:lang w:eastAsia="sv-SE"/>
                                  </w:rPr>
                                  <w:fldChar w:fldCharType="separate"/>
                                </w:r>
                                <w:r w:rsidRPr="00A65BCC">
                                  <w:rPr>
                                    <w:rFonts w:asciiTheme="minorHAnsi" w:eastAsiaTheme="minorEastAsia" w:hAnsiTheme="minorHAnsi"/>
                                    <w:color w:val="0000FF"/>
                                    <w:sz w:val="20"/>
                                    <w:szCs w:val="20"/>
                                    <w:u w:val="single"/>
                                    <w:lang w:eastAsia="sv-SE"/>
                                  </w:rPr>
                                  <w:t>Kvalitetsgrupppen.com</w:t>
                                </w:r>
                                <w:r w:rsidRPr="00A65BCC">
                                  <w:rPr>
                                    <w:rFonts w:asciiTheme="minorHAnsi" w:eastAsiaTheme="minorEastAsia" w:hAnsiTheme="minorHAnsi"/>
                                    <w:color w:val="0000FF"/>
                                    <w:sz w:val="20"/>
                                    <w:szCs w:val="20"/>
                                    <w:u w:val="single"/>
                                    <w:lang w:eastAsia="sv-SE"/>
                                  </w:rPr>
                                  <w:fldChar w:fldCharType="end"/>
                                </w:r>
                                <w:bookmarkEnd w:id="0"/>
                              </w:p>
                              <w:p w14:paraId="0B399F53" w14:textId="77777777" w:rsidR="00D83F50" w:rsidRDefault="00D83F50">
                                <w:pPr>
                                  <w:pStyle w:val="Ingetavstnd"/>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0B70E6C" id="_x0000_t202" coordsize="21600,21600" o:spt="202" path="m,l,21600r21600,l21600,xe">
                    <v:stroke joinstyle="miter"/>
                    <v:path gradientshapeok="t" o:connecttype="rect"/>
                  </v:shapetype>
                  <v:shape id="Textruta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3C35483E" w14:textId="77777777" w:rsidR="00D83F50" w:rsidRDefault="00D83F50">
                              <w:pPr>
                                <w:pStyle w:val="Ingetavstnd"/>
                                <w:jc w:val="right"/>
                                <w:rPr>
                                  <w:color w:val="595959" w:themeColor="text1" w:themeTint="A6"/>
                                  <w:sz w:val="28"/>
                                  <w:szCs w:val="28"/>
                                </w:rPr>
                              </w:pPr>
                              <w:r>
                                <w:rPr>
                                  <w:color w:val="595959" w:themeColor="text1" w:themeTint="A6"/>
                                  <w:sz w:val="28"/>
                                  <w:szCs w:val="28"/>
                                </w:rPr>
                                <w:t>Detta är en produkt från Kvalitetsgruppen.se</w:t>
                              </w:r>
                            </w:p>
                          </w:sdtContent>
                        </w:sdt>
                        <w:p w14:paraId="632138E1" w14:textId="0D1CC52A" w:rsidR="00D83F50" w:rsidRPr="00D83F50" w:rsidRDefault="00000000">
                          <w:pPr>
                            <w:pStyle w:val="Ingetavstnd"/>
                            <w:jc w:val="right"/>
                            <w:rPr>
                              <w:color w:val="595959" w:themeColor="text1" w:themeTint="A6"/>
                              <w:sz w:val="20"/>
                              <w:szCs w:val="18"/>
                            </w:rPr>
                          </w:pPr>
                          <w:sdt>
                            <w:sdtPr>
                              <w:rPr>
                                <w:color w:val="595959" w:themeColor="text1" w:themeTint="A6"/>
                                <w:sz w:val="20"/>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E03121">
                                <w:rPr>
                                  <w:color w:val="595959" w:themeColor="text1" w:themeTint="A6"/>
                                  <w:sz w:val="20"/>
                                  <w:szCs w:val="18"/>
                                </w:rPr>
                                <w:t>dokument</w:t>
                              </w:r>
                              <w:r w:rsidR="00D83F50" w:rsidRPr="00D83F50">
                                <w:rPr>
                                  <w:color w:val="595959" w:themeColor="text1" w:themeTint="A6"/>
                                  <w:sz w:val="20"/>
                                  <w:szCs w:val="18"/>
                                </w:rPr>
                                <w:t>@kvalitetsgruppen.</w:t>
                              </w:r>
                              <w:r w:rsidR="00E03121">
                                <w:rPr>
                                  <w:color w:val="595959" w:themeColor="text1" w:themeTint="A6"/>
                                  <w:sz w:val="20"/>
                                  <w:szCs w:val="18"/>
                                </w:rPr>
                                <w:t>com</w:t>
                              </w:r>
                            </w:sdtContent>
                          </w:sdt>
                        </w:p>
                        <w:p w14:paraId="0C8FFF16" w14:textId="65BE615C" w:rsidR="00D83F50" w:rsidRPr="00A65BCC" w:rsidRDefault="00D83F50" w:rsidP="00D83F50">
                          <w:pPr>
                            <w:spacing w:after="0" w:line="240" w:lineRule="auto"/>
                            <w:jc w:val="right"/>
                            <w:rPr>
                              <w:rFonts w:asciiTheme="minorHAnsi" w:eastAsiaTheme="minorEastAsia" w:hAnsiTheme="minorHAnsi"/>
                              <w:color w:val="0000FF"/>
                              <w:sz w:val="20"/>
                              <w:szCs w:val="20"/>
                              <w:u w:val="single"/>
                              <w:lang w:eastAsia="sv-SE"/>
                            </w:rPr>
                          </w:pPr>
                          <w:r w:rsidRPr="00A65BCC">
                            <w:rPr>
                              <w:rFonts w:asciiTheme="minorHAnsi" w:eastAsiaTheme="minorEastAsia" w:hAnsiTheme="minorHAnsi"/>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A65BCC">
                            <w:rPr>
                              <w:rFonts w:asciiTheme="minorHAnsi" w:eastAsiaTheme="minorEastAsia" w:hAnsiTheme="minorHAnsi"/>
                              <w:sz w:val="20"/>
                              <w:szCs w:val="20"/>
                              <w:lang w:eastAsia="sv-SE"/>
                            </w:rPr>
                            <w:t xml:space="preserve"> </w:t>
                          </w:r>
                          <w:bookmarkStart w:id="1" w:name="_Hlk497458975"/>
                          <w:r w:rsidRPr="00A65BCC">
                            <w:rPr>
                              <w:rFonts w:asciiTheme="minorHAnsi" w:eastAsiaTheme="minorEastAsia" w:hAnsiTheme="minorHAnsi" w:cstheme="minorBidi"/>
                              <w:sz w:val="22"/>
                              <w:lang w:eastAsia="sv-SE"/>
                            </w:rPr>
                            <w:fldChar w:fldCharType="begin"/>
                          </w:r>
                          <w:r w:rsidR="00E03121">
                            <w:rPr>
                              <w:rFonts w:asciiTheme="minorHAnsi" w:eastAsiaTheme="minorEastAsia" w:hAnsiTheme="minorHAnsi" w:cstheme="minorBidi"/>
                              <w:sz w:val="22"/>
                              <w:lang w:eastAsia="sv-SE"/>
                            </w:rPr>
                            <w:instrText>HYPERLINK "https://kvalitetsgruppen.com/"</w:instrText>
                          </w:r>
                          <w:r w:rsidRPr="00A65BCC">
                            <w:rPr>
                              <w:rFonts w:asciiTheme="minorHAnsi" w:eastAsiaTheme="minorEastAsia" w:hAnsiTheme="minorHAnsi" w:cstheme="minorBidi"/>
                              <w:sz w:val="22"/>
                              <w:lang w:eastAsia="sv-SE"/>
                            </w:rPr>
                          </w:r>
                          <w:r w:rsidRPr="00A65BCC">
                            <w:rPr>
                              <w:rFonts w:asciiTheme="minorHAnsi" w:eastAsiaTheme="minorEastAsia" w:hAnsiTheme="minorHAnsi" w:cstheme="minorBidi"/>
                              <w:sz w:val="22"/>
                              <w:lang w:eastAsia="sv-SE"/>
                            </w:rPr>
                            <w:fldChar w:fldCharType="separate"/>
                          </w:r>
                          <w:r w:rsidRPr="00A65BCC">
                            <w:rPr>
                              <w:rFonts w:asciiTheme="minorHAnsi" w:eastAsiaTheme="minorEastAsia" w:hAnsiTheme="minorHAnsi"/>
                              <w:color w:val="0000FF"/>
                              <w:sz w:val="20"/>
                              <w:szCs w:val="20"/>
                              <w:u w:val="single"/>
                              <w:lang w:eastAsia="sv-SE"/>
                            </w:rPr>
                            <w:t>Kvalitetsgrupppen.com</w:t>
                          </w:r>
                          <w:r w:rsidRPr="00A65BCC">
                            <w:rPr>
                              <w:rFonts w:asciiTheme="minorHAnsi" w:eastAsiaTheme="minorEastAsia" w:hAnsiTheme="minorHAnsi"/>
                              <w:color w:val="0000FF"/>
                              <w:sz w:val="20"/>
                              <w:szCs w:val="20"/>
                              <w:u w:val="single"/>
                              <w:lang w:eastAsia="sv-SE"/>
                            </w:rPr>
                            <w:fldChar w:fldCharType="end"/>
                          </w:r>
                          <w:bookmarkEnd w:id="1"/>
                        </w:p>
                        <w:p w14:paraId="0B399F53" w14:textId="77777777" w:rsidR="00D83F50" w:rsidRDefault="00D83F50">
                          <w:pPr>
                            <w:pStyle w:val="Ingetavstnd"/>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2ABA10CF" wp14:editId="3F23A287">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0255B0" w14:textId="77777777" w:rsidR="00D83F50"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83F50">
                                      <w:rPr>
                                        <w:caps/>
                                        <w:color w:val="1CADE4" w:themeColor="accent1"/>
                                        <w:sz w:val="64"/>
                                        <w:szCs w:val="64"/>
                                      </w:rPr>
                                      <w:t>alkohol- och drogpolicy</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39DFF6E" w14:textId="77777777" w:rsidR="00D83F50" w:rsidRDefault="00D83F50">
                                    <w:pPr>
                                      <w:jc w:val="right"/>
                                      <w:rPr>
                                        <w:smallCaps/>
                                        <w:color w:val="404040" w:themeColor="text1" w:themeTint="BF"/>
                                        <w:sz w:val="36"/>
                                        <w:szCs w:val="36"/>
                                      </w:rPr>
                                    </w:pPr>
                                    <w:r>
                                      <w:rPr>
                                        <w:color w:val="404040" w:themeColor="text1" w:themeTint="BF"/>
                                        <w:sz w:val="36"/>
                                        <w:szCs w:val="36"/>
                                      </w:rPr>
                                      <w:t>Exempel på policy samt bakgrundsinformation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ABA10CF" id="Textruta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2B0255B0" w14:textId="77777777" w:rsidR="00D83F50"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83F50">
                                <w:rPr>
                                  <w:caps/>
                                  <w:color w:val="1CADE4" w:themeColor="accent1"/>
                                  <w:sz w:val="64"/>
                                  <w:szCs w:val="64"/>
                                </w:rPr>
                                <w:t>alkohol- och drogpolicy</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39DFF6E" w14:textId="77777777" w:rsidR="00D83F50" w:rsidRDefault="00D83F50">
                              <w:pPr>
                                <w:jc w:val="right"/>
                                <w:rPr>
                                  <w:smallCaps/>
                                  <w:color w:val="404040" w:themeColor="text1" w:themeTint="BF"/>
                                  <w:sz w:val="36"/>
                                  <w:szCs w:val="36"/>
                                </w:rPr>
                              </w:pPr>
                              <w:r>
                                <w:rPr>
                                  <w:color w:val="404040" w:themeColor="text1" w:themeTint="BF"/>
                                  <w:sz w:val="36"/>
                                  <w:szCs w:val="36"/>
                                </w:rPr>
                                <w:t>Exempel på policy samt bakgrundsinformation</w:t>
                              </w:r>
                            </w:p>
                          </w:sdtContent>
                        </w:sdt>
                      </w:txbxContent>
                    </v:textbox>
                    <w10:wrap type="square" anchorx="page" anchory="page"/>
                  </v:shape>
                </w:pict>
              </mc:Fallback>
            </mc:AlternateContent>
          </w:r>
        </w:p>
        <w:p w14:paraId="41C466C3" w14:textId="77777777" w:rsidR="00D83F50" w:rsidRDefault="00D83F50">
          <w:r>
            <w:br w:type="page"/>
          </w:r>
        </w:p>
      </w:sdtContent>
    </w:sdt>
    <w:sdt>
      <w:sdtPr>
        <w:rPr>
          <w:rFonts w:ascii="Calibri" w:eastAsiaTheme="minorHAnsi" w:hAnsi="Calibri" w:cs="Calibri"/>
          <w:color w:val="auto"/>
          <w:sz w:val="24"/>
          <w:szCs w:val="22"/>
          <w:lang w:eastAsia="en-US"/>
        </w:rPr>
        <w:id w:val="1400643738"/>
        <w:docPartObj>
          <w:docPartGallery w:val="Table of Contents"/>
          <w:docPartUnique/>
        </w:docPartObj>
      </w:sdtPr>
      <w:sdtEndPr>
        <w:rPr>
          <w:b/>
          <w:bCs/>
        </w:rPr>
      </w:sdtEndPr>
      <w:sdtContent>
        <w:p w14:paraId="26A725C7" w14:textId="77777777" w:rsidR="00D83F50" w:rsidRDefault="00D83F50">
          <w:pPr>
            <w:pStyle w:val="Innehllsfrteckningsrubrik"/>
          </w:pPr>
          <w:r>
            <w:t>Innehållsförteckning</w:t>
          </w:r>
        </w:p>
        <w:p w14:paraId="7560FC16" w14:textId="77777777" w:rsidR="00136FB3" w:rsidRDefault="00D83F50">
          <w:pPr>
            <w:pStyle w:val="Innehll1"/>
            <w:tabs>
              <w:tab w:val="right" w:leader="dot" w:pos="9062"/>
            </w:tabs>
            <w:rPr>
              <w:noProof/>
            </w:rPr>
          </w:pPr>
          <w:r>
            <w:fldChar w:fldCharType="begin"/>
          </w:r>
          <w:r>
            <w:instrText xml:space="preserve"> TOC \o "1-3" \h \z \u </w:instrText>
          </w:r>
          <w:r>
            <w:fldChar w:fldCharType="separate"/>
          </w:r>
          <w:hyperlink w:anchor="_Toc498595024" w:history="1">
            <w:r w:rsidR="00136FB3" w:rsidRPr="00940C6F">
              <w:rPr>
                <w:rStyle w:val="Hyperlnk"/>
                <w:noProof/>
              </w:rPr>
              <w:t>Fri support</w:t>
            </w:r>
            <w:r w:rsidR="00136FB3">
              <w:rPr>
                <w:noProof/>
                <w:webHidden/>
              </w:rPr>
              <w:tab/>
            </w:r>
            <w:r w:rsidR="00136FB3">
              <w:rPr>
                <w:noProof/>
                <w:webHidden/>
              </w:rPr>
              <w:fldChar w:fldCharType="begin"/>
            </w:r>
            <w:r w:rsidR="00136FB3">
              <w:rPr>
                <w:noProof/>
                <w:webHidden/>
              </w:rPr>
              <w:instrText xml:space="preserve"> PAGEREF _Toc498595024 \h </w:instrText>
            </w:r>
            <w:r w:rsidR="00136FB3">
              <w:rPr>
                <w:noProof/>
                <w:webHidden/>
              </w:rPr>
            </w:r>
            <w:r w:rsidR="00136FB3">
              <w:rPr>
                <w:noProof/>
                <w:webHidden/>
              </w:rPr>
              <w:fldChar w:fldCharType="separate"/>
            </w:r>
            <w:r w:rsidR="00136FB3">
              <w:rPr>
                <w:noProof/>
                <w:webHidden/>
              </w:rPr>
              <w:t>1</w:t>
            </w:r>
            <w:r w:rsidR="00136FB3">
              <w:rPr>
                <w:noProof/>
                <w:webHidden/>
              </w:rPr>
              <w:fldChar w:fldCharType="end"/>
            </w:r>
          </w:hyperlink>
        </w:p>
        <w:p w14:paraId="24B3CC0F" w14:textId="77777777" w:rsidR="00136FB3" w:rsidRDefault="00136FB3">
          <w:pPr>
            <w:pStyle w:val="Innehll2"/>
            <w:tabs>
              <w:tab w:val="right" w:leader="dot" w:pos="9062"/>
            </w:tabs>
            <w:rPr>
              <w:noProof/>
            </w:rPr>
          </w:pPr>
          <w:hyperlink w:anchor="_Toc498595026" w:history="1">
            <w:r w:rsidRPr="00940C6F">
              <w:rPr>
                <w:rStyle w:val="Hyperlnk"/>
                <w:noProof/>
              </w:rPr>
              <w:t>Bakgrund</w:t>
            </w:r>
            <w:r>
              <w:rPr>
                <w:noProof/>
                <w:webHidden/>
              </w:rPr>
              <w:tab/>
            </w:r>
            <w:r>
              <w:rPr>
                <w:noProof/>
                <w:webHidden/>
              </w:rPr>
              <w:fldChar w:fldCharType="begin"/>
            </w:r>
            <w:r>
              <w:rPr>
                <w:noProof/>
                <w:webHidden/>
              </w:rPr>
              <w:instrText xml:space="preserve"> PAGEREF _Toc498595026 \h </w:instrText>
            </w:r>
            <w:r>
              <w:rPr>
                <w:noProof/>
                <w:webHidden/>
              </w:rPr>
            </w:r>
            <w:r>
              <w:rPr>
                <w:noProof/>
                <w:webHidden/>
              </w:rPr>
              <w:fldChar w:fldCharType="separate"/>
            </w:r>
            <w:r>
              <w:rPr>
                <w:noProof/>
                <w:webHidden/>
              </w:rPr>
              <w:t>2</w:t>
            </w:r>
            <w:r>
              <w:rPr>
                <w:noProof/>
                <w:webHidden/>
              </w:rPr>
              <w:fldChar w:fldCharType="end"/>
            </w:r>
          </w:hyperlink>
        </w:p>
        <w:p w14:paraId="20A81CDD" w14:textId="77777777" w:rsidR="00136FB3" w:rsidRDefault="00136FB3">
          <w:pPr>
            <w:pStyle w:val="Innehll2"/>
            <w:tabs>
              <w:tab w:val="right" w:leader="dot" w:pos="9062"/>
            </w:tabs>
            <w:rPr>
              <w:noProof/>
            </w:rPr>
          </w:pPr>
          <w:hyperlink w:anchor="_Toc498595027" w:history="1">
            <w:r w:rsidRPr="00940C6F">
              <w:rPr>
                <w:rStyle w:val="Hyperlnk"/>
                <w:noProof/>
              </w:rPr>
              <w:t>Vad säger lagen?</w:t>
            </w:r>
            <w:r>
              <w:rPr>
                <w:noProof/>
                <w:webHidden/>
              </w:rPr>
              <w:tab/>
            </w:r>
            <w:r>
              <w:rPr>
                <w:noProof/>
                <w:webHidden/>
              </w:rPr>
              <w:fldChar w:fldCharType="begin"/>
            </w:r>
            <w:r>
              <w:rPr>
                <w:noProof/>
                <w:webHidden/>
              </w:rPr>
              <w:instrText xml:space="preserve"> PAGEREF _Toc498595027 \h </w:instrText>
            </w:r>
            <w:r>
              <w:rPr>
                <w:noProof/>
                <w:webHidden/>
              </w:rPr>
            </w:r>
            <w:r>
              <w:rPr>
                <w:noProof/>
                <w:webHidden/>
              </w:rPr>
              <w:fldChar w:fldCharType="separate"/>
            </w:r>
            <w:r>
              <w:rPr>
                <w:noProof/>
                <w:webHidden/>
              </w:rPr>
              <w:t>2</w:t>
            </w:r>
            <w:r>
              <w:rPr>
                <w:noProof/>
                <w:webHidden/>
              </w:rPr>
              <w:fldChar w:fldCharType="end"/>
            </w:r>
          </w:hyperlink>
        </w:p>
        <w:p w14:paraId="6C6813B6" w14:textId="77777777" w:rsidR="00136FB3" w:rsidRDefault="00136FB3">
          <w:pPr>
            <w:pStyle w:val="Innehll2"/>
            <w:tabs>
              <w:tab w:val="right" w:leader="dot" w:pos="9062"/>
            </w:tabs>
            <w:rPr>
              <w:noProof/>
            </w:rPr>
          </w:pPr>
          <w:hyperlink w:anchor="_Toc498595028" w:history="1">
            <w:r w:rsidRPr="00940C6F">
              <w:rPr>
                <w:rStyle w:val="Hyperlnk"/>
                <w:noProof/>
              </w:rPr>
              <w:t>Mer information om alkohol och droger</w:t>
            </w:r>
            <w:r>
              <w:rPr>
                <w:noProof/>
                <w:webHidden/>
              </w:rPr>
              <w:tab/>
            </w:r>
            <w:r>
              <w:rPr>
                <w:noProof/>
                <w:webHidden/>
              </w:rPr>
              <w:fldChar w:fldCharType="begin"/>
            </w:r>
            <w:r>
              <w:rPr>
                <w:noProof/>
                <w:webHidden/>
              </w:rPr>
              <w:instrText xml:space="preserve"> PAGEREF _Toc498595028 \h </w:instrText>
            </w:r>
            <w:r>
              <w:rPr>
                <w:noProof/>
                <w:webHidden/>
              </w:rPr>
            </w:r>
            <w:r>
              <w:rPr>
                <w:noProof/>
                <w:webHidden/>
              </w:rPr>
              <w:fldChar w:fldCharType="separate"/>
            </w:r>
            <w:r>
              <w:rPr>
                <w:noProof/>
                <w:webHidden/>
              </w:rPr>
              <w:t>2</w:t>
            </w:r>
            <w:r>
              <w:rPr>
                <w:noProof/>
                <w:webHidden/>
              </w:rPr>
              <w:fldChar w:fldCharType="end"/>
            </w:r>
          </w:hyperlink>
        </w:p>
        <w:p w14:paraId="6FC92D9E" w14:textId="77777777" w:rsidR="00136FB3" w:rsidRDefault="00136FB3">
          <w:pPr>
            <w:pStyle w:val="Innehll1"/>
            <w:tabs>
              <w:tab w:val="right" w:leader="dot" w:pos="9062"/>
            </w:tabs>
            <w:rPr>
              <w:noProof/>
            </w:rPr>
          </w:pPr>
          <w:hyperlink w:anchor="_Toc498595029" w:history="1">
            <w:r w:rsidRPr="00940C6F">
              <w:rPr>
                <w:rStyle w:val="Hyperlnk"/>
                <w:noProof/>
              </w:rPr>
              <w:t>Alkohol- och drogpolicy (exempel)</w:t>
            </w:r>
            <w:r>
              <w:rPr>
                <w:noProof/>
                <w:webHidden/>
              </w:rPr>
              <w:tab/>
            </w:r>
            <w:r>
              <w:rPr>
                <w:noProof/>
                <w:webHidden/>
              </w:rPr>
              <w:fldChar w:fldCharType="begin"/>
            </w:r>
            <w:r>
              <w:rPr>
                <w:noProof/>
                <w:webHidden/>
              </w:rPr>
              <w:instrText xml:space="preserve"> PAGEREF _Toc498595029 \h </w:instrText>
            </w:r>
            <w:r>
              <w:rPr>
                <w:noProof/>
                <w:webHidden/>
              </w:rPr>
            </w:r>
            <w:r>
              <w:rPr>
                <w:noProof/>
                <w:webHidden/>
              </w:rPr>
              <w:fldChar w:fldCharType="separate"/>
            </w:r>
            <w:r>
              <w:rPr>
                <w:noProof/>
                <w:webHidden/>
              </w:rPr>
              <w:t>3</w:t>
            </w:r>
            <w:r>
              <w:rPr>
                <w:noProof/>
                <w:webHidden/>
              </w:rPr>
              <w:fldChar w:fldCharType="end"/>
            </w:r>
          </w:hyperlink>
        </w:p>
        <w:p w14:paraId="13E7F406" w14:textId="77777777" w:rsidR="00136FB3" w:rsidRDefault="00136FB3" w:rsidP="00136FB3">
          <w:pPr>
            <w:pStyle w:val="Innehll2"/>
            <w:tabs>
              <w:tab w:val="right" w:leader="dot" w:pos="9062"/>
            </w:tabs>
            <w:ind w:left="0"/>
            <w:rPr>
              <w:noProof/>
            </w:rPr>
          </w:pPr>
        </w:p>
        <w:p w14:paraId="448933C4" w14:textId="77777777" w:rsidR="00D83F50" w:rsidRDefault="00D83F50">
          <w:r>
            <w:rPr>
              <w:b/>
              <w:bCs/>
            </w:rPr>
            <w:fldChar w:fldCharType="end"/>
          </w:r>
        </w:p>
      </w:sdtContent>
    </w:sdt>
    <w:p w14:paraId="3AC1D156" w14:textId="77777777" w:rsidR="00E03121" w:rsidRDefault="00E03121">
      <w:pPr>
        <w:rPr>
          <w:rFonts w:asciiTheme="majorHAnsi" w:eastAsiaTheme="majorEastAsia" w:hAnsiTheme="majorHAnsi" w:cstheme="majorBidi"/>
          <w:color w:val="1481AB" w:themeColor="accent1" w:themeShade="BF"/>
          <w:sz w:val="32"/>
          <w:szCs w:val="32"/>
        </w:rPr>
      </w:pPr>
      <w:bookmarkStart w:id="2" w:name="_Toc456098652"/>
      <w:bookmarkStart w:id="3" w:name="_Toc498595024"/>
      <w:r>
        <w:br w:type="page"/>
      </w:r>
    </w:p>
    <w:p w14:paraId="5E93B8C6" w14:textId="53A9F8FD" w:rsidR="00D83F50" w:rsidRPr="00FF0F63" w:rsidRDefault="00D83F50" w:rsidP="00FF0F63">
      <w:pPr>
        <w:pStyle w:val="Rubrik1"/>
        <w:spacing w:before="0" w:line="240" w:lineRule="auto"/>
        <w:rPr>
          <w:rFonts w:asciiTheme="minorHAnsi" w:hAnsiTheme="minorHAnsi" w:cstheme="minorHAnsi"/>
          <w:sz w:val="22"/>
          <w:szCs w:val="22"/>
        </w:rPr>
      </w:pPr>
      <w:r w:rsidRPr="00FF0F63">
        <w:rPr>
          <w:rFonts w:asciiTheme="minorHAnsi" w:hAnsiTheme="minorHAnsi" w:cstheme="minorHAnsi"/>
          <w:sz w:val="22"/>
          <w:szCs w:val="22"/>
        </w:rPr>
        <w:t>Fri support</w:t>
      </w:r>
      <w:bookmarkEnd w:id="2"/>
      <w:bookmarkEnd w:id="3"/>
    </w:p>
    <w:p w14:paraId="64246436" w14:textId="375E2D4A" w:rsidR="00D83F50" w:rsidRPr="00FF0F63" w:rsidRDefault="00D83F50" w:rsidP="00FF0F63">
      <w:pPr>
        <w:spacing w:after="0" w:line="240" w:lineRule="auto"/>
        <w:rPr>
          <w:rFonts w:asciiTheme="minorHAnsi" w:hAnsiTheme="minorHAnsi" w:cstheme="minorHAnsi"/>
          <w:sz w:val="22"/>
        </w:rPr>
      </w:pPr>
      <w:r w:rsidRPr="00FF0F63">
        <w:rPr>
          <w:rFonts w:asciiTheme="minorHAnsi" w:hAnsiTheme="minorHAnsi" w:cstheme="minorHAnsi"/>
          <w:sz w:val="22"/>
        </w:rPr>
        <w:t xml:space="preserve">Ni har rätt till fri support för hur denna produkt skall användas i er verksamhet. Vänd er till </w:t>
      </w:r>
      <w:hyperlink r:id="rId11" w:history="1">
        <w:r w:rsidR="00FF0F63" w:rsidRPr="00FF0F63">
          <w:rPr>
            <w:rStyle w:val="Hyperlnk"/>
            <w:rFonts w:asciiTheme="minorHAnsi" w:hAnsiTheme="minorHAnsi" w:cstheme="minorHAnsi"/>
            <w:sz w:val="22"/>
          </w:rPr>
          <w:t>dokument@kvalitetsgruppen.com</w:t>
        </w:r>
      </w:hyperlink>
      <w:r w:rsidRPr="00FF0F63">
        <w:rPr>
          <w:rFonts w:asciiTheme="minorHAnsi" w:hAnsiTheme="minorHAnsi" w:cstheme="minorHAnsi"/>
          <w:sz w:val="22"/>
        </w:rPr>
        <w:t xml:space="preserve"> eller ring oss måndag – fredag, 08.00-17.00 på 0451-837 15 om ni har frågor.  </w:t>
      </w:r>
    </w:p>
    <w:p w14:paraId="6325551D" w14:textId="5D896C83" w:rsidR="00D83F50" w:rsidRPr="00FF0F63" w:rsidRDefault="00C32906" w:rsidP="00FF0F63">
      <w:pPr>
        <w:spacing w:after="0" w:line="240" w:lineRule="auto"/>
        <w:rPr>
          <w:rFonts w:asciiTheme="minorHAnsi" w:hAnsiTheme="minorHAnsi" w:cstheme="minorHAnsi"/>
          <w:sz w:val="22"/>
        </w:rPr>
      </w:pPr>
      <w:r>
        <w:rPr>
          <w:rFonts w:asciiTheme="minorHAnsi" w:hAnsiTheme="minorHAnsi" w:cstheme="minorHAnsi"/>
          <w:sz w:val="22"/>
        </w:rPr>
        <w:t xml:space="preserve"> </w:t>
      </w:r>
    </w:p>
    <w:p w14:paraId="234F2BCE" w14:textId="77777777" w:rsidR="00954BBA" w:rsidRPr="00FF0F63" w:rsidRDefault="00954BBA" w:rsidP="00FF0F63">
      <w:pPr>
        <w:pStyle w:val="Rubrik2"/>
        <w:spacing w:before="0" w:line="240" w:lineRule="auto"/>
        <w:rPr>
          <w:rFonts w:asciiTheme="minorHAnsi" w:hAnsiTheme="minorHAnsi" w:cstheme="minorHAnsi"/>
          <w:sz w:val="22"/>
          <w:szCs w:val="22"/>
        </w:rPr>
      </w:pPr>
      <w:bookmarkStart w:id="4" w:name="_Toc456098654"/>
      <w:bookmarkStart w:id="5" w:name="_Toc498595026"/>
      <w:r w:rsidRPr="00FF0F63">
        <w:rPr>
          <w:rFonts w:asciiTheme="minorHAnsi" w:hAnsiTheme="minorHAnsi" w:cstheme="minorHAnsi"/>
          <w:sz w:val="22"/>
          <w:szCs w:val="22"/>
        </w:rPr>
        <w:t>Bakgrund</w:t>
      </w:r>
      <w:bookmarkEnd w:id="4"/>
      <w:bookmarkEnd w:id="5"/>
    </w:p>
    <w:p w14:paraId="3651EFC4" w14:textId="4F0AFE58" w:rsidR="007948C7" w:rsidRPr="00FF0F63" w:rsidRDefault="006A31F9" w:rsidP="00FF0F63">
      <w:pPr>
        <w:widowControl w:val="0"/>
        <w:autoSpaceDE w:val="0"/>
        <w:autoSpaceDN w:val="0"/>
        <w:adjustRightInd w:val="0"/>
        <w:spacing w:after="0" w:line="240" w:lineRule="auto"/>
        <w:rPr>
          <w:rFonts w:asciiTheme="minorHAnsi" w:hAnsiTheme="minorHAnsi" w:cstheme="minorHAnsi"/>
          <w:sz w:val="22"/>
        </w:rPr>
      </w:pPr>
      <w:r w:rsidRPr="00FF0F63">
        <w:rPr>
          <w:rFonts w:asciiTheme="minorHAnsi" w:hAnsiTheme="minorHAnsi" w:cstheme="minorHAnsi"/>
          <w:sz w:val="22"/>
        </w:rPr>
        <w:t>Alkohol- och drogberoende betraktas av samhället som en sjukdom, och om en anställd drabbas så ligger ansvaret för tillfrisknandet på den drabbade själv.</w:t>
      </w:r>
      <w:r w:rsidR="00A83E93">
        <w:rPr>
          <w:rFonts w:asciiTheme="minorHAnsi" w:hAnsiTheme="minorHAnsi" w:cstheme="minorHAnsi"/>
          <w:sz w:val="22"/>
        </w:rPr>
        <w:t xml:space="preserve"> </w:t>
      </w:r>
      <w:r w:rsidR="002C1378" w:rsidRPr="00FF0F63">
        <w:rPr>
          <w:rFonts w:asciiTheme="minorHAnsi" w:hAnsiTheme="minorHAnsi" w:cstheme="minorHAnsi"/>
          <w:sz w:val="22"/>
        </w:rPr>
        <w:t xml:space="preserve">Behandling av </w:t>
      </w:r>
      <w:r w:rsidR="007948C7" w:rsidRPr="00FF0F63">
        <w:rPr>
          <w:rFonts w:asciiTheme="minorHAnsi" w:hAnsiTheme="minorHAnsi" w:cstheme="minorHAnsi"/>
          <w:sz w:val="22"/>
        </w:rPr>
        <w:t>missbruksproblematik</w:t>
      </w:r>
      <w:r w:rsidR="002C1378" w:rsidRPr="00FF0F63">
        <w:rPr>
          <w:rFonts w:asciiTheme="minorHAnsi" w:hAnsiTheme="minorHAnsi" w:cstheme="minorHAnsi"/>
          <w:sz w:val="22"/>
        </w:rPr>
        <w:t xml:space="preserve"> innebär många gånger en långprocess innan den</w:t>
      </w:r>
      <w:r w:rsidR="007948C7" w:rsidRPr="00FF0F63">
        <w:rPr>
          <w:rFonts w:asciiTheme="minorHAnsi" w:hAnsiTheme="minorHAnsi" w:cstheme="minorHAnsi"/>
          <w:sz w:val="22"/>
        </w:rPr>
        <w:t xml:space="preserve"> drabbade kan leva ett liv utan alkohol eller droger.</w:t>
      </w:r>
      <w:r w:rsidR="002C1378" w:rsidRPr="00FF0F63">
        <w:rPr>
          <w:rFonts w:asciiTheme="minorHAnsi" w:hAnsiTheme="minorHAnsi" w:cstheme="minorHAnsi"/>
          <w:sz w:val="22"/>
        </w:rPr>
        <w:t xml:space="preserve"> </w:t>
      </w:r>
      <w:r w:rsidR="007948C7" w:rsidRPr="00FF0F63">
        <w:rPr>
          <w:rFonts w:asciiTheme="minorHAnsi" w:hAnsiTheme="minorHAnsi" w:cstheme="minorHAnsi"/>
          <w:sz w:val="22"/>
        </w:rPr>
        <w:t xml:space="preserve">Även om ansvaret för tillfrisknandet ligger på den drabbade, är det viktigt att komma ihåg att den drabbade kan behöva stöd från omgivningen, anhöriga, arbetsplatsen och arbetskamraterna för att lyckas. </w:t>
      </w:r>
    </w:p>
    <w:p w14:paraId="0024499E" w14:textId="77777777" w:rsidR="00A83E93" w:rsidRDefault="00A83E93" w:rsidP="00FF0F63">
      <w:pPr>
        <w:widowControl w:val="0"/>
        <w:autoSpaceDE w:val="0"/>
        <w:autoSpaceDN w:val="0"/>
        <w:adjustRightInd w:val="0"/>
        <w:spacing w:after="0" w:line="240" w:lineRule="auto"/>
        <w:rPr>
          <w:rFonts w:asciiTheme="minorHAnsi" w:hAnsiTheme="minorHAnsi" w:cstheme="minorHAnsi"/>
          <w:sz w:val="22"/>
        </w:rPr>
      </w:pPr>
    </w:p>
    <w:p w14:paraId="0067F784" w14:textId="73CC4FF4" w:rsidR="00954BBA" w:rsidRPr="00FF0F63" w:rsidRDefault="007948C7" w:rsidP="00FF0F63">
      <w:pPr>
        <w:widowControl w:val="0"/>
        <w:autoSpaceDE w:val="0"/>
        <w:autoSpaceDN w:val="0"/>
        <w:adjustRightInd w:val="0"/>
        <w:spacing w:after="0" w:line="240" w:lineRule="auto"/>
        <w:rPr>
          <w:rStyle w:val="mw-headline"/>
          <w:rFonts w:asciiTheme="minorHAnsi" w:hAnsiTheme="minorHAnsi" w:cstheme="minorHAnsi"/>
          <w:sz w:val="22"/>
        </w:rPr>
      </w:pPr>
      <w:r w:rsidRPr="00FF0F63">
        <w:rPr>
          <w:rFonts w:asciiTheme="minorHAnsi" w:hAnsiTheme="minorHAnsi" w:cstheme="minorHAnsi"/>
          <w:sz w:val="22"/>
        </w:rPr>
        <w:t>Denna mall är tänkt att hjälpa dig som chef att ta fram en fungerande alkohol- och drogpolicy för din verksamhet. Mallen har som syfte att främst ge användaren inspiration till uppbyggnad av egen policy, givetvis kan man använda sig av exemplet nedan utan att ändra någonting</w:t>
      </w:r>
      <w:r w:rsidRPr="00FF0F63">
        <w:rPr>
          <w:rFonts w:asciiTheme="minorHAnsi" w:hAnsiTheme="minorHAnsi" w:cstheme="minorHAnsi"/>
          <w:i/>
          <w:sz w:val="22"/>
        </w:rPr>
        <w:t xml:space="preserve">. </w:t>
      </w:r>
      <w:r w:rsidR="00954BBA" w:rsidRPr="00FF0F63">
        <w:rPr>
          <w:rFonts w:asciiTheme="minorHAnsi" w:hAnsiTheme="minorHAnsi" w:cstheme="minorHAnsi"/>
          <w:sz w:val="22"/>
        </w:rPr>
        <w:br/>
      </w:r>
      <w:r w:rsidR="00954BBA" w:rsidRPr="00FF0F63">
        <w:rPr>
          <w:rFonts w:asciiTheme="minorHAnsi" w:hAnsiTheme="minorHAnsi" w:cstheme="minorHAnsi"/>
          <w:sz w:val="22"/>
        </w:rPr>
        <w:br/>
        <w:t xml:space="preserve">Missbruksfrågor på jobbet omfattas av det systematiska arbetsmiljöarbetet på arbetsplatsen då de ses som en del av den psykosociala arbetsmiljön och därför måste varje företag ha en </w:t>
      </w:r>
      <w:r w:rsidRPr="00FF0F63">
        <w:rPr>
          <w:rFonts w:asciiTheme="minorHAnsi" w:hAnsiTheme="minorHAnsi" w:cstheme="minorHAnsi"/>
          <w:sz w:val="22"/>
        </w:rPr>
        <w:t xml:space="preserve">alkohol- och drogpolicy samt en </w:t>
      </w:r>
      <w:r w:rsidR="00B21115" w:rsidRPr="00FF0F63">
        <w:rPr>
          <w:rFonts w:asciiTheme="minorHAnsi" w:hAnsiTheme="minorHAnsi" w:cstheme="minorHAnsi"/>
          <w:sz w:val="22"/>
        </w:rPr>
        <w:t xml:space="preserve">tillhörande </w:t>
      </w:r>
      <w:r w:rsidR="00954BBA" w:rsidRPr="00FF0F63">
        <w:rPr>
          <w:rFonts w:asciiTheme="minorHAnsi" w:hAnsiTheme="minorHAnsi" w:cstheme="minorHAnsi"/>
          <w:sz w:val="22"/>
        </w:rPr>
        <w:t>handlingsplan</w:t>
      </w:r>
      <w:r w:rsidRPr="00FF0F63">
        <w:rPr>
          <w:rFonts w:asciiTheme="minorHAnsi" w:hAnsiTheme="minorHAnsi" w:cstheme="minorHAnsi"/>
          <w:sz w:val="22"/>
        </w:rPr>
        <w:t xml:space="preserve"> för dessa frågor</w:t>
      </w:r>
      <w:r w:rsidR="00954BBA" w:rsidRPr="00FF0F63">
        <w:rPr>
          <w:rFonts w:asciiTheme="minorHAnsi" w:hAnsiTheme="minorHAnsi" w:cstheme="minorHAnsi"/>
          <w:sz w:val="22"/>
        </w:rPr>
        <w:t>. Arbetsmiljöverket föreskriver vidare att arbetsgivaren ska ha rutiner för arbetsanpassning och rehabilitering vid missbruk av alkohol och andra berusningsmedel.</w:t>
      </w:r>
      <w:r w:rsidR="00954BBA" w:rsidRPr="00FF0F63">
        <w:rPr>
          <w:rFonts w:asciiTheme="minorHAnsi" w:hAnsiTheme="minorHAnsi" w:cstheme="minorHAnsi"/>
          <w:sz w:val="22"/>
        </w:rPr>
        <w:br/>
      </w:r>
    </w:p>
    <w:p w14:paraId="2F8F371B" w14:textId="77777777" w:rsidR="00954BBA" w:rsidRPr="00FF0F63" w:rsidRDefault="00954BBA" w:rsidP="00FF0F63">
      <w:pPr>
        <w:pStyle w:val="Rubrik2"/>
        <w:spacing w:before="0" w:line="240" w:lineRule="auto"/>
        <w:rPr>
          <w:rStyle w:val="mw-headline"/>
          <w:rFonts w:asciiTheme="minorHAnsi" w:hAnsiTheme="minorHAnsi" w:cstheme="minorHAnsi"/>
          <w:sz w:val="22"/>
          <w:szCs w:val="22"/>
        </w:rPr>
      </w:pPr>
      <w:bookmarkStart w:id="6" w:name="_Toc456098655"/>
      <w:bookmarkStart w:id="7" w:name="_Toc498595027"/>
      <w:r w:rsidRPr="00FF0F63">
        <w:rPr>
          <w:rStyle w:val="mw-headline"/>
          <w:rFonts w:asciiTheme="minorHAnsi" w:hAnsiTheme="minorHAnsi" w:cstheme="minorHAnsi"/>
          <w:sz w:val="22"/>
          <w:szCs w:val="22"/>
        </w:rPr>
        <w:t>Vad säger lagen?</w:t>
      </w:r>
      <w:bookmarkEnd w:id="6"/>
      <w:bookmarkEnd w:id="7"/>
    </w:p>
    <w:p w14:paraId="2441CA79" w14:textId="77777777" w:rsidR="00954BBA" w:rsidRDefault="00954BBA" w:rsidP="00FF0F63">
      <w:pPr>
        <w:spacing w:after="0" w:line="240" w:lineRule="auto"/>
        <w:rPr>
          <w:rFonts w:asciiTheme="minorHAnsi" w:hAnsiTheme="minorHAnsi" w:cstheme="minorHAnsi"/>
          <w:color w:val="3C3C3C"/>
          <w:sz w:val="22"/>
        </w:rPr>
      </w:pPr>
      <w:r w:rsidRPr="00FF0F63">
        <w:rPr>
          <w:rFonts w:asciiTheme="minorHAnsi" w:hAnsiTheme="minorHAnsi" w:cstheme="minorHAnsi"/>
          <w:color w:val="3C3C3C"/>
          <w:sz w:val="22"/>
        </w:rPr>
        <w:t>Hur ska arbetsplatsen förhålla sig till alkohol och droger? I</w:t>
      </w:r>
      <w:r w:rsidRPr="00FF0F63">
        <w:rPr>
          <w:rStyle w:val="apple-converted-space"/>
          <w:rFonts w:asciiTheme="minorHAnsi" w:hAnsiTheme="minorHAnsi" w:cstheme="minorHAnsi"/>
          <w:color w:val="3C3C3C"/>
          <w:sz w:val="22"/>
        </w:rPr>
        <w:t xml:space="preserve"> </w:t>
      </w:r>
      <w:r w:rsidR="007948C7" w:rsidRPr="00FF0F63">
        <w:rPr>
          <w:rFonts w:asciiTheme="minorHAnsi" w:hAnsiTheme="minorHAnsi" w:cstheme="minorHAnsi"/>
          <w:sz w:val="22"/>
        </w:rPr>
        <w:t xml:space="preserve">Arbetsmiljölagen </w:t>
      </w:r>
      <w:r w:rsidRPr="00FF0F63">
        <w:rPr>
          <w:rFonts w:asciiTheme="minorHAnsi" w:hAnsiTheme="minorHAnsi" w:cstheme="minorHAnsi"/>
          <w:color w:val="3C3C3C"/>
          <w:sz w:val="22"/>
        </w:rPr>
        <w:t>står det att</w:t>
      </w:r>
      <w:r w:rsidRPr="00FF0F63">
        <w:rPr>
          <w:rStyle w:val="apple-converted-space"/>
          <w:rFonts w:asciiTheme="minorHAnsi" w:hAnsiTheme="minorHAnsi" w:cstheme="minorHAnsi"/>
          <w:color w:val="3C3C3C"/>
          <w:sz w:val="22"/>
        </w:rPr>
        <w:t> </w:t>
      </w:r>
      <w:r w:rsidRPr="00FF0F63">
        <w:rPr>
          <w:rFonts w:asciiTheme="minorHAnsi" w:hAnsiTheme="minorHAnsi" w:cstheme="minorHAnsi"/>
          <w:sz w:val="22"/>
        </w:rPr>
        <w:t>arbetsgivaren</w:t>
      </w:r>
      <w:r w:rsidR="00B21115" w:rsidRPr="00FF0F63">
        <w:rPr>
          <w:rFonts w:asciiTheme="minorHAnsi" w:hAnsiTheme="minorHAnsi" w:cstheme="minorHAnsi"/>
          <w:color w:val="3C3C3C"/>
          <w:sz w:val="22"/>
        </w:rPr>
        <w:t xml:space="preserve"> </w:t>
      </w:r>
      <w:r w:rsidRPr="00FF0F63">
        <w:rPr>
          <w:rFonts w:asciiTheme="minorHAnsi" w:hAnsiTheme="minorHAnsi" w:cstheme="minorHAnsi"/>
          <w:color w:val="3C3C3C"/>
          <w:sz w:val="22"/>
        </w:rPr>
        <w:t xml:space="preserve">ska </w:t>
      </w:r>
      <w:r w:rsidRPr="00FF0F63">
        <w:rPr>
          <w:rFonts w:asciiTheme="minorHAnsi" w:hAnsiTheme="minorHAnsi" w:cstheme="minorHAnsi"/>
          <w:i/>
          <w:color w:val="3C3C3C"/>
          <w:sz w:val="22"/>
        </w:rPr>
        <w:t>"klargöra vilka interna regler och rutiner som gäller om arbetstagare uppträder påverkad av alkohol eller andra berusningsmedel i arbetet".</w:t>
      </w:r>
      <w:r w:rsidRPr="00FF0F63">
        <w:rPr>
          <w:rFonts w:asciiTheme="minorHAnsi" w:hAnsiTheme="minorHAnsi" w:cstheme="minorHAnsi"/>
          <w:color w:val="3C3C3C"/>
          <w:sz w:val="22"/>
        </w:rPr>
        <w:t xml:space="preserve"> Den anställde h</w:t>
      </w:r>
      <w:r w:rsidR="00B21115" w:rsidRPr="00FF0F63">
        <w:rPr>
          <w:rFonts w:asciiTheme="minorHAnsi" w:hAnsiTheme="minorHAnsi" w:cstheme="minorHAnsi"/>
          <w:color w:val="3C3C3C"/>
          <w:sz w:val="22"/>
        </w:rPr>
        <w:t>ar rätt att veta vilka regler som gäller alkohol och droger på arbetsplatsen.</w:t>
      </w:r>
    </w:p>
    <w:p w14:paraId="39BA230D" w14:textId="77777777" w:rsidR="00A83E93" w:rsidRPr="00FF0F63" w:rsidRDefault="00A83E93" w:rsidP="00FF0F63">
      <w:pPr>
        <w:spacing w:after="0" w:line="240" w:lineRule="auto"/>
        <w:rPr>
          <w:rFonts w:asciiTheme="minorHAnsi" w:hAnsiTheme="minorHAnsi" w:cstheme="minorHAnsi"/>
          <w:color w:val="3C3C3C"/>
          <w:sz w:val="22"/>
        </w:rPr>
      </w:pPr>
    </w:p>
    <w:p w14:paraId="0B0146A6" w14:textId="77777777" w:rsidR="006A5D06" w:rsidRPr="00FF0F63" w:rsidRDefault="00954BBA" w:rsidP="00FF0F63">
      <w:pPr>
        <w:spacing w:after="0" w:line="240" w:lineRule="auto"/>
        <w:rPr>
          <w:rFonts w:asciiTheme="minorHAnsi" w:hAnsiTheme="minorHAnsi" w:cstheme="minorHAnsi"/>
          <w:color w:val="3C3C3C"/>
          <w:sz w:val="22"/>
        </w:rPr>
      </w:pPr>
      <w:r w:rsidRPr="00FF0F63">
        <w:rPr>
          <w:rFonts w:asciiTheme="minorHAnsi" w:hAnsiTheme="minorHAnsi" w:cstheme="minorHAnsi"/>
          <w:color w:val="3C3C3C"/>
          <w:sz w:val="22"/>
        </w:rPr>
        <w:t xml:space="preserve">För att klargöra vad som gäller bör arbetsgivaren upprätta en alkohol- och drogpolicy och en </w:t>
      </w:r>
      <w:r w:rsidR="00B21115" w:rsidRPr="00FF0F63">
        <w:rPr>
          <w:rFonts w:asciiTheme="minorHAnsi" w:hAnsiTheme="minorHAnsi" w:cstheme="minorHAnsi"/>
          <w:color w:val="3C3C3C"/>
          <w:sz w:val="22"/>
        </w:rPr>
        <w:t xml:space="preserve">tillhörande </w:t>
      </w:r>
      <w:r w:rsidRPr="00FF0F63">
        <w:rPr>
          <w:rFonts w:asciiTheme="minorHAnsi" w:hAnsiTheme="minorHAnsi" w:cstheme="minorHAnsi"/>
          <w:color w:val="3C3C3C"/>
          <w:sz w:val="22"/>
        </w:rPr>
        <w:t xml:space="preserve">handlingsplan. Policyn ska innehålla tydliga ställningstaganden för hur arbetsplatsen ser på </w:t>
      </w:r>
      <w:r w:rsidR="00B21115" w:rsidRPr="00FF0F63">
        <w:rPr>
          <w:rFonts w:asciiTheme="minorHAnsi" w:hAnsiTheme="minorHAnsi" w:cstheme="minorHAnsi"/>
          <w:color w:val="3C3C3C"/>
          <w:sz w:val="22"/>
        </w:rPr>
        <w:t>alkohol och droger, exempelvis</w:t>
      </w:r>
      <w:r w:rsidRPr="00FF0F63">
        <w:rPr>
          <w:rFonts w:asciiTheme="minorHAnsi" w:hAnsiTheme="minorHAnsi" w:cstheme="minorHAnsi"/>
          <w:color w:val="3C3C3C"/>
          <w:sz w:val="22"/>
        </w:rPr>
        <w:t xml:space="preserve"> om alkohol får serveras på personalfester och vad som händer om någon kommer påverkad till jobbet. Handlingsplanen ska fungera som en vägledning och tala om hur man ska uppnå det som står i policyn.</w:t>
      </w:r>
      <w:r w:rsidRPr="00FF0F63">
        <w:rPr>
          <w:rFonts w:asciiTheme="minorHAnsi" w:hAnsiTheme="minorHAnsi" w:cstheme="minorHAnsi"/>
          <w:color w:val="3C3C3C"/>
          <w:sz w:val="22"/>
        </w:rPr>
        <w:br/>
      </w:r>
    </w:p>
    <w:p w14:paraId="4AFFF4BE" w14:textId="77777777" w:rsidR="00954BBA" w:rsidRPr="00FF0F63" w:rsidRDefault="00954BBA" w:rsidP="00FF0F63">
      <w:pPr>
        <w:pStyle w:val="Rubrik2"/>
        <w:spacing w:before="0" w:line="240" w:lineRule="auto"/>
        <w:rPr>
          <w:rFonts w:asciiTheme="minorHAnsi" w:hAnsiTheme="minorHAnsi" w:cstheme="minorHAnsi"/>
          <w:sz w:val="22"/>
          <w:szCs w:val="22"/>
        </w:rPr>
      </w:pPr>
      <w:bookmarkStart w:id="8" w:name="_Toc456098656"/>
      <w:bookmarkStart w:id="9" w:name="_Toc498595028"/>
      <w:r w:rsidRPr="00FF0F63">
        <w:rPr>
          <w:rFonts w:asciiTheme="minorHAnsi" w:hAnsiTheme="minorHAnsi" w:cstheme="minorHAnsi"/>
          <w:sz w:val="22"/>
          <w:szCs w:val="22"/>
        </w:rPr>
        <w:t>Mer information om alkohol och droger</w:t>
      </w:r>
      <w:bookmarkEnd w:id="8"/>
      <w:bookmarkEnd w:id="9"/>
    </w:p>
    <w:p w14:paraId="585CFDD4" w14:textId="77777777" w:rsidR="006A5D06" w:rsidRPr="00FF0F63" w:rsidRDefault="006A5D06" w:rsidP="00FF0F63">
      <w:pPr>
        <w:spacing w:after="0" w:line="240" w:lineRule="auto"/>
        <w:rPr>
          <w:rFonts w:asciiTheme="minorHAnsi" w:hAnsiTheme="minorHAnsi" w:cstheme="minorHAnsi"/>
          <w:b/>
          <w:sz w:val="22"/>
        </w:rPr>
      </w:pPr>
    </w:p>
    <w:p w14:paraId="0282A1EF" w14:textId="77777777" w:rsidR="006A5D06" w:rsidRPr="00FF0F63" w:rsidRDefault="006A5D06" w:rsidP="00FF0F63">
      <w:pPr>
        <w:spacing w:after="0" w:line="240" w:lineRule="auto"/>
        <w:rPr>
          <w:rFonts w:asciiTheme="minorHAnsi" w:hAnsiTheme="minorHAnsi" w:cstheme="minorHAnsi"/>
          <w:sz w:val="22"/>
        </w:rPr>
      </w:pPr>
      <w:r w:rsidRPr="00FF0F63">
        <w:rPr>
          <w:rFonts w:asciiTheme="minorHAnsi" w:hAnsiTheme="minorHAnsi" w:cstheme="minorHAnsi"/>
          <w:b/>
          <w:sz w:val="22"/>
        </w:rPr>
        <w:t xml:space="preserve">Vårdguiden </w:t>
      </w:r>
      <w:r w:rsidRPr="00FF0F63">
        <w:rPr>
          <w:rFonts w:asciiTheme="minorHAnsi" w:hAnsiTheme="minorHAnsi" w:cstheme="minorHAnsi"/>
          <w:b/>
          <w:i/>
          <w:sz w:val="22"/>
        </w:rPr>
        <w:t>(1177)</w:t>
      </w:r>
      <w:r w:rsidRPr="00FF0F63">
        <w:rPr>
          <w:rFonts w:asciiTheme="minorHAnsi" w:hAnsiTheme="minorHAnsi" w:cstheme="minorHAnsi"/>
          <w:sz w:val="22"/>
        </w:rPr>
        <w:t xml:space="preserve"> är en tjänst från Sveriges landsting och regioner, läs mer på  </w:t>
      </w:r>
      <w:hyperlink r:id="rId12" w:history="1">
        <w:r w:rsidRPr="00FF0F63">
          <w:rPr>
            <w:rStyle w:val="Hyperlnk"/>
            <w:rFonts w:asciiTheme="minorHAnsi" w:hAnsiTheme="minorHAnsi" w:cstheme="minorHAnsi"/>
            <w:sz w:val="22"/>
          </w:rPr>
          <w:t>www.1177.se</w:t>
        </w:r>
      </w:hyperlink>
      <w:r w:rsidRPr="00FF0F63">
        <w:rPr>
          <w:rFonts w:asciiTheme="minorHAnsi" w:hAnsiTheme="minorHAnsi" w:cstheme="minorHAnsi"/>
          <w:sz w:val="22"/>
        </w:rPr>
        <w:t xml:space="preserve"> </w:t>
      </w:r>
    </w:p>
    <w:p w14:paraId="37BAD8C7" w14:textId="77777777" w:rsidR="006A5D06" w:rsidRPr="00FF0F63" w:rsidRDefault="006A5D06" w:rsidP="00FF0F63">
      <w:pPr>
        <w:spacing w:after="0" w:line="240" w:lineRule="auto"/>
        <w:rPr>
          <w:rFonts w:asciiTheme="minorHAnsi" w:hAnsiTheme="minorHAnsi" w:cstheme="minorHAnsi"/>
          <w:sz w:val="22"/>
        </w:rPr>
      </w:pPr>
      <w:r w:rsidRPr="00FF0F63">
        <w:rPr>
          <w:rFonts w:asciiTheme="minorHAnsi" w:hAnsiTheme="minorHAnsi" w:cstheme="minorHAnsi"/>
          <w:b/>
          <w:sz w:val="22"/>
        </w:rPr>
        <w:t>ALNA</w:t>
      </w:r>
      <w:r w:rsidRPr="00FF0F63">
        <w:rPr>
          <w:rFonts w:asciiTheme="minorHAnsi" w:hAnsiTheme="minorHAnsi" w:cstheme="minorHAnsi"/>
          <w:sz w:val="22"/>
        </w:rPr>
        <w:t xml:space="preserve"> är en resurs som företag och organisationer kan vända sig till för att få hjälp i samband med missbruk av alkohol och droger, läs mer på </w:t>
      </w:r>
      <w:hyperlink r:id="rId13" w:history="1">
        <w:r w:rsidRPr="00FF0F63">
          <w:rPr>
            <w:rStyle w:val="Hyperlnk"/>
            <w:rFonts w:asciiTheme="minorHAnsi" w:hAnsiTheme="minorHAnsi" w:cstheme="minorHAnsi"/>
            <w:sz w:val="22"/>
          </w:rPr>
          <w:t>www.alna.se</w:t>
        </w:r>
      </w:hyperlink>
      <w:r w:rsidRPr="00FF0F63">
        <w:rPr>
          <w:rFonts w:asciiTheme="minorHAnsi" w:hAnsiTheme="minorHAnsi" w:cstheme="minorHAnsi"/>
          <w:sz w:val="22"/>
        </w:rPr>
        <w:t xml:space="preserve"> </w:t>
      </w:r>
    </w:p>
    <w:p w14:paraId="161B1872" w14:textId="77777777" w:rsidR="006A5D06" w:rsidRPr="00FF0F63" w:rsidRDefault="006A5D06" w:rsidP="00FF0F63">
      <w:pPr>
        <w:spacing w:after="0" w:line="240" w:lineRule="auto"/>
        <w:rPr>
          <w:rFonts w:asciiTheme="minorHAnsi" w:hAnsiTheme="minorHAnsi" w:cstheme="minorHAnsi"/>
          <w:sz w:val="22"/>
        </w:rPr>
      </w:pPr>
    </w:p>
    <w:p w14:paraId="28859233" w14:textId="77777777" w:rsidR="00954BBA" w:rsidRPr="00FF0F63" w:rsidRDefault="00954BBA" w:rsidP="00FF0F63">
      <w:pPr>
        <w:spacing w:after="0" w:line="240" w:lineRule="auto"/>
        <w:rPr>
          <w:rFonts w:asciiTheme="minorHAnsi" w:hAnsiTheme="minorHAnsi" w:cstheme="minorHAnsi"/>
          <w:sz w:val="22"/>
        </w:rPr>
      </w:pPr>
    </w:p>
    <w:p w14:paraId="497C6EEA" w14:textId="77777777" w:rsidR="00A83E93" w:rsidRDefault="00A83E93">
      <w:pPr>
        <w:rPr>
          <w:rFonts w:asciiTheme="minorHAnsi" w:eastAsiaTheme="majorEastAsia" w:hAnsiTheme="minorHAnsi" w:cstheme="minorHAnsi"/>
          <w:color w:val="1481AB" w:themeColor="accent1" w:themeShade="BF"/>
          <w:sz w:val="22"/>
        </w:rPr>
      </w:pPr>
      <w:bookmarkStart w:id="10" w:name="_Toc498595029"/>
      <w:r>
        <w:rPr>
          <w:rFonts w:asciiTheme="minorHAnsi" w:hAnsiTheme="minorHAnsi" w:cstheme="minorHAnsi"/>
          <w:sz w:val="22"/>
        </w:rPr>
        <w:br w:type="page"/>
      </w:r>
    </w:p>
    <w:p w14:paraId="27467EA1" w14:textId="052A794F" w:rsidR="00954BBA" w:rsidRPr="00FF0F63" w:rsidRDefault="006A5D06" w:rsidP="00FF0F63">
      <w:pPr>
        <w:pStyle w:val="Rubrik1"/>
        <w:spacing w:before="0" w:line="240" w:lineRule="auto"/>
        <w:rPr>
          <w:rFonts w:asciiTheme="minorHAnsi" w:hAnsiTheme="minorHAnsi" w:cstheme="minorHAnsi"/>
          <w:sz w:val="22"/>
          <w:szCs w:val="22"/>
        </w:rPr>
      </w:pPr>
      <w:r w:rsidRPr="00FF0F63">
        <w:rPr>
          <w:rFonts w:asciiTheme="minorHAnsi" w:hAnsiTheme="minorHAnsi" w:cstheme="minorHAnsi"/>
          <w:sz w:val="22"/>
          <w:szCs w:val="22"/>
        </w:rPr>
        <w:t>Alkohol- och drogpolicy (exempel)</w:t>
      </w:r>
      <w:bookmarkEnd w:id="10"/>
    </w:p>
    <w:p w14:paraId="53433EE4" w14:textId="77777777" w:rsidR="00027F3E" w:rsidRPr="00FF0F63" w:rsidRDefault="00027F3E" w:rsidP="00FF0F63">
      <w:pPr>
        <w:widowControl w:val="0"/>
        <w:autoSpaceDE w:val="0"/>
        <w:autoSpaceDN w:val="0"/>
        <w:adjustRightInd w:val="0"/>
        <w:spacing w:after="0" w:line="240" w:lineRule="auto"/>
        <w:rPr>
          <w:rFonts w:asciiTheme="minorHAnsi" w:hAnsiTheme="minorHAnsi" w:cstheme="minorHAnsi"/>
          <w:sz w:val="22"/>
        </w:rPr>
      </w:pPr>
      <w:bookmarkStart w:id="11" w:name="_Hlk498595011"/>
      <w:r w:rsidRPr="00FF0F63">
        <w:rPr>
          <w:rFonts w:asciiTheme="minorHAnsi" w:hAnsiTheme="minorHAnsi" w:cstheme="minorHAnsi"/>
          <w:b/>
          <w:i/>
          <w:sz w:val="22"/>
        </w:rPr>
        <w:t>(Företagsnamn)</w:t>
      </w:r>
      <w:r w:rsidRPr="00FF0F63">
        <w:rPr>
          <w:rFonts w:asciiTheme="minorHAnsi" w:hAnsiTheme="minorHAnsi" w:cstheme="minorHAnsi"/>
          <w:sz w:val="22"/>
        </w:rPr>
        <w:t xml:space="preserve"> ska verka för en säker arbetsplats som är alkohol- och drogfri, därför har vi upprättat denna alkohol- och drogpolicy som syftar till att undvika ohälsa, tillbud, olyckor, onödiga kostnader och värna om en god arbetsmiljö för alla medarbetare. </w:t>
      </w:r>
    </w:p>
    <w:p w14:paraId="55D09B13" w14:textId="77777777" w:rsidR="00192325" w:rsidRPr="00FF0F63" w:rsidRDefault="00192325" w:rsidP="00FF0F63">
      <w:pPr>
        <w:widowControl w:val="0"/>
        <w:autoSpaceDE w:val="0"/>
        <w:autoSpaceDN w:val="0"/>
        <w:adjustRightInd w:val="0"/>
        <w:spacing w:after="0" w:line="240" w:lineRule="auto"/>
        <w:rPr>
          <w:rFonts w:asciiTheme="minorHAnsi" w:hAnsiTheme="minorHAnsi" w:cstheme="minorHAnsi"/>
          <w:sz w:val="22"/>
        </w:rPr>
      </w:pPr>
    </w:p>
    <w:p w14:paraId="3EDA1779" w14:textId="77777777" w:rsidR="00192325" w:rsidRPr="00FF0F63" w:rsidRDefault="00192325" w:rsidP="00FF0F63">
      <w:pPr>
        <w:widowControl w:val="0"/>
        <w:autoSpaceDE w:val="0"/>
        <w:autoSpaceDN w:val="0"/>
        <w:adjustRightInd w:val="0"/>
        <w:spacing w:after="0" w:line="240" w:lineRule="auto"/>
        <w:rPr>
          <w:rFonts w:asciiTheme="minorHAnsi" w:hAnsiTheme="minorHAnsi" w:cstheme="minorHAnsi"/>
          <w:sz w:val="22"/>
        </w:rPr>
      </w:pPr>
      <w:r w:rsidRPr="00FF0F63">
        <w:rPr>
          <w:rFonts w:asciiTheme="minorHAnsi" w:hAnsiTheme="minorHAnsi" w:cstheme="minorHAnsi"/>
          <w:sz w:val="22"/>
        </w:rPr>
        <w:t xml:space="preserve">Frågor som rör alkohol och droger är en arbetsmiljöfråga och ska därför integreras i det systematiska arbetsmiljöarbetet, där chefer och arbetsledare har en viktig roll gällande att göra policyn känd för alla anställda. </w:t>
      </w:r>
    </w:p>
    <w:p w14:paraId="4FC34231" w14:textId="77777777" w:rsidR="00192325" w:rsidRPr="00FF0F63" w:rsidRDefault="00192325" w:rsidP="00FF0F63">
      <w:pPr>
        <w:widowControl w:val="0"/>
        <w:autoSpaceDE w:val="0"/>
        <w:autoSpaceDN w:val="0"/>
        <w:adjustRightInd w:val="0"/>
        <w:spacing w:after="0" w:line="240" w:lineRule="auto"/>
        <w:rPr>
          <w:rFonts w:asciiTheme="minorHAnsi" w:hAnsiTheme="minorHAnsi" w:cstheme="minorHAnsi"/>
          <w:sz w:val="22"/>
        </w:rPr>
      </w:pPr>
    </w:p>
    <w:p w14:paraId="10CF2559" w14:textId="77777777" w:rsidR="00192325" w:rsidRPr="00FF0F63" w:rsidRDefault="00192325" w:rsidP="00FF0F63">
      <w:pPr>
        <w:widowControl w:val="0"/>
        <w:autoSpaceDE w:val="0"/>
        <w:autoSpaceDN w:val="0"/>
        <w:adjustRightInd w:val="0"/>
        <w:spacing w:after="0" w:line="240" w:lineRule="auto"/>
        <w:rPr>
          <w:rFonts w:asciiTheme="minorHAnsi" w:hAnsiTheme="minorHAnsi" w:cstheme="minorHAnsi"/>
          <w:sz w:val="22"/>
        </w:rPr>
      </w:pPr>
      <w:r w:rsidRPr="00FF0F63">
        <w:rPr>
          <w:rFonts w:asciiTheme="minorHAnsi" w:hAnsiTheme="minorHAnsi" w:cstheme="minorHAnsi"/>
          <w:b/>
          <w:i/>
          <w:sz w:val="22"/>
        </w:rPr>
        <w:t>(Företagsnamn)</w:t>
      </w:r>
      <w:r w:rsidR="002C2C9B" w:rsidRPr="00FF0F63">
        <w:rPr>
          <w:rFonts w:asciiTheme="minorHAnsi" w:hAnsiTheme="minorHAnsi" w:cstheme="minorHAnsi"/>
          <w:sz w:val="22"/>
        </w:rPr>
        <w:t xml:space="preserve"> ska arbeta förebyggande genom att öka de anställdas kunskaper om alkohol, droger</w:t>
      </w:r>
      <w:r w:rsidR="00B01B80" w:rsidRPr="00FF0F63">
        <w:rPr>
          <w:rFonts w:asciiTheme="minorHAnsi" w:hAnsiTheme="minorHAnsi" w:cstheme="minorHAnsi"/>
          <w:sz w:val="22"/>
        </w:rPr>
        <w:t xml:space="preserve"> och läkemedelsberoende. </w:t>
      </w:r>
      <w:r w:rsidR="002C2C9B" w:rsidRPr="00FF0F63">
        <w:rPr>
          <w:rFonts w:asciiTheme="minorHAnsi" w:hAnsiTheme="minorHAnsi" w:cstheme="minorHAnsi"/>
          <w:sz w:val="22"/>
        </w:rPr>
        <w:t xml:space="preserve">Stöd och rehabilitering </w:t>
      </w:r>
      <w:r w:rsidR="00B01B80" w:rsidRPr="00FF0F63">
        <w:rPr>
          <w:rFonts w:asciiTheme="minorHAnsi" w:hAnsiTheme="minorHAnsi" w:cstheme="minorHAnsi"/>
          <w:sz w:val="22"/>
        </w:rPr>
        <w:t>ska ges till medarbetare som drabbats av alkohol- eller drogproblem, i</w:t>
      </w:r>
      <w:r w:rsidR="002C2C9B" w:rsidRPr="00FF0F63">
        <w:rPr>
          <w:rFonts w:asciiTheme="minorHAnsi" w:hAnsiTheme="minorHAnsi" w:cstheme="minorHAnsi"/>
          <w:sz w:val="22"/>
        </w:rPr>
        <w:t>ngen ska behöva riskera s</w:t>
      </w:r>
      <w:r w:rsidR="00B01B80" w:rsidRPr="00FF0F63">
        <w:rPr>
          <w:rFonts w:asciiTheme="minorHAnsi" w:hAnsiTheme="minorHAnsi" w:cstheme="minorHAnsi"/>
          <w:sz w:val="22"/>
        </w:rPr>
        <w:t>in anställning på grund missbruksproblematik</w:t>
      </w:r>
      <w:r w:rsidR="002C2C9B" w:rsidRPr="00FF0F63">
        <w:rPr>
          <w:rFonts w:asciiTheme="minorHAnsi" w:hAnsiTheme="minorHAnsi" w:cstheme="minorHAnsi"/>
          <w:sz w:val="22"/>
        </w:rPr>
        <w:t xml:space="preserve"> under förutsättning att medarbetaren fullföljer behandling och rehabilitering i syfte att bryta missbruket. Inställningen är att det är missbruket som ska bort, inte missbrukaren. </w:t>
      </w:r>
      <w:r w:rsidR="00DD46D4" w:rsidRPr="00FF0F63">
        <w:rPr>
          <w:rFonts w:asciiTheme="minorHAnsi" w:hAnsiTheme="minorHAnsi" w:cstheme="minorHAnsi"/>
          <w:sz w:val="22"/>
        </w:rPr>
        <w:t xml:space="preserve">Dock kan </w:t>
      </w:r>
      <w:r w:rsidR="00B01B80" w:rsidRPr="00FF0F63">
        <w:rPr>
          <w:rFonts w:asciiTheme="minorHAnsi" w:hAnsiTheme="minorHAnsi" w:cstheme="minorHAnsi"/>
          <w:sz w:val="22"/>
        </w:rPr>
        <w:t xml:space="preserve">en </w:t>
      </w:r>
      <w:r w:rsidR="00DD46D4" w:rsidRPr="00FF0F63">
        <w:rPr>
          <w:rFonts w:asciiTheme="minorHAnsi" w:hAnsiTheme="minorHAnsi" w:cstheme="minorHAnsi"/>
          <w:sz w:val="22"/>
        </w:rPr>
        <w:t>omplaceri</w:t>
      </w:r>
      <w:r w:rsidR="00B01B80" w:rsidRPr="00FF0F63">
        <w:rPr>
          <w:rFonts w:asciiTheme="minorHAnsi" w:hAnsiTheme="minorHAnsi" w:cstheme="minorHAnsi"/>
          <w:sz w:val="22"/>
        </w:rPr>
        <w:t>ng eller</w:t>
      </w:r>
      <w:r w:rsidR="00DD46D4" w:rsidRPr="00FF0F63">
        <w:rPr>
          <w:rFonts w:asciiTheme="minorHAnsi" w:hAnsiTheme="minorHAnsi" w:cstheme="minorHAnsi"/>
          <w:sz w:val="22"/>
        </w:rPr>
        <w:t xml:space="preserve"> förändring av arbetsuppgifter övervägas. </w:t>
      </w:r>
    </w:p>
    <w:p w14:paraId="75D88F1C" w14:textId="77777777" w:rsidR="00D418A1" w:rsidRPr="00FF0F63" w:rsidRDefault="00D418A1" w:rsidP="00FF0F63">
      <w:pPr>
        <w:widowControl w:val="0"/>
        <w:autoSpaceDE w:val="0"/>
        <w:autoSpaceDN w:val="0"/>
        <w:adjustRightInd w:val="0"/>
        <w:spacing w:after="0" w:line="240" w:lineRule="auto"/>
        <w:rPr>
          <w:rFonts w:asciiTheme="minorHAnsi" w:hAnsiTheme="minorHAnsi" w:cstheme="minorHAnsi"/>
          <w:sz w:val="22"/>
        </w:rPr>
      </w:pPr>
    </w:p>
    <w:p w14:paraId="0FF725D4" w14:textId="77777777" w:rsidR="00C91B12" w:rsidRPr="00FF0F63" w:rsidRDefault="002C2C9B" w:rsidP="00FF0F63">
      <w:pPr>
        <w:pStyle w:val="Rubrik2"/>
        <w:spacing w:before="0" w:line="240" w:lineRule="auto"/>
        <w:rPr>
          <w:rFonts w:asciiTheme="minorHAnsi" w:hAnsiTheme="minorHAnsi" w:cstheme="minorHAnsi"/>
          <w:sz w:val="22"/>
          <w:szCs w:val="22"/>
        </w:rPr>
      </w:pPr>
      <w:bookmarkStart w:id="12" w:name="_Toc498595030"/>
      <w:r w:rsidRPr="00FF0F63">
        <w:rPr>
          <w:rFonts w:asciiTheme="minorHAnsi" w:hAnsiTheme="minorHAnsi" w:cstheme="minorHAnsi"/>
          <w:sz w:val="22"/>
          <w:szCs w:val="22"/>
        </w:rPr>
        <w:t>Riktlinjer</w:t>
      </w:r>
      <w:bookmarkEnd w:id="12"/>
    </w:p>
    <w:p w14:paraId="1772E4D9" w14:textId="77777777" w:rsidR="00136FB3" w:rsidRPr="00FF0F63" w:rsidRDefault="00AA5650" w:rsidP="00FF0F63">
      <w:pPr>
        <w:widowControl w:val="0"/>
        <w:autoSpaceDE w:val="0"/>
        <w:autoSpaceDN w:val="0"/>
        <w:adjustRightInd w:val="0"/>
        <w:spacing w:after="0" w:line="240" w:lineRule="auto"/>
        <w:rPr>
          <w:rFonts w:asciiTheme="minorHAnsi" w:hAnsiTheme="minorHAnsi" w:cstheme="minorHAnsi"/>
          <w:sz w:val="22"/>
          <w:lang w:eastAsia="sv-SE"/>
        </w:rPr>
      </w:pPr>
      <w:r w:rsidRPr="00FF0F63">
        <w:rPr>
          <w:rFonts w:asciiTheme="minorHAnsi" w:hAnsiTheme="minorHAnsi" w:cstheme="minorHAnsi"/>
          <w:sz w:val="22"/>
        </w:rPr>
        <w:t xml:space="preserve">Eftersom </w:t>
      </w:r>
      <w:r w:rsidRPr="00FF0F63">
        <w:rPr>
          <w:rFonts w:asciiTheme="minorHAnsi" w:hAnsiTheme="minorHAnsi" w:cstheme="minorHAnsi"/>
          <w:b/>
          <w:i/>
          <w:sz w:val="22"/>
        </w:rPr>
        <w:t>(företagsnamn)</w:t>
      </w:r>
      <w:r w:rsidRPr="00FF0F63">
        <w:rPr>
          <w:rFonts w:asciiTheme="minorHAnsi" w:hAnsiTheme="minorHAnsi" w:cstheme="minorHAnsi"/>
          <w:sz w:val="22"/>
        </w:rPr>
        <w:t xml:space="preserve"> tillämpar nolltolerans, är det följaktigt inte tillåtet att vara påverkad av alkohol elle</w:t>
      </w:r>
      <w:r w:rsidR="00192325" w:rsidRPr="00FF0F63">
        <w:rPr>
          <w:rFonts w:asciiTheme="minorHAnsi" w:hAnsiTheme="minorHAnsi" w:cstheme="minorHAnsi"/>
          <w:sz w:val="22"/>
        </w:rPr>
        <w:t xml:space="preserve">r andra droger på arbetsplatsen, det accepteras inte heller att komma bakfull till arbetet. </w:t>
      </w:r>
      <w:r w:rsidR="00136FB3" w:rsidRPr="00FF0F63">
        <w:rPr>
          <w:rFonts w:asciiTheme="minorHAnsi" w:hAnsiTheme="minorHAnsi" w:cstheme="minorHAnsi"/>
          <w:sz w:val="22"/>
          <w:lang w:eastAsia="sv-SE"/>
        </w:rPr>
        <w:t xml:space="preserve">Medarbetare som är påverkad av alkohol eller droger ska efter samtal lämna arbetsplatsen och hemtransport ska ske på ett betryggande sätt. </w:t>
      </w:r>
    </w:p>
    <w:p w14:paraId="2DC22077" w14:textId="77777777" w:rsidR="00C91B12" w:rsidRPr="00FF0F63" w:rsidRDefault="00C91B12" w:rsidP="00FF0F63">
      <w:pPr>
        <w:widowControl w:val="0"/>
        <w:autoSpaceDE w:val="0"/>
        <w:autoSpaceDN w:val="0"/>
        <w:adjustRightInd w:val="0"/>
        <w:spacing w:after="0" w:line="240" w:lineRule="auto"/>
        <w:rPr>
          <w:rFonts w:asciiTheme="minorHAnsi" w:hAnsiTheme="minorHAnsi" w:cstheme="minorHAnsi"/>
          <w:sz w:val="22"/>
        </w:rPr>
      </w:pPr>
    </w:p>
    <w:p w14:paraId="0B644196" w14:textId="77777777" w:rsidR="002C2C9B" w:rsidRPr="00FF0F63" w:rsidRDefault="002C2C9B" w:rsidP="00FF0F63">
      <w:pPr>
        <w:widowControl w:val="0"/>
        <w:autoSpaceDE w:val="0"/>
        <w:autoSpaceDN w:val="0"/>
        <w:adjustRightInd w:val="0"/>
        <w:spacing w:after="0" w:line="240" w:lineRule="auto"/>
        <w:rPr>
          <w:rFonts w:asciiTheme="minorHAnsi" w:hAnsiTheme="minorHAnsi" w:cstheme="minorHAnsi"/>
          <w:sz w:val="22"/>
        </w:rPr>
      </w:pPr>
      <w:r w:rsidRPr="00FF0F63">
        <w:rPr>
          <w:rFonts w:asciiTheme="minorHAnsi" w:hAnsiTheme="minorHAnsi" w:cstheme="minorHAnsi"/>
          <w:sz w:val="22"/>
        </w:rPr>
        <w:t xml:space="preserve">Alkohol kan få förekomma på </w:t>
      </w:r>
      <w:r w:rsidR="00DD46D4" w:rsidRPr="00FF0F63">
        <w:rPr>
          <w:rFonts w:asciiTheme="minorHAnsi" w:hAnsiTheme="minorHAnsi" w:cstheme="minorHAnsi"/>
          <w:sz w:val="22"/>
        </w:rPr>
        <w:t>representationer eller</w:t>
      </w:r>
      <w:r w:rsidRPr="00FF0F63">
        <w:rPr>
          <w:rFonts w:asciiTheme="minorHAnsi" w:hAnsiTheme="minorHAnsi" w:cstheme="minorHAnsi"/>
          <w:sz w:val="22"/>
        </w:rPr>
        <w:t xml:space="preserve"> personalfester och ska då vara godkänt av ansvarig chef. Alkoholförtäring ska då </w:t>
      </w:r>
      <w:r w:rsidR="00DD46D4" w:rsidRPr="00FF0F63">
        <w:rPr>
          <w:rFonts w:asciiTheme="minorHAnsi" w:hAnsiTheme="minorHAnsi" w:cstheme="minorHAnsi"/>
          <w:sz w:val="22"/>
        </w:rPr>
        <w:t xml:space="preserve">ske med omdöme och minst ett alkoholfritt alternativ ska alltid tillhandahållas. </w:t>
      </w:r>
    </w:p>
    <w:p w14:paraId="2034CE7E" w14:textId="77777777" w:rsidR="00DD46D4" w:rsidRPr="00FF0F63" w:rsidRDefault="00DD46D4" w:rsidP="00FF0F63">
      <w:pPr>
        <w:widowControl w:val="0"/>
        <w:autoSpaceDE w:val="0"/>
        <w:autoSpaceDN w:val="0"/>
        <w:adjustRightInd w:val="0"/>
        <w:spacing w:after="0" w:line="240" w:lineRule="auto"/>
        <w:rPr>
          <w:rFonts w:asciiTheme="minorHAnsi" w:hAnsiTheme="minorHAnsi" w:cstheme="minorHAnsi"/>
          <w:sz w:val="22"/>
        </w:rPr>
      </w:pPr>
    </w:p>
    <w:p w14:paraId="24E277B0" w14:textId="77777777" w:rsidR="00DD46D4" w:rsidRPr="00FF0F63" w:rsidRDefault="00DD46D4" w:rsidP="00FF0F63">
      <w:pPr>
        <w:widowControl w:val="0"/>
        <w:autoSpaceDE w:val="0"/>
        <w:autoSpaceDN w:val="0"/>
        <w:adjustRightInd w:val="0"/>
        <w:spacing w:after="0" w:line="240" w:lineRule="auto"/>
        <w:rPr>
          <w:rFonts w:asciiTheme="minorHAnsi" w:hAnsiTheme="minorHAnsi" w:cstheme="minorHAnsi"/>
          <w:sz w:val="22"/>
        </w:rPr>
      </w:pPr>
      <w:r w:rsidRPr="00FF0F63">
        <w:rPr>
          <w:rFonts w:asciiTheme="minorHAnsi" w:hAnsiTheme="minorHAnsi" w:cstheme="minorHAnsi"/>
          <w:sz w:val="22"/>
        </w:rPr>
        <w:t xml:space="preserve">Den som använder läkemedel som kan påverka arbetsförmågan </w:t>
      </w:r>
      <w:r w:rsidRPr="00FF0F63">
        <w:rPr>
          <w:rFonts w:asciiTheme="minorHAnsi" w:hAnsiTheme="minorHAnsi" w:cstheme="minorHAnsi"/>
          <w:i/>
          <w:sz w:val="22"/>
        </w:rPr>
        <w:t>(exempelvis narkotikaklassade läkemedel utskrivet av läkare)</w:t>
      </w:r>
      <w:r w:rsidRPr="00FF0F63">
        <w:rPr>
          <w:rFonts w:asciiTheme="minorHAnsi" w:hAnsiTheme="minorHAnsi" w:cstheme="minorHAnsi"/>
          <w:sz w:val="22"/>
        </w:rPr>
        <w:t xml:space="preserve"> uppmanas att berätta detta för sin närmsta chef, som då får bedöma om personen under en period behöver förändrade arbetsuppgifter. </w:t>
      </w:r>
    </w:p>
    <w:p w14:paraId="1F167275" w14:textId="77777777" w:rsidR="00DD46D4" w:rsidRPr="00FF0F63" w:rsidRDefault="00DD46D4" w:rsidP="00FF0F63">
      <w:pPr>
        <w:widowControl w:val="0"/>
        <w:autoSpaceDE w:val="0"/>
        <w:autoSpaceDN w:val="0"/>
        <w:adjustRightInd w:val="0"/>
        <w:spacing w:after="0" w:line="240" w:lineRule="auto"/>
        <w:rPr>
          <w:rFonts w:asciiTheme="minorHAnsi" w:hAnsiTheme="minorHAnsi" w:cstheme="minorHAnsi"/>
          <w:sz w:val="22"/>
        </w:rPr>
      </w:pPr>
    </w:p>
    <w:p w14:paraId="3B31ABF9" w14:textId="77777777" w:rsidR="00DD46D4" w:rsidRDefault="00DD46D4" w:rsidP="00FF0F63">
      <w:pPr>
        <w:widowControl w:val="0"/>
        <w:autoSpaceDE w:val="0"/>
        <w:autoSpaceDN w:val="0"/>
        <w:adjustRightInd w:val="0"/>
        <w:spacing w:after="0" w:line="240" w:lineRule="auto"/>
        <w:rPr>
          <w:rFonts w:asciiTheme="minorHAnsi" w:hAnsiTheme="minorHAnsi" w:cstheme="minorHAnsi"/>
          <w:sz w:val="22"/>
        </w:rPr>
      </w:pPr>
      <w:r w:rsidRPr="00FF0F63">
        <w:rPr>
          <w:rFonts w:asciiTheme="minorHAnsi" w:hAnsiTheme="minorHAnsi" w:cstheme="minorHAnsi"/>
          <w:sz w:val="22"/>
        </w:rPr>
        <w:t>Misstänker man att en kollega har problem med alkohol eller droger är det alltid rätt att handla, vi har alla ett ansvar för vår egen arbetsmiljö. Framkommer misstanke om att anställd vid företaget lider av alkohol eller drogberoende ska</w:t>
      </w:r>
      <w:r w:rsidR="00136FB3" w:rsidRPr="00FF0F63">
        <w:rPr>
          <w:rFonts w:asciiTheme="minorHAnsi" w:hAnsiTheme="minorHAnsi" w:cstheme="minorHAnsi"/>
          <w:sz w:val="22"/>
        </w:rPr>
        <w:t xml:space="preserve"> närmaste chef eller </w:t>
      </w:r>
      <w:r w:rsidRPr="00FF0F63">
        <w:rPr>
          <w:rFonts w:asciiTheme="minorHAnsi" w:hAnsiTheme="minorHAnsi" w:cstheme="minorHAnsi"/>
          <w:sz w:val="22"/>
        </w:rPr>
        <w:t xml:space="preserve">arbetsledare ta initiativ till att undersöka om det finns grund för misstanken. </w:t>
      </w:r>
    </w:p>
    <w:p w14:paraId="3C5BDDEF" w14:textId="77777777" w:rsidR="00A83E93" w:rsidRPr="00FF0F63" w:rsidRDefault="00A83E93" w:rsidP="00FF0F63">
      <w:pPr>
        <w:widowControl w:val="0"/>
        <w:autoSpaceDE w:val="0"/>
        <w:autoSpaceDN w:val="0"/>
        <w:adjustRightInd w:val="0"/>
        <w:spacing w:after="0" w:line="240" w:lineRule="auto"/>
        <w:rPr>
          <w:rFonts w:asciiTheme="minorHAnsi" w:hAnsiTheme="minorHAnsi" w:cstheme="minorHAnsi"/>
          <w:sz w:val="22"/>
        </w:rPr>
      </w:pPr>
    </w:p>
    <w:p w14:paraId="7B9F5582" w14:textId="77777777" w:rsidR="00DD46D4" w:rsidRPr="00FF0F63" w:rsidRDefault="00DD46D4" w:rsidP="00FF0F63">
      <w:pPr>
        <w:widowControl w:val="0"/>
        <w:autoSpaceDE w:val="0"/>
        <w:autoSpaceDN w:val="0"/>
        <w:adjustRightInd w:val="0"/>
        <w:spacing w:after="0" w:line="240" w:lineRule="auto"/>
        <w:rPr>
          <w:rFonts w:asciiTheme="minorHAnsi" w:hAnsiTheme="minorHAnsi" w:cstheme="minorHAnsi"/>
          <w:sz w:val="22"/>
        </w:rPr>
      </w:pPr>
      <w:r w:rsidRPr="00FF0F63">
        <w:rPr>
          <w:rFonts w:asciiTheme="minorHAnsi" w:hAnsiTheme="minorHAnsi" w:cstheme="minorHAnsi"/>
          <w:sz w:val="22"/>
        </w:rPr>
        <w:t xml:space="preserve">Om misstanken är </w:t>
      </w:r>
      <w:r w:rsidR="00136FB3" w:rsidRPr="00FF0F63">
        <w:rPr>
          <w:rFonts w:asciiTheme="minorHAnsi" w:hAnsiTheme="minorHAnsi" w:cstheme="minorHAnsi"/>
          <w:sz w:val="22"/>
        </w:rPr>
        <w:t xml:space="preserve">sakligt grundad ansvarar chefen eller </w:t>
      </w:r>
      <w:r w:rsidRPr="00FF0F63">
        <w:rPr>
          <w:rFonts w:asciiTheme="minorHAnsi" w:hAnsiTheme="minorHAnsi" w:cstheme="minorHAnsi"/>
          <w:sz w:val="22"/>
        </w:rPr>
        <w:t xml:space="preserve">arbetsledaren för att </w:t>
      </w:r>
      <w:r w:rsidR="00136FB3" w:rsidRPr="00FF0F63">
        <w:rPr>
          <w:rFonts w:asciiTheme="minorHAnsi" w:hAnsiTheme="minorHAnsi" w:cstheme="minorHAnsi"/>
          <w:sz w:val="22"/>
        </w:rPr>
        <w:t>ett</w:t>
      </w:r>
      <w:r w:rsidRPr="00FF0F63">
        <w:rPr>
          <w:rFonts w:asciiTheme="minorHAnsi" w:hAnsiTheme="minorHAnsi" w:cstheme="minorHAnsi"/>
          <w:sz w:val="22"/>
        </w:rPr>
        <w:t xml:space="preserve"> åtgärds- och handlingsprogram upprättas med stöd från personavdelningen och i samråd med den anställde, lokal facklig organisation samt övriga berörda. Den anställde avgör själv om en nära arbetskamrat eller annan person, som den anställde själv väljer, ska medverka.</w:t>
      </w:r>
    </w:p>
    <w:p w14:paraId="2AA04534" w14:textId="77777777" w:rsidR="00DD46D4" w:rsidRPr="00FF0F63" w:rsidRDefault="00DD46D4" w:rsidP="00FF0F63">
      <w:pPr>
        <w:widowControl w:val="0"/>
        <w:autoSpaceDE w:val="0"/>
        <w:autoSpaceDN w:val="0"/>
        <w:adjustRightInd w:val="0"/>
        <w:spacing w:after="0" w:line="240" w:lineRule="auto"/>
        <w:rPr>
          <w:rFonts w:asciiTheme="minorHAnsi" w:hAnsiTheme="minorHAnsi" w:cstheme="minorHAnsi"/>
          <w:sz w:val="22"/>
        </w:rPr>
      </w:pPr>
    </w:p>
    <w:p w14:paraId="618BA1CC" w14:textId="77777777" w:rsidR="002C2C9B" w:rsidRPr="00FF0F63" w:rsidRDefault="002C2C9B" w:rsidP="00FF0F63">
      <w:pPr>
        <w:widowControl w:val="0"/>
        <w:autoSpaceDE w:val="0"/>
        <w:autoSpaceDN w:val="0"/>
        <w:adjustRightInd w:val="0"/>
        <w:spacing w:after="0" w:line="240" w:lineRule="auto"/>
        <w:rPr>
          <w:rFonts w:asciiTheme="minorHAnsi" w:hAnsiTheme="minorHAnsi" w:cstheme="minorHAnsi"/>
          <w:sz w:val="22"/>
        </w:rPr>
      </w:pPr>
    </w:p>
    <w:p w14:paraId="44CAFB02" w14:textId="77777777" w:rsidR="00DD46D4" w:rsidRPr="00FF0F63" w:rsidRDefault="00DD46D4" w:rsidP="00FF0F63">
      <w:pPr>
        <w:widowControl w:val="0"/>
        <w:autoSpaceDE w:val="0"/>
        <w:autoSpaceDN w:val="0"/>
        <w:adjustRightInd w:val="0"/>
        <w:spacing w:after="0" w:line="240" w:lineRule="auto"/>
        <w:rPr>
          <w:rFonts w:asciiTheme="minorHAnsi" w:hAnsiTheme="minorHAnsi" w:cstheme="minorHAnsi"/>
          <w:sz w:val="22"/>
        </w:rPr>
      </w:pPr>
      <w:r w:rsidRPr="00FF0F63">
        <w:rPr>
          <w:rFonts w:asciiTheme="minorHAnsi" w:hAnsiTheme="minorHAnsi" w:cstheme="minorHAnsi"/>
          <w:sz w:val="22"/>
        </w:rPr>
        <w:t>VD</w:t>
      </w:r>
    </w:p>
    <w:p w14:paraId="3A0C44C8" w14:textId="77777777" w:rsidR="00DD46D4" w:rsidRPr="00FF0F63" w:rsidRDefault="00DD46D4" w:rsidP="00FF0F63">
      <w:pPr>
        <w:widowControl w:val="0"/>
        <w:autoSpaceDE w:val="0"/>
        <w:autoSpaceDN w:val="0"/>
        <w:adjustRightInd w:val="0"/>
        <w:spacing w:after="0" w:line="240" w:lineRule="auto"/>
        <w:rPr>
          <w:rFonts w:asciiTheme="minorHAnsi" w:hAnsiTheme="minorHAnsi" w:cstheme="minorHAnsi"/>
          <w:sz w:val="22"/>
        </w:rPr>
      </w:pPr>
    </w:p>
    <w:p w14:paraId="03B78A52" w14:textId="77777777" w:rsidR="006A5D06" w:rsidRPr="00FF0F63" w:rsidRDefault="00DD46D4" w:rsidP="00FF0F63">
      <w:pPr>
        <w:widowControl w:val="0"/>
        <w:autoSpaceDE w:val="0"/>
        <w:autoSpaceDN w:val="0"/>
        <w:adjustRightInd w:val="0"/>
        <w:spacing w:after="0" w:line="240" w:lineRule="auto"/>
        <w:rPr>
          <w:rFonts w:asciiTheme="minorHAnsi" w:hAnsiTheme="minorHAnsi" w:cstheme="minorHAnsi"/>
          <w:sz w:val="22"/>
        </w:rPr>
      </w:pPr>
      <w:r w:rsidRPr="00FF0F63">
        <w:rPr>
          <w:rFonts w:asciiTheme="minorHAnsi" w:hAnsiTheme="minorHAnsi" w:cstheme="minorHAnsi"/>
          <w:sz w:val="22"/>
        </w:rPr>
        <w:t>………………………………………………………………………..</w:t>
      </w:r>
      <w:bookmarkEnd w:id="11"/>
    </w:p>
    <w:sectPr w:rsidR="006A5D06" w:rsidRPr="00FF0F63" w:rsidSect="00D83F50">
      <w:headerReference w:type="default" r:id="rId14"/>
      <w:footerReference w:type="default" r:id="rId15"/>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01C9E" w14:textId="77777777" w:rsidR="009406F0" w:rsidRDefault="009406F0" w:rsidP="00D83F50">
      <w:pPr>
        <w:spacing w:after="0" w:line="240" w:lineRule="auto"/>
      </w:pPr>
      <w:r>
        <w:separator/>
      </w:r>
    </w:p>
  </w:endnote>
  <w:endnote w:type="continuationSeparator" w:id="0">
    <w:p w14:paraId="67550B50" w14:textId="77777777" w:rsidR="009406F0" w:rsidRDefault="009406F0" w:rsidP="00D83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DE68C" w14:textId="77777777" w:rsidR="00D83F50" w:rsidRPr="00A65BCC" w:rsidRDefault="00D83F50" w:rsidP="00D83F50">
    <w:pPr>
      <w:pBdr>
        <w:top w:val="single" w:sz="4" w:space="1" w:color="auto"/>
      </w:pBdr>
      <w:tabs>
        <w:tab w:val="center" w:pos="4536"/>
        <w:tab w:val="right" w:pos="9072"/>
      </w:tabs>
      <w:spacing w:after="0" w:line="240" w:lineRule="auto"/>
      <w:jc w:val="center"/>
      <w:rPr>
        <w:rFonts w:asciiTheme="minorHAnsi" w:hAnsiTheme="minorHAnsi"/>
        <w:sz w:val="16"/>
        <w:szCs w:val="16"/>
      </w:rPr>
    </w:pPr>
    <w:r w:rsidRPr="00A65BCC">
      <w:rPr>
        <w:rFonts w:asciiTheme="minorHAnsi" w:hAnsiTheme="minorHAnsi"/>
        <w:sz w:val="16"/>
        <w:szCs w:val="16"/>
      </w:rPr>
      <w:t xml:space="preserve">Detta är en produkt från </w:t>
    </w:r>
    <w:hyperlink r:id="rId1" w:history="1">
      <w:r w:rsidRPr="00A65BCC">
        <w:rPr>
          <w:rFonts w:asciiTheme="minorHAnsi" w:hAnsiTheme="minorHAnsi"/>
          <w:color w:val="0000FF"/>
          <w:sz w:val="16"/>
          <w:szCs w:val="16"/>
          <w:u w:val="single"/>
        </w:rPr>
        <w:t>Kvalitetsdokument.se</w:t>
      </w:r>
    </w:hyperlink>
  </w:p>
  <w:p w14:paraId="52F2738E" w14:textId="77777777" w:rsidR="00D83F50" w:rsidRPr="00A65BCC" w:rsidRDefault="00D83F50" w:rsidP="00D83F50">
    <w:pPr>
      <w:tabs>
        <w:tab w:val="center" w:pos="4536"/>
        <w:tab w:val="right" w:pos="9072"/>
      </w:tabs>
      <w:spacing w:after="0" w:line="240" w:lineRule="auto"/>
      <w:jc w:val="center"/>
      <w:rPr>
        <w:rFonts w:asciiTheme="minorHAnsi" w:hAnsiTheme="minorHAnsi"/>
        <w:sz w:val="16"/>
        <w:szCs w:val="16"/>
      </w:rPr>
    </w:pPr>
    <w:r w:rsidRPr="00A65BCC">
      <w:rPr>
        <w:rFonts w:asciiTheme="minorHAnsi" w:hAnsiTheme="minorHAnsi"/>
        <w:sz w:val="16"/>
        <w:szCs w:val="16"/>
      </w:rPr>
      <w:t>Copyright KvalitetsGruppen Hässleholm AB - med ensamrätt</w:t>
    </w:r>
  </w:p>
  <w:p w14:paraId="3A48019A" w14:textId="77777777" w:rsidR="00D83F50" w:rsidRPr="00D83F50" w:rsidRDefault="00D83F50" w:rsidP="00D83F50">
    <w:pPr>
      <w:tabs>
        <w:tab w:val="center" w:pos="4536"/>
        <w:tab w:val="right" w:pos="9072"/>
      </w:tabs>
      <w:spacing w:after="0" w:line="240" w:lineRule="auto"/>
      <w:jc w:val="center"/>
      <w:rPr>
        <w:rFonts w:asciiTheme="minorHAnsi" w:hAnsiTheme="minorHAnsi"/>
        <w:sz w:val="16"/>
        <w:szCs w:val="16"/>
      </w:rPr>
    </w:pPr>
    <w:r w:rsidRPr="00A65BCC">
      <w:rPr>
        <w:rFonts w:asciiTheme="minorHAnsi" w:hAnsiTheme="minorHAnsi"/>
        <w:sz w:val="16"/>
        <w:szCs w:val="16"/>
      </w:rPr>
      <w:t xml:space="preserve">Produkten är för eget bruk inom den egna verksamheten och får ej överlämnas till </w:t>
    </w:r>
    <w:r>
      <w:rPr>
        <w:rFonts w:asciiTheme="minorHAnsi" w:hAnsiTheme="minorHAnsi"/>
        <w:sz w:val="16"/>
        <w:szCs w:val="16"/>
      </w:rPr>
      <w:t>annan part eller säljas vidare.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F3C66" w14:textId="77777777" w:rsidR="009406F0" w:rsidRDefault="009406F0" w:rsidP="00D83F50">
      <w:pPr>
        <w:spacing w:after="0" w:line="240" w:lineRule="auto"/>
      </w:pPr>
      <w:r>
        <w:separator/>
      </w:r>
    </w:p>
  </w:footnote>
  <w:footnote w:type="continuationSeparator" w:id="0">
    <w:p w14:paraId="342B4E34" w14:textId="77777777" w:rsidR="009406F0" w:rsidRDefault="009406F0" w:rsidP="00D83F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3EDCE" w14:textId="77777777" w:rsidR="00D83F50" w:rsidRDefault="00D83F50">
    <w:pPr>
      <w:pStyle w:val="Sidhuvud"/>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292A31EF" wp14:editId="52CA769D">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65DF79" w14:textId="77777777" w:rsidR="00D83F50" w:rsidRDefault="00D83F50">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833B41">
                              <w:rPr>
                                <w:noProof/>
                                <w:color w:val="FFFFFF" w:themeColor="background1"/>
                                <w:szCs w:val="24"/>
                              </w:rPr>
                              <w:t>3</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92A31EF" id="Grupp 167" o:spid="_x0000_s1028"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">
              <v:group id="Grupp 168"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1cade4 [3204]" stroked="f" strokeweight="1pt">
                  <v:stroke joinstyle="miter"/>
                  <v:path arrowok="t" o:connecttype="custom" o:connectlocs="0,0;1463040,0;1463040,1014984;638364,408101;0,0" o:connectangles="0,0,0,0,0"/>
                </v:shape>
                <v:rect id="Rektangel 171" o:spid="_x0000_s103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6F65DF79" w14:textId="77777777" w:rsidR="00D83F50" w:rsidRDefault="00D83F50">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833B41">
                        <w:rPr>
                          <w:noProof/>
                          <w:color w:val="FFFFFF" w:themeColor="background1"/>
                          <w:szCs w:val="24"/>
                        </w:rPr>
                        <w:t>3</w:t>
                      </w:r>
                      <w:r>
                        <w:rPr>
                          <w:color w:val="FFFFFF" w:themeColor="background1"/>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232D0"/>
    <w:multiLevelType w:val="hybridMultilevel"/>
    <w:tmpl w:val="E6FE3614"/>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097A45B6"/>
    <w:multiLevelType w:val="hybridMultilevel"/>
    <w:tmpl w:val="24A8B794"/>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AC093F"/>
    <w:multiLevelType w:val="hybridMultilevel"/>
    <w:tmpl w:val="C632EF9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9520FF3"/>
    <w:multiLevelType w:val="hybridMultilevel"/>
    <w:tmpl w:val="0C9AE74C"/>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6DE6532C"/>
    <w:multiLevelType w:val="hybridMultilevel"/>
    <w:tmpl w:val="0A745BD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792934697">
    <w:abstractNumId w:val="0"/>
  </w:num>
  <w:num w:numId="2" w16cid:durableId="213468353">
    <w:abstractNumId w:val="1"/>
  </w:num>
  <w:num w:numId="3" w16cid:durableId="718212613">
    <w:abstractNumId w:val="4"/>
  </w:num>
  <w:num w:numId="4" w16cid:durableId="48916589">
    <w:abstractNumId w:val="2"/>
  </w:num>
  <w:num w:numId="5" w16cid:durableId="20600100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1304"/>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F50"/>
    <w:rsid w:val="00027F3E"/>
    <w:rsid w:val="00136FB3"/>
    <w:rsid w:val="00192325"/>
    <w:rsid w:val="00225FAE"/>
    <w:rsid w:val="002A12F5"/>
    <w:rsid w:val="002C1378"/>
    <w:rsid w:val="002C2C9B"/>
    <w:rsid w:val="003D1B8F"/>
    <w:rsid w:val="006A31F9"/>
    <w:rsid w:val="006A5D06"/>
    <w:rsid w:val="006D329F"/>
    <w:rsid w:val="007948C7"/>
    <w:rsid w:val="007C5AC8"/>
    <w:rsid w:val="00833B41"/>
    <w:rsid w:val="009406F0"/>
    <w:rsid w:val="00954BBA"/>
    <w:rsid w:val="00A83E93"/>
    <w:rsid w:val="00AA4DC6"/>
    <w:rsid w:val="00AA5650"/>
    <w:rsid w:val="00B01B80"/>
    <w:rsid w:val="00B21115"/>
    <w:rsid w:val="00C32906"/>
    <w:rsid w:val="00C56339"/>
    <w:rsid w:val="00C91B12"/>
    <w:rsid w:val="00D06402"/>
    <w:rsid w:val="00D418A1"/>
    <w:rsid w:val="00D76C95"/>
    <w:rsid w:val="00D83F50"/>
    <w:rsid w:val="00DA7C26"/>
    <w:rsid w:val="00DC781A"/>
    <w:rsid w:val="00DD46D4"/>
    <w:rsid w:val="00E03121"/>
    <w:rsid w:val="00ED4295"/>
    <w:rsid w:val="00F90166"/>
    <w:rsid w:val="00FF0F6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F0F94"/>
  <w15:chartTrackingRefBased/>
  <w15:docId w15:val="{70292D3C-2CC4-49DF-B948-CD6E0340E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D83F50"/>
    <w:pPr>
      <w:keepNext/>
      <w:keepLines/>
      <w:spacing w:before="240" w:after="0"/>
      <w:outlineLvl w:val="0"/>
    </w:pPr>
    <w:rPr>
      <w:rFonts w:asciiTheme="majorHAnsi" w:eastAsiaTheme="majorEastAsia" w:hAnsiTheme="majorHAnsi" w:cstheme="majorBidi"/>
      <w:color w:val="1481AB" w:themeColor="accent1" w:themeShade="BF"/>
      <w:sz w:val="32"/>
      <w:szCs w:val="32"/>
    </w:rPr>
  </w:style>
  <w:style w:type="paragraph" w:styleId="Rubrik2">
    <w:name w:val="heading 2"/>
    <w:basedOn w:val="Normal"/>
    <w:next w:val="Normal"/>
    <w:link w:val="Rubrik2Char"/>
    <w:uiPriority w:val="9"/>
    <w:unhideWhenUsed/>
    <w:qFormat/>
    <w:rsid w:val="00954BBA"/>
    <w:pPr>
      <w:keepNext/>
      <w:keepLines/>
      <w:spacing w:before="40" w:after="0"/>
      <w:outlineLvl w:val="1"/>
    </w:pPr>
    <w:rPr>
      <w:rFonts w:asciiTheme="majorHAnsi" w:eastAsiaTheme="majorEastAsia" w:hAnsiTheme="majorHAnsi" w:cstheme="majorBidi"/>
      <w:color w:val="1481AB" w:themeColor="accent1" w:themeShade="BF"/>
      <w:sz w:val="26"/>
      <w:szCs w:val="2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Ingetavstnd">
    <w:name w:val="No Spacing"/>
    <w:link w:val="IngetavstndChar"/>
    <w:uiPriority w:val="1"/>
    <w:qFormat/>
    <w:rsid w:val="00D83F50"/>
    <w:pPr>
      <w:spacing w:after="0" w:line="240" w:lineRule="auto"/>
    </w:pPr>
    <w:rPr>
      <w:rFonts w:asciiTheme="minorHAnsi" w:eastAsiaTheme="minorEastAsia" w:hAnsiTheme="minorHAnsi" w:cstheme="minorBidi"/>
      <w:sz w:val="22"/>
      <w:lang w:eastAsia="sv-SE"/>
    </w:rPr>
  </w:style>
  <w:style w:type="character" w:customStyle="1" w:styleId="IngetavstndChar">
    <w:name w:val="Inget avstånd Char"/>
    <w:basedOn w:val="Standardstycketeckensnitt"/>
    <w:link w:val="Ingetavstnd"/>
    <w:uiPriority w:val="1"/>
    <w:rsid w:val="00D83F50"/>
    <w:rPr>
      <w:rFonts w:asciiTheme="minorHAnsi" w:eastAsiaTheme="minorEastAsia" w:hAnsiTheme="minorHAnsi" w:cstheme="minorBidi"/>
      <w:sz w:val="22"/>
      <w:lang w:eastAsia="sv-SE"/>
    </w:rPr>
  </w:style>
  <w:style w:type="paragraph" w:styleId="Sidhuvud">
    <w:name w:val="header"/>
    <w:basedOn w:val="Normal"/>
    <w:link w:val="SidhuvudChar"/>
    <w:uiPriority w:val="99"/>
    <w:unhideWhenUsed/>
    <w:rsid w:val="00D83F50"/>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D83F50"/>
  </w:style>
  <w:style w:type="paragraph" w:styleId="Sidfot">
    <w:name w:val="footer"/>
    <w:basedOn w:val="Normal"/>
    <w:link w:val="SidfotChar"/>
    <w:uiPriority w:val="99"/>
    <w:unhideWhenUsed/>
    <w:rsid w:val="00D83F50"/>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D83F50"/>
  </w:style>
  <w:style w:type="character" w:customStyle="1" w:styleId="Rubrik1Char">
    <w:name w:val="Rubrik 1 Char"/>
    <w:basedOn w:val="Standardstycketeckensnitt"/>
    <w:link w:val="Rubrik1"/>
    <w:uiPriority w:val="9"/>
    <w:rsid w:val="00D83F50"/>
    <w:rPr>
      <w:rFonts w:asciiTheme="majorHAnsi" w:eastAsiaTheme="majorEastAsia" w:hAnsiTheme="majorHAnsi" w:cstheme="majorBidi"/>
      <w:color w:val="1481AB" w:themeColor="accent1" w:themeShade="BF"/>
      <w:sz w:val="32"/>
      <w:szCs w:val="32"/>
    </w:rPr>
  </w:style>
  <w:style w:type="paragraph" w:styleId="Innehllsfrteckningsrubrik">
    <w:name w:val="TOC Heading"/>
    <w:basedOn w:val="Rubrik1"/>
    <w:next w:val="Normal"/>
    <w:uiPriority w:val="39"/>
    <w:unhideWhenUsed/>
    <w:qFormat/>
    <w:rsid w:val="00D83F50"/>
    <w:pPr>
      <w:outlineLvl w:val="9"/>
    </w:pPr>
    <w:rPr>
      <w:lang w:eastAsia="sv-SE"/>
    </w:rPr>
  </w:style>
  <w:style w:type="paragraph" w:styleId="Liststycke">
    <w:name w:val="List Paragraph"/>
    <w:basedOn w:val="Normal"/>
    <w:uiPriority w:val="34"/>
    <w:qFormat/>
    <w:rsid w:val="00D83F50"/>
    <w:pPr>
      <w:ind w:left="720"/>
      <w:contextualSpacing/>
    </w:pPr>
    <w:rPr>
      <w:rFonts w:asciiTheme="minorHAnsi" w:hAnsiTheme="minorHAnsi" w:cstheme="minorBidi"/>
      <w:sz w:val="22"/>
    </w:rPr>
  </w:style>
  <w:style w:type="character" w:styleId="Hyperlnk">
    <w:name w:val="Hyperlink"/>
    <w:basedOn w:val="Standardstycketeckensnitt"/>
    <w:uiPriority w:val="99"/>
    <w:unhideWhenUsed/>
    <w:rsid w:val="00D83F50"/>
    <w:rPr>
      <w:color w:val="6EAC1C" w:themeColor="hyperlink"/>
      <w:u w:val="single"/>
    </w:rPr>
  </w:style>
  <w:style w:type="character" w:customStyle="1" w:styleId="Rubrik2Char">
    <w:name w:val="Rubrik 2 Char"/>
    <w:basedOn w:val="Standardstycketeckensnitt"/>
    <w:link w:val="Rubrik2"/>
    <w:uiPriority w:val="9"/>
    <w:rsid w:val="00954BBA"/>
    <w:rPr>
      <w:rFonts w:asciiTheme="majorHAnsi" w:eastAsiaTheme="majorEastAsia" w:hAnsiTheme="majorHAnsi" w:cstheme="majorBidi"/>
      <w:color w:val="1481AB" w:themeColor="accent1" w:themeShade="BF"/>
      <w:sz w:val="26"/>
      <w:szCs w:val="26"/>
    </w:rPr>
  </w:style>
  <w:style w:type="character" w:customStyle="1" w:styleId="mw-headline">
    <w:name w:val="mw-headline"/>
    <w:basedOn w:val="Standardstycketeckensnitt"/>
    <w:rsid w:val="00954BBA"/>
  </w:style>
  <w:style w:type="character" w:customStyle="1" w:styleId="apple-converted-space">
    <w:name w:val="apple-converted-space"/>
    <w:basedOn w:val="Standardstycketeckensnitt"/>
    <w:rsid w:val="00954BBA"/>
  </w:style>
  <w:style w:type="character" w:styleId="Olstomnmnande">
    <w:name w:val="Unresolved Mention"/>
    <w:basedOn w:val="Standardstycketeckensnitt"/>
    <w:uiPriority w:val="99"/>
    <w:semiHidden/>
    <w:unhideWhenUsed/>
    <w:rsid w:val="006A5D06"/>
    <w:rPr>
      <w:color w:val="808080"/>
      <w:shd w:val="clear" w:color="auto" w:fill="E6E6E6"/>
    </w:rPr>
  </w:style>
  <w:style w:type="paragraph" w:styleId="Innehll1">
    <w:name w:val="toc 1"/>
    <w:basedOn w:val="Normal"/>
    <w:next w:val="Normal"/>
    <w:autoRedefine/>
    <w:uiPriority w:val="39"/>
    <w:unhideWhenUsed/>
    <w:rsid w:val="00136FB3"/>
    <w:pPr>
      <w:spacing w:after="100"/>
    </w:pPr>
  </w:style>
  <w:style w:type="paragraph" w:styleId="Innehll2">
    <w:name w:val="toc 2"/>
    <w:basedOn w:val="Normal"/>
    <w:next w:val="Normal"/>
    <w:autoRedefine/>
    <w:uiPriority w:val="39"/>
    <w:unhideWhenUsed/>
    <w:rsid w:val="00136FB3"/>
    <w:pPr>
      <w:spacing w:after="100"/>
      <w:ind w:left="240"/>
    </w:pPr>
  </w:style>
  <w:style w:type="character" w:styleId="AnvndHyperlnk">
    <w:name w:val="FollowedHyperlink"/>
    <w:basedOn w:val="Standardstycketeckensnitt"/>
    <w:uiPriority w:val="99"/>
    <w:semiHidden/>
    <w:unhideWhenUsed/>
    <w:rsid w:val="00A83E93"/>
    <w:rPr>
      <w:color w:val="B26B0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alna.se"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1177.s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okument@kvalitetsgruppen.com"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KvalitetsDokument.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tema">
  <a:themeElements>
    <a:clrScheme name="Blå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dokument@kvalitetsgruppen.com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DEC72D9-5F8F-4174-8B66-9B3A34585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4</Pages>
  <Words>907</Words>
  <Characters>4809</Characters>
  <Application>Microsoft Office Word</Application>
  <DocSecurity>0</DocSecurity>
  <Lines>40</Lines>
  <Paragraphs>11</Paragraphs>
  <ScaleCrop>false</ScaleCrop>
  <HeadingPairs>
    <vt:vector size="2" baseType="variant">
      <vt:variant>
        <vt:lpstr>Rubrik</vt:lpstr>
      </vt:variant>
      <vt:variant>
        <vt:i4>1</vt:i4>
      </vt:variant>
    </vt:vector>
  </HeadingPairs>
  <TitlesOfParts>
    <vt:vector size="1" baseType="lpstr">
      <vt:lpstr>alkohol- och drogpolicy</vt:lpstr>
    </vt:vector>
  </TitlesOfParts>
  <Company/>
  <LinksUpToDate>false</LinksUpToDate>
  <CharactersWithSpaces>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alkohol- och drogpolicy</dc:title>
  <dc:subject>Exempel på policy samt bakgrundsinformation</dc:subject>
  <dc:creator>Detta är en produkt från Kvalitetsgruppen.se</dc:creator>
  <cp:keywords/>
  <dc:description/>
  <cp:lastModifiedBy>Donant Kürtök</cp:lastModifiedBy>
  <cp:revision>5</cp:revision>
  <dcterms:created xsi:type="dcterms:W3CDTF">2017-11-16T07:25:00Z</dcterms:created>
  <dcterms:modified xsi:type="dcterms:W3CDTF">2025-01-14T10:40:00Z</dcterms:modified>
</cp:coreProperties>
</file>