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98F" w:rsidRPr="00A70778" w:rsidRDefault="0055098F" w:rsidP="0055098F">
      <w:pPr>
        <w:rPr>
          <w:color w:val="FF0000"/>
        </w:rPr>
      </w:pPr>
    </w:p>
    <w:tbl>
      <w:tblPr>
        <w:tblStyle w:val="Rutntstabell4dekorfrg1"/>
        <w:tblW w:w="8624" w:type="dxa"/>
        <w:tblLook w:val="01E0" w:firstRow="1" w:lastRow="1" w:firstColumn="1" w:lastColumn="1" w:noHBand="0" w:noVBand="0"/>
      </w:tblPr>
      <w:tblGrid>
        <w:gridCol w:w="5374"/>
        <w:gridCol w:w="461"/>
        <w:gridCol w:w="367"/>
        <w:gridCol w:w="768"/>
        <w:gridCol w:w="12"/>
        <w:gridCol w:w="815"/>
        <w:gridCol w:w="827"/>
      </w:tblGrid>
      <w:tr w:rsidR="003B169F" w:rsidRPr="0081389C" w:rsidTr="008A7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81389C">
            <w:pPr>
              <w:spacing w:before="120" w:after="12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Integrerat ledningssystem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81389C">
            <w:pPr>
              <w:spacing w:before="120" w:after="12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67" w:type="dxa"/>
          </w:tcPr>
          <w:p w:rsidR="003B169F" w:rsidRPr="0081389C" w:rsidRDefault="003B169F" w:rsidP="0081389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81389C">
            <w:pPr>
              <w:spacing w:before="120" w:after="12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Klart</w:t>
            </w:r>
          </w:p>
        </w:tc>
        <w:tc>
          <w:tcPr>
            <w:tcW w:w="815" w:type="dxa"/>
          </w:tcPr>
          <w:p w:rsidR="003B169F" w:rsidRPr="0081389C" w:rsidRDefault="003B169F" w:rsidP="0081389C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Utgår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81389C">
            <w:pPr>
              <w:spacing w:before="120" w:after="12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Datum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81389C">
            <w:pPr>
              <w:spacing w:before="12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81389C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81389C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81389C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81389C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81389C">
            <w:pPr>
              <w:spacing w:before="12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981E9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1.</w:t>
            </w: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 xml:space="preserve">Välkommen till </w:t>
            </w: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………</w:t>
            </w:r>
            <w:proofErr w:type="gramStart"/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…….</w:t>
            </w:r>
            <w:proofErr w:type="gramEnd"/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634615" w:rsidP="00981E98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2. Organisationens förutsättningar (processbild)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634615" w:rsidP="0081389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2</w:t>
            </w:r>
            <w:r w:rsidR="003B169F" w:rsidRPr="0081389C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.1 Ledningssystemet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634615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2</w:t>
            </w:r>
            <w:r w:rsidR="003B169F" w:rsidRPr="0081389C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.2 Upprättande av dokumentation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634615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9.4</w:t>
            </w:r>
            <w:r w:rsidR="003B169F" w:rsidRPr="0081389C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 xml:space="preserve"> Förteckning över redovisande dokument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634615" w:rsidP="0081389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3 Ledarskap och åtagande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634615" w:rsidP="0081389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3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.1 Företagsledning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Default="00D27644" w:rsidP="0081389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3.6 Roller ansvar och befogenheter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Pr="0081389C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Default="00D27644" w:rsidP="0081389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6 Stödfunktioner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Pr="0081389C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81389C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81389C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4.1 Kompetens, medvetenhet och praktisk utbildning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Pr="00E04BFC" w:rsidRDefault="00D27644" w:rsidP="0081389C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sz w:val="20"/>
                <w:szCs w:val="20"/>
                <w:lang w:eastAsia="sv-SE"/>
              </w:rPr>
            </w:pPr>
            <w:r w:rsidRPr="00E04BFC">
              <w:rPr>
                <w:rFonts w:ascii="Arial" w:hAnsi="Arial" w:cs="Arial"/>
                <w:b w:val="0"/>
                <w:sz w:val="20"/>
                <w:szCs w:val="20"/>
                <w:lang w:eastAsia="sv-SE"/>
              </w:rPr>
              <w:t>6.1 Rekrytering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Pr="0081389C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Pr="00E04BFC" w:rsidRDefault="00D27644" w:rsidP="0081389C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sz w:val="20"/>
                <w:szCs w:val="20"/>
                <w:lang w:eastAsia="sv-SE"/>
              </w:rPr>
            </w:pPr>
            <w:r w:rsidRPr="00E04BFC">
              <w:rPr>
                <w:rFonts w:ascii="Arial" w:hAnsi="Arial" w:cs="Arial"/>
                <w:b w:val="0"/>
                <w:sz w:val="20"/>
                <w:szCs w:val="20"/>
                <w:lang w:eastAsia="sv-SE"/>
              </w:rPr>
              <w:t>9.3 Introduktionsutbildning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Pr="0081389C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6.</w:t>
            </w:r>
            <w:r w:rsidR="003B169F" w:rsidRPr="0081389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2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Kompetensutveckling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9.2 Utvärdering av utbildning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Pr="0081389C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6.3 Intern och extern kommunikation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.2 Leverantörsbedömning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</w:t>
            </w: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.3 Kundtillfredsställelse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Miljö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.1 Miljöutredning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.2 Miljöaspekter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.3 Bindande krav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.4 Utvärdering av efterlevnad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.5 Beredskap och agerande vid nödlägen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.6 Källsortering samt hantering av farligt avfall, kemikalier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7.8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Kemikalieförteckning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5.1 Process försäljning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5.1.1 Processbeskrivning - försäljning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5.2 Process - inköp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5.2.1 Processbeskrivning - inköp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5.3 Process produktion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5.3.1 Produktion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5.3.2 </w:t>
            </w:r>
            <w:r w:rsidR="00D2764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Identifikation och spårbarhet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7</w:t>
            </w:r>
          </w:p>
        </w:tc>
      </w:tr>
      <w:tr w:rsidR="003B169F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5</w:t>
            </w:r>
            <w:r w:rsidR="00D2764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.3.3 Kunders och externa leverantörers egendom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5.3.4 Bevarande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5.3.5 Aktiviteter efter leverans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3.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 Resurser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6.4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Infrastruktur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003B169F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6.5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Processmiljö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D27644" w:rsidRDefault="00D27644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6.6 Resurser för övervakning och mätning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D27644" w:rsidRPr="0081389C" w:rsidRDefault="00D27644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D27644" w:rsidRPr="0081389C" w:rsidRDefault="00D27644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D27644" w:rsidRDefault="00E04BFC" w:rsidP="005509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8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17573D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.4 Avvikelsehantering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E04BFC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9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17573D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Planering för kvalitet och miljö  </w:t>
            </w:r>
          </w:p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9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17573D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4.1 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Ledningssystemets intressenter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9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Default="0017573D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3.4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Kvalitetspolicy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9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3.5 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Miljöpolicy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9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81389C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55098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5509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55098F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8.6 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SWOT - analys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v. 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10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4.2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Kvalitets- och miljömål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E04BFC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10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F6653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4.3 Målkort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E04BFC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10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F6653D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E04BFC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10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8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.1 Förbättringsarbete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9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.1 Förbättringsförslag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8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.5 Internrevision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</w:t>
            </w: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17573D" w:rsidP="00F6653D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>8.7</w:t>
            </w:r>
            <w:r w:rsidR="003B169F"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  <w:t xml:space="preserve"> Ledningens genomgång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v. 1</w:t>
            </w:r>
            <w:r w:rsidR="00E04BF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1</w:t>
            </w:r>
          </w:p>
        </w:tc>
      </w:tr>
      <w:tr w:rsidR="00D27644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F6653D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Aktivitetsplan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D27644" w:rsidRPr="0081389C" w:rsidTr="008A7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3B169F" w:rsidRPr="0081389C" w:rsidRDefault="003B169F" w:rsidP="00F6653D">
            <w:pPr>
              <w:widowControl w:val="0"/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sz w:val="20"/>
                <w:szCs w:val="20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80" w:type="dxa"/>
            <w:gridSpan w:val="2"/>
          </w:tcPr>
          <w:p w:rsidR="003B169F" w:rsidRPr="0081389C" w:rsidRDefault="003B169F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5" w:type="dxa"/>
          </w:tcPr>
          <w:p w:rsidR="003B169F" w:rsidRPr="0081389C" w:rsidRDefault="003B169F" w:rsidP="00F66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3B169F" w:rsidRPr="0081389C" w:rsidRDefault="003B169F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8A756E" w:rsidRPr="0081389C" w:rsidTr="008A7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8A756E" w:rsidRPr="0081389C" w:rsidRDefault="008A756E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8A756E" w:rsidRPr="0081389C" w:rsidRDefault="008A756E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8A756E" w:rsidRPr="0081389C" w:rsidRDefault="008A756E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8" w:type="dxa"/>
          </w:tcPr>
          <w:p w:rsidR="008A756E" w:rsidRPr="0081389C" w:rsidRDefault="008A756E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gridSpan w:val="2"/>
          </w:tcPr>
          <w:p w:rsidR="008A756E" w:rsidRPr="0081389C" w:rsidRDefault="008A756E" w:rsidP="00F66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8A756E" w:rsidRPr="0081389C" w:rsidRDefault="008A756E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  <w:tr w:rsidR="008A756E" w:rsidRPr="0081389C" w:rsidTr="008A756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8A756E" w:rsidRPr="0081389C" w:rsidRDefault="008A756E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1" w:type="dxa"/>
          </w:tcPr>
          <w:p w:rsidR="008A756E" w:rsidRPr="0081389C" w:rsidRDefault="008A756E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" w:type="dxa"/>
          </w:tcPr>
          <w:p w:rsidR="008A756E" w:rsidRPr="0081389C" w:rsidRDefault="008A756E" w:rsidP="00F6653D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68" w:type="dxa"/>
          </w:tcPr>
          <w:p w:rsidR="008A756E" w:rsidRPr="0081389C" w:rsidRDefault="008A756E" w:rsidP="00F665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gridSpan w:val="2"/>
          </w:tcPr>
          <w:p w:rsidR="008A756E" w:rsidRPr="0081389C" w:rsidRDefault="008A756E" w:rsidP="00F6653D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27" w:type="dxa"/>
          </w:tcPr>
          <w:p w:rsidR="008A756E" w:rsidRPr="0081389C" w:rsidRDefault="008A756E" w:rsidP="00F6653D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:rsidR="0055098F" w:rsidRPr="00AB4AB6" w:rsidRDefault="0055098F" w:rsidP="0055098F">
      <w:pPr>
        <w:tabs>
          <w:tab w:val="left" w:pos="1134"/>
          <w:tab w:val="left" w:pos="5670"/>
          <w:tab w:val="left" w:pos="6804"/>
        </w:tabs>
        <w:rPr>
          <w:rFonts w:ascii="Arial" w:hAnsi="Arial" w:cs="Arial"/>
          <w:sz w:val="20"/>
          <w:szCs w:val="20"/>
        </w:rPr>
      </w:pPr>
    </w:p>
    <w:p w:rsidR="0055098F" w:rsidRDefault="0055098F" w:rsidP="0055098F">
      <w:pPr>
        <w:rPr>
          <w:rFonts w:ascii="Arial" w:hAnsi="Arial" w:cs="Arial"/>
          <w:b/>
          <w:sz w:val="20"/>
          <w:szCs w:val="20"/>
        </w:rPr>
      </w:pPr>
      <w:r w:rsidRPr="00AB4AB6">
        <w:rPr>
          <w:rFonts w:ascii="Arial" w:hAnsi="Arial" w:cs="Arial"/>
          <w:b/>
          <w:sz w:val="20"/>
          <w:szCs w:val="20"/>
        </w:rPr>
        <w:t xml:space="preserve">Förklaring: </w:t>
      </w:r>
    </w:p>
    <w:p w:rsidR="00055076" w:rsidRDefault="00055076" w:rsidP="0055098F">
      <w:pPr>
        <w:rPr>
          <w:rFonts w:ascii="Arial" w:hAnsi="Arial" w:cs="Arial"/>
          <w:sz w:val="20"/>
          <w:szCs w:val="20"/>
        </w:rPr>
      </w:pPr>
    </w:p>
    <w:p w:rsidR="0055098F" w:rsidRDefault="00084D68" w:rsidP="005509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1=gått igenom med kund</w:t>
      </w:r>
      <w:r w:rsidR="00771949">
        <w:rPr>
          <w:rFonts w:ascii="Arial" w:hAnsi="Arial" w:cs="Arial"/>
          <w:sz w:val="20"/>
          <w:szCs w:val="20"/>
        </w:rPr>
        <w:t>, denne ska redigera</w:t>
      </w:r>
    </w:p>
    <w:p w:rsidR="00084D68" w:rsidRDefault="00084D68" w:rsidP="005509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2=</w:t>
      </w:r>
      <w:r w:rsidR="00771949">
        <w:rPr>
          <w:rFonts w:ascii="Arial" w:hAnsi="Arial" w:cs="Arial"/>
          <w:sz w:val="20"/>
          <w:szCs w:val="20"/>
        </w:rPr>
        <w:t>gått igenom men vi ska fylla på längre fram</w:t>
      </w:r>
    </w:p>
    <w:p w:rsidR="00771949" w:rsidRDefault="00771949" w:rsidP="005509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Klart=godkänd o klart</w:t>
      </w:r>
    </w:p>
    <w:p w:rsidR="00771949" w:rsidRDefault="00771949" w:rsidP="0055098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Utgår=ej tillämpningsbart</w:t>
      </w:r>
    </w:p>
    <w:p w:rsidR="0055098F" w:rsidRPr="00AB4AB6" w:rsidRDefault="0055098F" w:rsidP="0055098F">
      <w:pPr>
        <w:rPr>
          <w:rFonts w:ascii="Arial" w:hAnsi="Arial" w:cs="Arial"/>
          <w:sz w:val="20"/>
          <w:szCs w:val="20"/>
        </w:rPr>
      </w:pPr>
    </w:p>
    <w:p w:rsidR="0055098F" w:rsidRDefault="0055098F" w:rsidP="0055098F">
      <w:bookmarkStart w:id="0" w:name="_GoBack"/>
      <w:bookmarkEnd w:id="0"/>
    </w:p>
    <w:p w:rsidR="00943E9C" w:rsidRDefault="00943E9C"/>
    <w:sectPr w:rsidR="00943E9C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389C" w:rsidRDefault="0081389C">
      <w:r>
        <w:separator/>
      </w:r>
    </w:p>
  </w:endnote>
  <w:endnote w:type="continuationSeparator" w:id="0">
    <w:p w:rsidR="0081389C" w:rsidRDefault="00813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98F" w:rsidRDefault="0055098F">
    <w:pPr>
      <w:pStyle w:val="Sidfot"/>
      <w:rPr>
        <w:rFonts w:ascii="Arial" w:hAnsi="Arial" w:cs="Arial"/>
      </w:rPr>
    </w:pPr>
  </w:p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1980"/>
      <w:gridCol w:w="4056"/>
      <w:gridCol w:w="3144"/>
    </w:tblGrid>
    <w:tr w:rsidR="0055098F">
      <w:tc>
        <w:tcPr>
          <w:tcW w:w="1980" w:type="dxa"/>
          <w:tcBorders>
            <w:top w:val="single" w:sz="4" w:space="0" w:color="000000"/>
          </w:tcBorders>
          <w:shd w:val="clear" w:color="auto" w:fill="auto"/>
        </w:tcPr>
        <w:p w:rsidR="0055098F" w:rsidRDefault="0055098F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 w:cs="Arial"/>
              <w:sz w:val="16"/>
              <w:szCs w:val="16"/>
            </w:rPr>
          </w:pPr>
        </w:p>
        <w:p w:rsidR="0055098F" w:rsidRDefault="0055098F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KvalitetsGruppen      </w:t>
          </w:r>
        </w:p>
        <w:p w:rsidR="0055098F" w:rsidRDefault="0055098F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Östergatan 17      </w:t>
          </w:r>
          <w:r>
            <w:rPr>
              <w:rFonts w:ascii="Arial" w:hAnsi="Arial" w:cs="Arial"/>
              <w:sz w:val="16"/>
              <w:szCs w:val="16"/>
            </w:rPr>
            <w:tab/>
          </w:r>
        </w:p>
        <w:p w:rsidR="0055098F" w:rsidRDefault="0055098F">
          <w:pPr>
            <w:pStyle w:val="Sidfot"/>
            <w:tabs>
              <w:tab w:val="clear" w:pos="4536"/>
              <w:tab w:val="clear" w:pos="9072"/>
              <w:tab w:val="left" w:pos="3402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281 </w:t>
          </w:r>
          <w:proofErr w:type="gramStart"/>
          <w:r>
            <w:rPr>
              <w:rFonts w:ascii="Arial" w:hAnsi="Arial" w:cs="Arial"/>
              <w:sz w:val="16"/>
              <w:szCs w:val="16"/>
            </w:rPr>
            <w:t>32  HÄSSLEHOLM</w:t>
          </w:r>
          <w:proofErr w:type="gramEnd"/>
        </w:p>
      </w:tc>
      <w:tc>
        <w:tcPr>
          <w:tcW w:w="4056" w:type="dxa"/>
          <w:tcBorders>
            <w:top w:val="single" w:sz="4" w:space="0" w:color="000000"/>
          </w:tcBorders>
          <w:shd w:val="clear" w:color="auto" w:fill="auto"/>
        </w:tcPr>
        <w:p w:rsidR="0055098F" w:rsidRPr="005C3436" w:rsidRDefault="0055098F">
          <w:pPr>
            <w:pStyle w:val="Sidfot"/>
            <w:tabs>
              <w:tab w:val="clear" w:pos="4536"/>
              <w:tab w:val="clear" w:pos="9072"/>
              <w:tab w:val="left" w:pos="3402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 w:cs="Arial"/>
              <w:sz w:val="16"/>
              <w:szCs w:val="16"/>
              <w:lang w:val="da-DK"/>
            </w:rPr>
          </w:pPr>
        </w:p>
        <w:p w:rsidR="0055098F" w:rsidRPr="005C3436" w:rsidRDefault="0055098F">
          <w:pPr>
            <w:pStyle w:val="Sidfot"/>
            <w:tabs>
              <w:tab w:val="clear" w:pos="4536"/>
              <w:tab w:val="clear" w:pos="9072"/>
              <w:tab w:val="left" w:pos="3402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 w:cs="Arial"/>
              <w:sz w:val="16"/>
              <w:szCs w:val="16"/>
              <w:lang w:val="da-DK"/>
            </w:rPr>
          </w:pPr>
          <w:r w:rsidRPr="005C3436">
            <w:rPr>
              <w:rFonts w:ascii="Arial" w:hAnsi="Arial" w:cs="Arial"/>
              <w:sz w:val="16"/>
              <w:szCs w:val="16"/>
              <w:lang w:val="da-DK"/>
            </w:rPr>
            <w:t>Telefon:     0451-83715</w:t>
          </w:r>
        </w:p>
        <w:p w:rsidR="0055098F" w:rsidRPr="005C3436" w:rsidRDefault="0055098F">
          <w:pPr>
            <w:pStyle w:val="Sidfot"/>
            <w:tabs>
              <w:tab w:val="clear" w:pos="4536"/>
              <w:tab w:val="clear" w:pos="9072"/>
              <w:tab w:val="left" w:pos="3402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 w:cs="Arial"/>
              <w:sz w:val="16"/>
              <w:szCs w:val="16"/>
              <w:lang w:val="da-DK"/>
            </w:rPr>
          </w:pPr>
          <w:r w:rsidRPr="005C3436">
            <w:rPr>
              <w:rFonts w:ascii="Arial" w:hAnsi="Arial" w:cs="Arial"/>
              <w:sz w:val="16"/>
              <w:szCs w:val="16"/>
              <w:lang w:val="da-DK"/>
            </w:rPr>
            <w:t xml:space="preserve">E-post       </w:t>
          </w:r>
          <w:smartTag w:uri="urn:schemas-microsoft-com:office:smarttags" w:element="PersonName">
            <w:r w:rsidRPr="005C3436">
              <w:rPr>
                <w:rFonts w:ascii="Arial" w:hAnsi="Arial" w:cs="Arial"/>
                <w:sz w:val="16"/>
                <w:szCs w:val="16"/>
                <w:lang w:val="da-DK"/>
              </w:rPr>
              <w:t>donant@kvalitetsgruppen.com</w:t>
            </w:r>
          </w:smartTag>
        </w:p>
        <w:p w:rsidR="0055098F" w:rsidRDefault="0055098F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snapToGrid w:val="0"/>
          </w:pPr>
          <w:r>
            <w:rPr>
              <w:rFonts w:ascii="Arial" w:hAnsi="Arial" w:cs="Arial"/>
              <w:sz w:val="16"/>
              <w:szCs w:val="16"/>
            </w:rPr>
            <w:t xml:space="preserve">Hemsida:  www.kvalitetsgruppen.com </w:t>
          </w:r>
        </w:p>
      </w:tc>
      <w:tc>
        <w:tcPr>
          <w:tcW w:w="3144" w:type="dxa"/>
          <w:tcBorders>
            <w:top w:val="single" w:sz="4" w:space="0" w:color="000000"/>
          </w:tcBorders>
          <w:shd w:val="clear" w:color="auto" w:fill="auto"/>
        </w:tcPr>
        <w:p w:rsidR="0055098F" w:rsidRDefault="00E83188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jc w:val="right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noProof/>
              <w:sz w:val="16"/>
              <w:lang w:eastAsia="sv-SE"/>
            </w:rPr>
            <w:drawing>
              <wp:inline distT="0" distB="0" distL="0" distR="0">
                <wp:extent cx="1581150" cy="638175"/>
                <wp:effectExtent l="0" t="0" r="0" b="0"/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55098F" w:rsidRDefault="0055098F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rPr>
        <w:rFonts w:ascii="Arial" w:hAnsi="Arial" w:cs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389C" w:rsidRDefault="0081389C">
      <w:r>
        <w:separator/>
      </w:r>
    </w:p>
  </w:footnote>
  <w:footnote w:type="continuationSeparator" w:id="0">
    <w:p w:rsidR="0081389C" w:rsidRDefault="00813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98F" w:rsidRDefault="00E83188">
    <w:pPr>
      <w:tabs>
        <w:tab w:val="center" w:pos="4536"/>
        <w:tab w:val="left" w:pos="7920"/>
      </w:tabs>
    </w:pPr>
    <w:r>
      <w:rPr>
        <w:noProof/>
        <w:lang w:eastAsia="sv-SE"/>
      </w:rPr>
      <w:drawing>
        <wp:inline distT="0" distB="0" distL="0" distR="0">
          <wp:extent cx="600075" cy="533400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533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  <w:r w:rsidR="0055098F">
      <w:tab/>
    </w:r>
    <w:r w:rsidR="0055098F" w:rsidRPr="003F05C1">
      <w:rPr>
        <w:rFonts w:ascii="Arial" w:hAnsi="Arial" w:cs="Arial"/>
      </w:rPr>
      <w:t>Hand</w:t>
    </w:r>
    <w:r w:rsidR="0055098F">
      <w:rPr>
        <w:rFonts w:ascii="Arial" w:hAnsi="Arial" w:cs="Arial"/>
      </w:rPr>
      <w:t>l</w:t>
    </w:r>
    <w:r w:rsidR="0055098F" w:rsidRPr="003F05C1">
      <w:rPr>
        <w:rFonts w:ascii="Arial" w:hAnsi="Arial" w:cs="Arial"/>
      </w:rPr>
      <w:t xml:space="preserve">ingsplan ISO 9001/ISO </w:t>
    </w:r>
    <w:proofErr w:type="gramStart"/>
    <w:r w:rsidR="0055098F" w:rsidRPr="003F05C1">
      <w:rPr>
        <w:rFonts w:ascii="Arial" w:hAnsi="Arial" w:cs="Arial"/>
      </w:rPr>
      <w:t>14001</w:t>
    </w:r>
    <w:r w:rsidR="0055098F" w:rsidRPr="003F05C1">
      <w:rPr>
        <w:rFonts w:ascii="Arial" w:hAnsi="Arial" w:cs="Arial"/>
        <w:b/>
      </w:rPr>
      <w:t xml:space="preserve">  </w:t>
    </w:r>
    <w:r w:rsidR="0055098F">
      <w:rPr>
        <w:rFonts w:ascii="Arial" w:hAnsi="Arial" w:cs="Arial"/>
        <w:b/>
      </w:rPr>
      <w:tab/>
    </w:r>
    <w:proofErr w:type="gramEnd"/>
    <w:r w:rsidR="0055098F">
      <w:rPr>
        <w:rFonts w:ascii="Arial" w:hAnsi="Arial" w:cs="Arial"/>
        <w:sz w:val="20"/>
        <w:szCs w:val="20"/>
      </w:rPr>
      <w:fldChar w:fldCharType="begin"/>
    </w:r>
    <w:r w:rsidR="0055098F">
      <w:rPr>
        <w:rFonts w:ascii="Arial" w:hAnsi="Arial" w:cs="Arial"/>
        <w:sz w:val="20"/>
        <w:szCs w:val="20"/>
      </w:rPr>
      <w:instrText xml:space="preserve"> TIME \@ "yyyy-MM-dd" </w:instrText>
    </w:r>
    <w:r w:rsidR="0055098F">
      <w:rPr>
        <w:rFonts w:ascii="Arial" w:hAnsi="Arial" w:cs="Arial"/>
        <w:sz w:val="20"/>
        <w:szCs w:val="20"/>
      </w:rPr>
      <w:fldChar w:fldCharType="separate"/>
    </w:r>
    <w:r w:rsidR="008A756E">
      <w:rPr>
        <w:rFonts w:ascii="Arial" w:hAnsi="Arial" w:cs="Arial"/>
        <w:noProof/>
        <w:sz w:val="20"/>
        <w:szCs w:val="20"/>
      </w:rPr>
      <w:t>2017-02-09</w:t>
    </w:r>
    <w:r w:rsidR="0055098F">
      <w:rPr>
        <w:rFonts w:ascii="Arial" w:hAnsi="Arial" w:cs="Arial"/>
        <w:sz w:val="20"/>
        <w:szCs w:val="20"/>
      </w:rPr>
      <w:fldChar w:fldCharType="end"/>
    </w:r>
  </w:p>
  <w:p w:rsidR="0055098F" w:rsidRDefault="00E83188">
    <w:pPr>
      <w:pStyle w:val="Sidhuvud"/>
    </w:pPr>
    <w:r>
      <w:rPr>
        <w:noProof/>
        <w:lang w:eastAsia="sv-SE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14605</wp:posOffset>
              </wp:positionH>
              <wp:positionV relativeFrom="paragraph">
                <wp:posOffset>113665</wp:posOffset>
              </wp:positionV>
              <wp:extent cx="5669280" cy="0"/>
              <wp:effectExtent l="5080" t="8890" r="12065" b="10160"/>
              <wp:wrapTopAndBottom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280" cy="0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3BD884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5pt,8.95pt" to="447.5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" strokeweight=".26mm">
              <v:stroke joinstyle="miter" endcap="square"/>
              <w10:wrap type="topAndBottom"/>
            </v:line>
          </w:pict>
        </mc:Fallback>
      </mc:AlternateContent>
    </w:r>
  </w:p>
  <w:p w:rsidR="0055098F" w:rsidRDefault="0055098F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Rubrik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441A5CAF"/>
    <w:multiLevelType w:val="hybridMultilevel"/>
    <w:tmpl w:val="CA8C194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C78D3"/>
    <w:multiLevelType w:val="hybridMultilevel"/>
    <w:tmpl w:val="932C84A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F98"/>
    <w:rsid w:val="00004322"/>
    <w:rsid w:val="00051026"/>
    <w:rsid w:val="00055076"/>
    <w:rsid w:val="00084D68"/>
    <w:rsid w:val="000B12ED"/>
    <w:rsid w:val="000D22D5"/>
    <w:rsid w:val="0017573D"/>
    <w:rsid w:val="00192F98"/>
    <w:rsid w:val="003B169F"/>
    <w:rsid w:val="004C2604"/>
    <w:rsid w:val="0055098F"/>
    <w:rsid w:val="005E24BB"/>
    <w:rsid w:val="00634615"/>
    <w:rsid w:val="006A51A7"/>
    <w:rsid w:val="006B7EA6"/>
    <w:rsid w:val="006D6745"/>
    <w:rsid w:val="00771949"/>
    <w:rsid w:val="0081389C"/>
    <w:rsid w:val="008A756E"/>
    <w:rsid w:val="008E417F"/>
    <w:rsid w:val="008F4698"/>
    <w:rsid w:val="00943E9C"/>
    <w:rsid w:val="00981E98"/>
    <w:rsid w:val="009A4177"/>
    <w:rsid w:val="009A56E1"/>
    <w:rsid w:val="00AC15D3"/>
    <w:rsid w:val="00B605EE"/>
    <w:rsid w:val="00B97ABC"/>
    <w:rsid w:val="00D23C93"/>
    <w:rsid w:val="00D27644"/>
    <w:rsid w:val="00D7623F"/>
    <w:rsid w:val="00DD4649"/>
    <w:rsid w:val="00E04BFC"/>
    <w:rsid w:val="00E83188"/>
    <w:rsid w:val="00EE4B4B"/>
    <w:rsid w:val="00F11323"/>
    <w:rsid w:val="00F6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9217"/>
    <o:shapelayout v:ext="edit">
      <o:idmap v:ext="edit" data="1"/>
    </o:shapelayout>
  </w:shapeDefaults>
  <w:decimalSymbol w:val=","/>
  <w:listSeparator w:val=";"/>
  <w15:chartTrackingRefBased/>
  <w15:docId w15:val="{A3491109-F63D-450D-A3CF-FB8C3768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5098F"/>
    <w:pPr>
      <w:suppressAutoHyphens/>
    </w:pPr>
    <w:rPr>
      <w:sz w:val="24"/>
      <w:szCs w:val="24"/>
      <w:lang w:eastAsia="ar-SA"/>
    </w:rPr>
  </w:style>
  <w:style w:type="paragraph" w:styleId="Rubrik2">
    <w:name w:val="heading 2"/>
    <w:basedOn w:val="Normal"/>
    <w:next w:val="Normal"/>
    <w:qFormat/>
    <w:rsid w:val="0055098F"/>
    <w:pPr>
      <w:keepNext/>
      <w:numPr>
        <w:ilvl w:val="1"/>
        <w:numId w:val="1"/>
      </w:numPr>
      <w:outlineLvl w:val="1"/>
    </w:pPr>
    <w:rPr>
      <w:rFonts w:ascii="Arial" w:hAnsi="Arial" w:cs="Arial"/>
      <w:b/>
      <w:bCs/>
      <w:sz w:val="22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rsid w:val="0055098F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rsid w:val="0055098F"/>
    <w:pPr>
      <w:tabs>
        <w:tab w:val="center" w:pos="4536"/>
        <w:tab w:val="right" w:pos="9072"/>
      </w:tabs>
    </w:pPr>
    <w:rPr>
      <w:sz w:val="20"/>
      <w:szCs w:val="20"/>
    </w:rPr>
  </w:style>
  <w:style w:type="table" w:styleId="Tabellrutnt">
    <w:name w:val="Table Grid"/>
    <w:basedOn w:val="Normaltabell"/>
    <w:rsid w:val="0055098F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ragetstycke">
    <w:name w:val="Block Text"/>
    <w:basedOn w:val="Normal"/>
    <w:rsid w:val="0055098F"/>
    <w:pPr>
      <w:suppressAutoHyphens w:val="0"/>
      <w:ind w:left="540" w:right="612"/>
    </w:pPr>
    <w:rPr>
      <w:rFonts w:ascii="Arial" w:hAnsi="Arial"/>
      <w:lang w:eastAsia="sv-SE"/>
    </w:rPr>
  </w:style>
  <w:style w:type="table" w:styleId="Rutntstabell4dekorfrg1">
    <w:name w:val="Grid Table 4 Accent 1"/>
    <w:basedOn w:val="Normaltabell"/>
    <w:uiPriority w:val="49"/>
    <w:rsid w:val="009A56E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Rutntstabell2dekorfrg1">
    <w:name w:val="Grid Table 2 Accent 1"/>
    <w:basedOn w:val="Normaltabell"/>
    <w:uiPriority w:val="47"/>
    <w:rsid w:val="000B12ED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ntstabell5mrkdekorfrg1">
    <w:name w:val="Grid Table 5 Dark Accent 1"/>
    <w:basedOn w:val="Normaltabell"/>
    <w:uiPriority w:val="50"/>
    <w:rsid w:val="000B12E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Rutntstabell4dekorfrg2">
    <w:name w:val="Grid Table 4 Accent 2"/>
    <w:basedOn w:val="Normaltabell"/>
    <w:uiPriority w:val="49"/>
    <w:rsid w:val="000B12E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2dekorfrg2">
    <w:name w:val="Grid Table 2 Accent 2"/>
    <w:basedOn w:val="Normaltabell"/>
    <w:uiPriority w:val="47"/>
    <w:rsid w:val="005E24B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9E9FE-9661-4FF0-BA59-0A80E2171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Inledning</vt:lpstr>
    </vt:vector>
  </TitlesOfParts>
  <Company>Kvalitetsgruppen HB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Inledning</dc:title>
  <dc:subject/>
  <dc:creator>Nzxt</dc:creator>
  <cp:keywords/>
  <dc:description/>
  <cp:lastModifiedBy>Donant Kurtök</cp:lastModifiedBy>
  <cp:revision>3</cp:revision>
  <dcterms:created xsi:type="dcterms:W3CDTF">2017-02-01T13:47:00Z</dcterms:created>
  <dcterms:modified xsi:type="dcterms:W3CDTF">2017-02-09T13:40:00Z</dcterms:modified>
</cp:coreProperties>
</file>