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Benutzerhandbuch — Workspace</w:t>
      </w:r>
    </w:p>
    <w:p>
      <w:pPr>
        <w:pStyle w:val="Author"/>
      </w:pPr>
      <w:r>
        <w:t xml:space="preserve">Workspace Platform</w:t>
      </w:r>
    </w:p>
    <w:p>
      <w:pPr>
        <w:pStyle w:val="Date"/>
      </w:pPr>
      <w:r>
        <w:t xml:space="preserve">Mai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benutzerhandbuch-workspace"/>
    <w:p>
      <w:pPr>
        <w:pStyle w:val="Heading1"/>
      </w:pPr>
      <w:r>
        <w:t xml:space="preserve">Benutzerhandbuch — Workspace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 ·</w:t>
      </w:r>
      <w:r>
        <w:t xml:space="preserve"> </w:t>
      </w:r>
      <w:r>
        <w:rPr>
          <w:bCs/>
          <w:b/>
        </w:rPr>
        <w:t xml:space="preserve">Stand:</w:t>
      </w:r>
      <w:r>
        <w:t xml:space="preserve"> </w:t>
      </w:r>
      <w:r>
        <w:t xml:space="preserve">Mai 2026 ·</w:t>
      </w:r>
      <w:r>
        <w:t xml:space="preserve"> </w:t>
      </w:r>
      <w:r>
        <w:rPr>
          <w:bCs/>
          <w:b/>
        </w:rPr>
        <w:t xml:space="preserve">Zielgruppe:</w:t>
      </w:r>
      <w:r>
        <w:t xml:space="preserve"> </w:t>
      </w:r>
      <w:r>
        <w:t xml:space="preserve">Workspace-Mitglieder und Endnutzer</w:t>
      </w:r>
    </w:p>
    <w:p>
      <w:r>
        <w:pict>
          <v:rect style="width:0;height:1.5pt" o:hralign="center" o:hrstd="t" o:hr="t"/>
        </w:pict>
      </w:r>
    </w:p>
    <w:bookmarkStart w:id="20" w:name="inhaltsverzeichnis"/>
    <w:p>
      <w:pPr>
        <w:pStyle w:val="Heading2"/>
      </w:pPr>
      <w:r>
        <w:t xml:space="preserve">Inhaltsverzeichnis</w:t>
      </w:r>
    </w:p>
    <w:p>
      <w:pPr>
        <w:numPr>
          <w:ilvl w:val="0"/>
          <w:numId w:val="1001"/>
        </w:numPr>
        <w:pStyle w:val="Compact"/>
      </w:pPr>
      <w:hyperlink w:anchor="willkommen">
        <w:r>
          <w:rPr>
            <w:rStyle w:val="Hyperlink"/>
          </w:rPr>
          <w:t xml:space="preserve">Willkommen</w:t>
        </w:r>
      </w:hyperlink>
    </w:p>
    <w:p>
      <w:pPr>
        <w:numPr>
          <w:ilvl w:val="0"/>
          <w:numId w:val="1001"/>
        </w:numPr>
        <w:pStyle w:val="Compact"/>
      </w:pPr>
      <w:hyperlink w:anchor="erster-login">
        <w:r>
          <w:rPr>
            <w:rStyle w:val="Hyperlink"/>
          </w:rPr>
          <w:t xml:space="preserve">Erster Login</w:t>
        </w:r>
      </w:hyperlink>
    </w:p>
    <w:p>
      <w:pPr>
        <w:numPr>
          <w:ilvl w:val="0"/>
          <w:numId w:val="1001"/>
        </w:numPr>
        <w:pStyle w:val="Compact"/>
      </w:pPr>
      <w:hyperlink w:anchor="portal--deine-startseite">
        <w:r>
          <w:rPr>
            <w:rStyle w:val="Hyperlink"/>
          </w:rPr>
          <w:t xml:space="preserve">Portal — Deine Startseite</w:t>
        </w:r>
      </w:hyperlink>
    </w:p>
    <w:p>
      <w:pPr>
        <w:numPr>
          <w:ilvl w:val="0"/>
          <w:numId w:val="1001"/>
        </w:numPr>
        <w:pStyle w:val="Compact"/>
      </w:pPr>
      <w:hyperlink w:anchor="nachrichten--chat">
        <w:r>
          <w:rPr>
            <w:rStyle w:val="Hyperlink"/>
          </w:rPr>
          <w:t xml:space="preserve">Nachrichten &amp; Chat</w:t>
        </w:r>
      </w:hyperlink>
    </w:p>
    <w:p>
      <w:pPr>
        <w:numPr>
          <w:ilvl w:val="0"/>
          <w:numId w:val="1001"/>
        </w:numPr>
        <w:pStyle w:val="Compact"/>
      </w:pPr>
      <w:hyperlink w:anchor="termine--kalender">
        <w:r>
          <w:rPr>
            <w:rStyle w:val="Hyperlink"/>
          </w:rPr>
          <w:t xml:space="preserve">Termine &amp; Kalender</w:t>
        </w:r>
      </w:hyperlink>
    </w:p>
    <w:p>
      <w:pPr>
        <w:numPr>
          <w:ilvl w:val="0"/>
          <w:numId w:val="1001"/>
        </w:numPr>
        <w:pStyle w:val="Compact"/>
      </w:pPr>
      <w:hyperlink w:anchor="projekte--aufgaben">
        <w:r>
          <w:rPr>
            <w:rStyle w:val="Hyperlink"/>
          </w:rPr>
          <w:t xml:space="preserve">Projekte &amp; Aufgaben</w:t>
        </w:r>
      </w:hyperlink>
    </w:p>
    <w:p>
      <w:pPr>
        <w:numPr>
          <w:ilvl w:val="0"/>
          <w:numId w:val="1001"/>
        </w:numPr>
        <w:pStyle w:val="Compact"/>
      </w:pPr>
      <w:hyperlink w:anchor="meetings--aufzeichnungen">
        <w:r>
          <w:rPr>
            <w:rStyle w:val="Hyperlink"/>
          </w:rPr>
          <w:t xml:space="preserve">Meetings &amp; Aufzeichnungen</w:t>
        </w:r>
      </w:hyperlink>
    </w:p>
    <w:p>
      <w:pPr>
        <w:numPr>
          <w:ilvl w:val="0"/>
          <w:numId w:val="1001"/>
        </w:numPr>
        <w:pStyle w:val="Compact"/>
      </w:pPr>
      <w:hyperlink w:anchor="nextcloud--dateien-kalender--kontakte">
        <w:r>
          <w:rPr>
            <w:rStyle w:val="Hyperlink"/>
          </w:rPr>
          <w:t xml:space="preserve">Nextcloud — Dateien, Kalender &amp; Kontakte</w:t>
        </w:r>
      </w:hyperlink>
    </w:p>
    <w:p>
      <w:pPr>
        <w:numPr>
          <w:ilvl w:val="0"/>
          <w:numId w:val="1001"/>
        </w:numPr>
        <w:pStyle w:val="Compact"/>
      </w:pPr>
      <w:hyperlink w:anchor="collabora-online--dokumente-bearbeiten">
        <w:r>
          <w:rPr>
            <w:rStyle w:val="Hyperlink"/>
          </w:rPr>
          <w:t xml:space="preserve">Collabora Online — Dokumente bearbeiten</w:t>
        </w:r>
      </w:hyperlink>
    </w:p>
    <w:p>
      <w:pPr>
        <w:numPr>
          <w:ilvl w:val="0"/>
          <w:numId w:val="1001"/>
        </w:numPr>
        <w:pStyle w:val="Compact"/>
      </w:pPr>
      <w:hyperlink w:anchor="whiteboard">
        <w:r>
          <w:rPr>
            <w:rStyle w:val="Hyperlink"/>
          </w:rPr>
          <w:t xml:space="preserve">Whiteboard</w:t>
        </w:r>
      </w:hyperlink>
    </w:p>
    <w:p>
      <w:pPr>
        <w:numPr>
          <w:ilvl w:val="0"/>
          <w:numId w:val="1001"/>
        </w:numPr>
        <w:pStyle w:val="Compact"/>
      </w:pPr>
      <w:hyperlink w:anchor="vaultwarden--passwort-manager">
        <w:r>
          <w:rPr>
            <w:rStyle w:val="Hyperlink"/>
          </w:rPr>
          <w:t xml:space="preserve">Vaultwarden — Passwort-Manager</w:t>
        </w:r>
      </w:hyperlink>
    </w:p>
    <w:p>
      <w:pPr>
        <w:numPr>
          <w:ilvl w:val="0"/>
          <w:numId w:val="1001"/>
        </w:numPr>
        <w:pStyle w:val="Compact"/>
      </w:pPr>
      <w:hyperlink w:anchor="docuseal--dokumente-unterzeichnen">
        <w:r>
          <w:rPr>
            <w:rStyle w:val="Hyperlink"/>
          </w:rPr>
          <w:t xml:space="preserve">DocuSeal — Dokumente unterzeichnen</w:t>
        </w:r>
      </w:hyperlink>
    </w:p>
    <w:p>
      <w:pPr>
        <w:numPr>
          <w:ilvl w:val="0"/>
          <w:numId w:val="1001"/>
        </w:numPr>
        <w:pStyle w:val="Compact"/>
      </w:pPr>
      <w:hyperlink w:anchor="brett--systemisches-brett-3d">
        <w:r>
          <w:rPr>
            <w:rStyle w:val="Hyperlink"/>
          </w:rPr>
          <w:t xml:space="preserve">Brett — Systemisches Brett (3D)</w:t>
        </w:r>
      </w:hyperlink>
    </w:p>
    <w:p>
      <w:pPr>
        <w:numPr>
          <w:ilvl w:val="0"/>
          <w:numId w:val="1001"/>
        </w:numPr>
        <w:pStyle w:val="Compact"/>
      </w:pPr>
      <w:hyperlink w:anchor="livestream">
        <w:r>
          <w:rPr>
            <w:rStyle w:val="Hyperlink"/>
          </w:rPr>
          <w:t xml:space="preserve">Livestream</w:t>
        </w:r>
      </w:hyperlink>
    </w:p>
    <w:p>
      <w:pPr>
        <w:numPr>
          <w:ilvl w:val="0"/>
          <w:numId w:val="1001"/>
        </w:numPr>
        <w:pStyle w:val="Compact"/>
      </w:pPr>
      <w:hyperlink w:anchor="arena--multiplayer">
        <w:r>
          <w:rPr>
            <w:rStyle w:val="Hyperlink"/>
          </w:rPr>
          <w:t xml:space="preserve">Arena — Multiplayer</w:t>
        </w:r>
      </w:hyperlink>
    </w:p>
    <w:p>
      <w:pPr>
        <w:numPr>
          <w:ilvl w:val="0"/>
          <w:numId w:val="1001"/>
        </w:numPr>
        <w:pStyle w:val="Compact"/>
      </w:pPr>
      <w:hyperlink w:anchor="mobile-nutzung">
        <w:r>
          <w:rPr>
            <w:rStyle w:val="Hyperlink"/>
          </w:rPr>
          <w:t xml:space="preserve">Mobile Nutzung</w:t>
        </w:r>
      </w:hyperlink>
    </w:p>
    <w:p>
      <w:pPr>
        <w:numPr>
          <w:ilvl w:val="0"/>
          <w:numId w:val="1001"/>
        </w:numPr>
        <w:pStyle w:val="Compact"/>
      </w:pPr>
      <w:hyperlink w:anchor="sicherheit--datenschutz">
        <w:r>
          <w:rPr>
            <w:rStyle w:val="Hyperlink"/>
          </w:rPr>
          <w:t xml:space="preserve">Sicherheit &amp; Datenschutz</w:t>
        </w:r>
      </w:hyperlink>
    </w:p>
    <w:p>
      <w:pPr>
        <w:numPr>
          <w:ilvl w:val="0"/>
          <w:numId w:val="1001"/>
        </w:numPr>
        <w:pStyle w:val="Compact"/>
      </w:pPr>
      <w:hyperlink w:anchor="kontakt-und-hilfe">
        <w:r>
          <w:rPr>
            <w:rStyle w:val="Hyperlink"/>
          </w:rPr>
          <w:t xml:space="preserve">Kontakt und Hilfe</w:t>
        </w:r>
      </w:hyperlink>
    </w:p>
    <w:p>
      <w:pPr>
        <w:numPr>
          <w:ilvl w:val="0"/>
          <w:numId w:val="1001"/>
        </w:numPr>
        <w:pStyle w:val="Compact"/>
      </w:pPr>
      <w:hyperlink w:anchor="häufige-fragen">
        <w:r>
          <w:rPr>
            <w:rStyle w:val="Hyperlink"/>
          </w:rPr>
          <w:t xml:space="preserve">Häufige Fragen</w:t>
        </w:r>
      </w:hyperlink>
    </w:p>
    <w:p>
      <w:pPr>
        <w:numPr>
          <w:ilvl w:val="0"/>
          <w:numId w:val="1001"/>
        </w:numPr>
        <w:pStyle w:val="Compact"/>
      </w:pPr>
      <w:hyperlink w:anchor="kurzübersicht-welcher-dienst-wofür">
        <w:r>
          <w:rPr>
            <w:rStyle w:val="Hyperlink"/>
          </w:rPr>
          <w:t xml:space="preserve">Kurzübersicht: Welcher Dienst wofür?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willkommen"/>
    <w:p>
      <w:pPr>
        <w:pStyle w:val="Heading2"/>
      </w:pPr>
      <w:r>
        <w:t xml:space="preserve">Willkommen</w:t>
      </w:r>
    </w:p>
    <w:p>
      <w:pPr>
        <w:pStyle w:val="FirstParagraph"/>
      </w:pPr>
      <w:r>
        <w:t xml:space="preserve">Der Workspace ist Deine sichere, betriebsinterne Plattform für die tägliche Zusammenarbeit im Team. Alle Daten werden ausschließlich auf eigenen Servern gespeichert — nichts davon gelangt zu externen Anbietern wie Microsoft, Google oder Dropbox. Die Plattform ist DSGVO-konform aufgebaut.</w:t>
      </w:r>
    </w:p>
    <w:p>
      <w:pPr>
        <w:pStyle w:val="BodyText"/>
      </w:pPr>
      <w:r>
        <w:t xml:space="preserve">Du brauchst</w:t>
      </w:r>
      <w:r>
        <w:t xml:space="preserve"> </w:t>
      </w:r>
      <w:r>
        <w:rPr>
          <w:bCs/>
          <w:b/>
        </w:rPr>
        <w:t xml:space="preserve">nur einen einzigen Account</w:t>
      </w:r>
      <w:r>
        <w:t xml:space="preserve">: ein Login öffnet alle Dienste (Single Sign-On).</w:t>
      </w:r>
    </w:p>
    <w:bookmarkStart w:id="21" w:name="verfügbare-dienste"/>
    <w:p>
      <w:pPr>
        <w:pStyle w:val="Heading3"/>
      </w:pPr>
      <w:r>
        <w:t xml:space="preserve">Verfügbare Dienste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Persönliche Startseite, Nachrichten, 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https://web.{DOMAIN}/portal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Dateien, Kalender, Kontakte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https://files.{DOMAIN}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Video-Calls und Team-Chat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Nextcloud → Talk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Office-Suite im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öffnet aus Nextcloud heraus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Kollaboratives Zeichnen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https://board.{DOMAIN}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Vaultwarden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Passwort-Safe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https://vault.{DOMAIN}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Dokumente unterzeichnen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https://sign.{DOMAIN}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Live-Übertragungen ansehen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https://web.{DOMAIN}/portal/stream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Brett (Systembrett)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3D-Systemisches Brett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https://brett.{DOMAIN}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Dieses Handbuch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https://docs.{DOMAIN}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{DOMAIN}</w:t>
      </w:r>
      <w:r>
        <w:t xml:space="preserve"> </w:t>
      </w:r>
      <w:r>
        <w:t xml:space="preserve">ist die Domain Deiner Umgebung — typischerweise</w:t>
      </w:r>
      <w:r>
        <w:t xml:space="preserve"> </w:t>
      </w:r>
      <w:r>
        <w:rPr>
          <w:rStyle w:val="VerbatimChar"/>
          <w:bCs/>
          <w:b/>
        </w:rPr>
        <w:t xml:space="preserve">mentolder.de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  <w:bCs/>
          <w:b/>
        </w:rPr>
        <w:t xml:space="preserve">korczewski.de</w:t>
      </w:r>
      <w:r>
        <w:t xml:space="preserve">. Frage Deinen Administrator, falls Du unsicher bist.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rster-login"/>
    <w:p>
      <w:pPr>
        <w:pStyle w:val="Heading2"/>
      </w:pPr>
      <w:r>
        <w:t xml:space="preserve">Erster Login</w:t>
      </w:r>
    </w:p>
    <w:bookmarkStart w:id="23" w:name="schritt-für-schritt"/>
    <w:p>
      <w:pPr>
        <w:pStyle w:val="Heading3"/>
      </w:pPr>
      <w:r>
        <w:t xml:space="preserve">Schritt-für-Schritt</w:t>
      </w:r>
    </w:p>
    <w:p>
      <w:pPr>
        <w:numPr>
          <w:ilvl w:val="0"/>
          <w:numId w:val="1002"/>
        </w:numPr>
        <w:pStyle w:val="Compact"/>
      </w:pPr>
      <w:r>
        <w:t xml:space="preserve">Rufe das Portal in Deinem Browser auf:</w:t>
      </w:r>
      <w:r>
        <w:t xml:space="preserve"> </w:t>
      </w:r>
      <w:r>
        <w:rPr>
          <w:rStyle w:val="VerbatimChar"/>
        </w:rPr>
        <w:t xml:space="preserve">https://web.{DOMAIN}/portal</w:t>
      </w:r>
    </w:p>
    <w:p>
      <w:pPr>
        <w:numPr>
          <w:ilvl w:val="0"/>
          <w:numId w:val="1002"/>
        </w:numPr>
        <w:pStyle w:val="Compact"/>
      </w:pPr>
      <w:r>
        <w:t xml:space="preserve">Klicke auf</w:t>
      </w:r>
      <w:r>
        <w:t xml:space="preserve"> </w:t>
      </w:r>
      <w:r>
        <w:rPr>
          <w:bCs/>
          <w:b/>
        </w:rPr>
        <w:t xml:space="preserve">„Anmelden”</w:t>
      </w:r>
    </w:p>
    <w:p>
      <w:pPr>
        <w:numPr>
          <w:ilvl w:val="0"/>
          <w:numId w:val="1002"/>
        </w:numPr>
        <w:pStyle w:val="Compact"/>
      </w:pPr>
      <w:r>
        <w:t xml:space="preserve">Du wirst zur zentralen Login-Seite weitergeleitet (Keycloak)</w:t>
      </w:r>
    </w:p>
    <w:p>
      <w:pPr>
        <w:numPr>
          <w:ilvl w:val="0"/>
          <w:numId w:val="1002"/>
        </w:numPr>
        <w:pStyle w:val="Compact"/>
      </w:pPr>
      <w:r>
        <w:t xml:space="preserve">Gib Benutzername und Passwort ein, die Du vom Administrator erhalten hast</w:t>
      </w:r>
    </w:p>
    <w:p>
      <w:pPr>
        <w:numPr>
          <w:ilvl w:val="0"/>
          <w:numId w:val="1002"/>
        </w:numPr>
        <w:pStyle w:val="Compact"/>
      </w:pPr>
      <w:r>
        <w:t xml:space="preserve">Beim ersten Login wirst Du aufgefordert, ein neues Passwort zu setzen — mindestens 12 Zeichen, sicher und einzigartig</w:t>
      </w:r>
    </w:p>
    <w:p>
      <w:pPr>
        <w:numPr>
          <w:ilvl w:val="0"/>
          <w:numId w:val="1002"/>
        </w:numPr>
        <w:pStyle w:val="Compact"/>
      </w:pPr>
      <w:r>
        <w:t xml:space="preserve">Nach erfolgreichem Login bist Du in allen Diensten automatisch angemeldet</w:t>
      </w:r>
    </w:p>
    <w:p>
      <w:pPr>
        <w:pStyle w:val="BlockText"/>
      </w:pPr>
      <w:r>
        <w:rPr>
          <w:bCs/>
          <w:b/>
        </w:rPr>
        <w:t xml:space="preserve">Tipp:</w:t>
      </w:r>
      <w:r>
        <w:t xml:space="preserve"> </w:t>
      </w:r>
      <w:r>
        <w:t xml:space="preserve">Setze ein Lesezeichen auf das Portal — von dort aus erreichst Du alle weiteren Dienste.</w:t>
      </w:r>
    </w:p>
    <w:bookmarkEnd w:id="23"/>
    <w:bookmarkStart w:id="24" w:name="passwort-vergessen"/>
    <w:p>
      <w:pPr>
        <w:pStyle w:val="Heading3"/>
      </w:pPr>
      <w:r>
        <w:t xml:space="preserve">Passwort vergessen</w:t>
      </w:r>
    </w:p>
    <w:p>
      <w:pPr>
        <w:pStyle w:val="FirstParagraph"/>
      </w:pPr>
      <w:r>
        <w:t xml:space="preserve">Klicke auf der Login-Seite auf</w:t>
      </w:r>
      <w:r>
        <w:t xml:space="preserve"> </w:t>
      </w:r>
      <w:r>
        <w:rPr>
          <w:bCs/>
          <w:b/>
        </w:rPr>
        <w:t xml:space="preserve">„Passwort vergessen?“</w:t>
      </w:r>
      <w:r>
        <w:t xml:space="preserve">. Du erhältst eine E-Mail mit einem Reset-Link. Falls keine E-Mail ankommt, prüfe den Spam-Ordner oder wende Dich an den Administrator.</w:t>
      </w:r>
    </w:p>
    <w:bookmarkEnd w:id="24"/>
    <w:bookmarkStart w:id="25" w:name="passwort-ändern"/>
    <w:p>
      <w:pPr>
        <w:pStyle w:val="Heading3"/>
      </w:pPr>
      <w:r>
        <w:t xml:space="preserve">Passwort ändern</w:t>
      </w:r>
    </w:p>
    <w:p>
      <w:pPr>
        <w:pStyle w:val="FirstParagraph"/>
      </w:pPr>
      <w:r>
        <w:t xml:space="preserve">Rufe</w:t>
      </w:r>
      <w:r>
        <w:t xml:space="preserve"> </w:t>
      </w:r>
      <w:r>
        <w:rPr>
          <w:rStyle w:val="VerbatimChar"/>
        </w:rPr>
        <w:t xml:space="preserve">https://auth.{DOMAIN}/realms/workspace/account</w:t>
      </w:r>
      <w:r>
        <w:t xml:space="preserve"> </w:t>
      </w:r>
      <w:r>
        <w:t xml:space="preserve">auf und wähle</w:t>
      </w:r>
      <w:r>
        <w:t xml:space="preserve"> </w:t>
      </w:r>
      <w:r>
        <w:rPr>
          <w:bCs/>
          <w:b/>
        </w:rPr>
        <w:t xml:space="preserve">„Passwort”</w:t>
      </w:r>
      <w:r>
        <w:t xml:space="preserve">. Das neue Passwort gilt sofort für alle Dienste.</w:t>
      </w:r>
    </w:p>
    <w:p>
      <w:pPr>
        <w:pStyle w:val="BlockText"/>
      </w:pPr>
      <w:r>
        <w:rPr>
          <w:bCs/>
          <w:b/>
        </w:rPr>
        <w:t xml:space="preserve">Sicherheitshinweis:</w:t>
      </w:r>
      <w:r>
        <w:t xml:space="preserve"> </w:t>
      </w:r>
      <w:r>
        <w:t xml:space="preserve">Speichere Dein Workspace-Passwort im Vaultwarden-Tresor, nicht im Browser. So schützt Du Dich auch bei einem kompromittierten Gerät.</w:t>
      </w:r>
    </w:p>
    <w:bookmarkEnd w:id="25"/>
    <w:bookmarkStart w:id="26" w:name="konto-einstellungen"/>
    <w:p>
      <w:pPr>
        <w:pStyle w:val="Heading3"/>
      </w:pPr>
      <w:r>
        <w:t xml:space="preserve">Konto-Einstellungen</w:t>
      </w:r>
    </w:p>
    <w:p>
      <w:pPr>
        <w:pStyle w:val="FirstParagraph"/>
      </w:pPr>
      <w:r>
        <w:t xml:space="preserve">Unter</w:t>
      </w:r>
      <w:r>
        <w:t xml:space="preserve"> </w:t>
      </w:r>
      <w:r>
        <w:rPr>
          <w:rStyle w:val="VerbatimChar"/>
        </w:rPr>
        <w:t xml:space="preserve">https://auth.{DOMAIN}/realms/workspace/account</w:t>
      </w:r>
      <w:r>
        <w:t xml:space="preserve"> </w:t>
      </w:r>
      <w:r>
        <w:t xml:space="preserve">kannst Du:</w:t>
      </w:r>
      <w:r>
        <w:t xml:space="preserve"> </w:t>
      </w:r>
      <w:r>
        <w:t xml:space="preserve">- Deinen Namen und Deine E-Mail-Adresse aktualisieren</w:t>
      </w:r>
      <w:r>
        <w:t xml:space="preserve"> </w:t>
      </w:r>
      <w:r>
        <w:t xml:space="preserve">- Dein Profilbild hochladen</w:t>
      </w:r>
      <w:r>
        <w:t xml:space="preserve"> </w:t>
      </w:r>
      <w:r>
        <w:t xml:space="preserve">- Aktive Sitzungen (auf anderen Geräten) beenden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ortal-deine-startseite"/>
    <w:p>
      <w:pPr>
        <w:pStyle w:val="Heading2"/>
      </w:pPr>
      <w:r>
        <w:t xml:space="preserve">Portal — Deine Startseite</w:t>
      </w:r>
    </w:p>
    <w:p>
      <w:pPr>
        <w:pStyle w:val="FirstParagraph"/>
      </w:pPr>
      <w:r>
        <w:t xml:space="preserve">Das Portal unter</w:t>
      </w:r>
      <w:r>
        <w:t xml:space="preserve"> </w:t>
      </w:r>
      <w:r>
        <w:rPr>
          <w:rStyle w:val="VerbatimChar"/>
        </w:rPr>
        <w:t xml:space="preserve">https://web.{DOMAIN}/portal</w:t>
      </w:r>
      <w:r>
        <w:t xml:space="preserve"> </w:t>
      </w:r>
      <w:r>
        <w:t xml:space="preserve">ist Dein zentraler Einstiegspunkt. Es bündelt alle tagesrelevanten Informationen.</w:t>
      </w:r>
    </w:p>
    <w:bookmarkStart w:id="28" w:name="übersicht-der-portal-bereiche"/>
    <w:p>
      <w:pPr>
        <w:pStyle w:val="Heading3"/>
      </w:pPr>
      <w:r>
        <w:t xml:space="preserve">Übersicht der Portal-Bereiche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Direktnachrichten mit Kollegen, Administratoren und Gruppen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Eingehende Anfragen und Benachrichtigungen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Deine gebuchten Termine und Kalenderansicht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Zugewiesene Aufgaben und Projekt-Status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Geplante und zurückliegende Videomeetings mit Transkripten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Dokumente &amp; Signaturen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Hochgeladene Dokumente und zu unterzeichnende Verträge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Live-Übertragungen ansehen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Multiplayer-Bereich</w:t>
            </w:r>
          </w:p>
        </w:tc>
      </w:tr>
    </w:tbl>
    <w:p>
      <w:pPr>
        <w:pStyle w:val="BodyText"/>
      </w:pPr>
      <w:r>
        <w:t xml:space="preserve">Das Portal ist responsiv und funktioniert am Desktop, Tablet und Smartphone.</w:t>
      </w:r>
    </w:p>
    <w:bookmarkEnd w:id="28"/>
    <w:bookmarkStart w:id="29" w:name="benachrichtigungen"/>
    <w:p>
      <w:pPr>
        <w:pStyle w:val="Heading3"/>
      </w:pPr>
      <w:r>
        <w:t xml:space="preserve">Benachrichtigungen</w:t>
      </w:r>
    </w:p>
    <w:p>
      <w:pPr>
        <w:pStyle w:val="FirstParagraph"/>
      </w:pPr>
      <w:r>
        <w:t xml:space="preserve">Neue Nachrichten, Terminänderungen und Signatursanfragen werden als Benachrichtigungen in der Navigationsleiste angezeigt. Klicke auf das Benachrichtigungssymbol (Glocke), um alle offenen Hinweise zu sehen.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nachrichten-chat"/>
    <w:p>
      <w:pPr>
        <w:pStyle w:val="Heading2"/>
      </w:pPr>
      <w:r>
        <w:t xml:space="preserve">Nachrichten &amp; Chat</w:t>
      </w:r>
    </w:p>
    <w:p>
      <w:pPr>
        <w:pStyle w:val="FirstParagraph"/>
      </w:pPr>
      <w:r>
        <w:t xml:space="preserve">Das integrierte Messaging-System ermöglicht direkte Kommunikation mit dem Team und dem Administrator.</w:t>
      </w:r>
    </w:p>
    <w:bookmarkStart w:id="31" w:name="direktnachrichten"/>
    <w:p>
      <w:pPr>
        <w:pStyle w:val="Heading3"/>
      </w:pPr>
      <w:r>
        <w:t xml:space="preserve">Direktnachrichten</w:t>
      </w:r>
    </w:p>
    <w:p>
      <w:pPr>
        <w:numPr>
          <w:ilvl w:val="0"/>
          <w:numId w:val="1003"/>
        </w:numPr>
        <w:pStyle w:val="Compact"/>
      </w:pPr>
      <w:r>
        <w:t xml:space="preserve">Im Portal unter</w:t>
      </w:r>
      <w:r>
        <w:t xml:space="preserve"> </w:t>
      </w:r>
      <w:r>
        <w:rPr>
          <w:bCs/>
          <w:b/>
        </w:rPr>
        <w:t xml:space="preserve">„Nachrichten”</w:t>
      </w:r>
      <w:r>
        <w:t xml:space="preserve">: auf einen Kontakt klicken und schreiben</w:t>
      </w:r>
    </w:p>
    <w:p>
      <w:pPr>
        <w:numPr>
          <w:ilvl w:val="0"/>
          <w:numId w:val="1003"/>
        </w:numPr>
        <w:pStyle w:val="Compact"/>
      </w:pPr>
      <w:r>
        <w:t xml:space="preserve">Nachrichten werden in Echtzeit zugestellt</w:t>
      </w:r>
    </w:p>
    <w:p>
      <w:pPr>
        <w:numPr>
          <w:ilvl w:val="0"/>
          <w:numId w:val="1003"/>
        </w:numPr>
        <w:pStyle w:val="Compact"/>
      </w:pPr>
      <w:r>
        <w:t xml:space="preserve">Anhänge (Bilder, Dateien) können direkt im Chat geteilt werden</w:t>
      </w:r>
    </w:p>
    <w:p>
      <w:pPr>
        <w:numPr>
          <w:ilvl w:val="0"/>
          <w:numId w:val="1003"/>
        </w:numPr>
        <w:pStyle w:val="Compact"/>
      </w:pPr>
      <w:r>
        <w:t xml:space="preserve">Bereits gesendete Nachrichten können editiert oder gelöscht werden</w:t>
      </w:r>
    </w:p>
    <w:bookmarkEnd w:id="31"/>
    <w:bookmarkStart w:id="32" w:name="gruppenräume"/>
    <w:p>
      <w:pPr>
        <w:pStyle w:val="Heading3"/>
      </w:pPr>
      <w:r>
        <w:t xml:space="preserve">Gruppenräume</w:t>
      </w:r>
    </w:p>
    <w:p>
      <w:pPr>
        <w:numPr>
          <w:ilvl w:val="0"/>
          <w:numId w:val="1004"/>
        </w:numPr>
        <w:pStyle w:val="Compact"/>
      </w:pPr>
      <w:r>
        <w:t xml:space="preserve">Unter</w:t>
      </w:r>
      <w:r>
        <w:t xml:space="preserve"> </w:t>
      </w:r>
      <w:r>
        <w:rPr>
          <w:bCs/>
          <w:b/>
        </w:rPr>
        <w:t xml:space="preserve">„Räume”</w:t>
      </w:r>
      <w:r>
        <w:t xml:space="preserve"> </w:t>
      </w:r>
      <w:r>
        <w:t xml:space="preserve">findest Du alle Gruppen, denen Du angehörst</w:t>
      </w:r>
    </w:p>
    <w:p>
      <w:pPr>
        <w:numPr>
          <w:ilvl w:val="0"/>
          <w:numId w:val="1004"/>
        </w:numPr>
        <w:pStyle w:val="Compact"/>
      </w:pPr>
      <w:r>
        <w:t xml:space="preserve">Räume eignen sich für projektbezogene oder thematische Kommunikation</w:t>
      </w:r>
    </w:p>
    <w:p>
      <w:pPr>
        <w:numPr>
          <w:ilvl w:val="0"/>
          <w:numId w:val="1004"/>
        </w:numPr>
        <w:pStyle w:val="Compact"/>
      </w:pPr>
      <w:r>
        <w:t xml:space="preserve">Neue Nachrichten in einem Raum werden durch einen Zähler am Raum-Symbol angezeigt</w:t>
      </w:r>
    </w:p>
    <w:bookmarkEnd w:id="32"/>
    <w:bookmarkStart w:id="33" w:name="tipps-für-die-kommunikation"/>
    <w:p>
      <w:pPr>
        <w:pStyle w:val="Heading3"/>
      </w:pPr>
      <w:r>
        <w:t xml:space="preserve">Tipps für die Kommunikation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Längere Texte:</w:t>
      </w:r>
      <w:r>
        <w:t xml:space="preserve"> </w:t>
      </w:r>
      <w:r>
        <w:t xml:space="preserve">Nutze Nextcloud-Talk für umfangreiche Team-Diskussionen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Dateien teilen:</w:t>
      </w:r>
      <w:r>
        <w:t xml:space="preserve"> </w:t>
      </w:r>
      <w:r>
        <w:t xml:space="preserve">Große Dateien besser über Nextcloud teilen (Direktlink einfügen)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Abwesenheit:</w:t>
      </w:r>
      <w:r>
        <w:t xml:space="preserve"> </w:t>
      </w:r>
      <w:r>
        <w:t xml:space="preserve">Informiere den Administrator über längere Abwesenheiten per Nachricht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rmine-kalender"/>
    <w:p>
      <w:pPr>
        <w:pStyle w:val="Heading2"/>
      </w:pPr>
      <w:r>
        <w:t xml:space="preserve">Termine &amp; Kalender</w:t>
      </w:r>
    </w:p>
    <w:p>
      <w:pPr>
        <w:pStyle w:val="FirstParagraph"/>
      </w:pPr>
      <w:r>
        <w:t xml:space="preserve">Über den Portal-Bereich</w:t>
      </w:r>
      <w:r>
        <w:t xml:space="preserve"> </w:t>
      </w:r>
      <w:r>
        <w:rPr>
          <w:bCs/>
          <w:b/>
        </w:rPr>
        <w:t xml:space="preserve">„Termine”</w:t>
      </w:r>
      <w:r>
        <w:t xml:space="preserve"> </w:t>
      </w:r>
      <w:r>
        <w:t xml:space="preserve">kannst Du Termine bei Deinem Kontakt buchen und Deine bestehenden Buchungen einsehen.</w:t>
      </w:r>
    </w:p>
    <w:bookmarkStart w:id="35" w:name="termin-buchen"/>
    <w:p>
      <w:pPr>
        <w:pStyle w:val="Heading3"/>
      </w:pPr>
      <w:r>
        <w:t xml:space="preserve">Termin buchen</w:t>
      </w:r>
    </w:p>
    <w:p>
      <w:pPr>
        <w:numPr>
          <w:ilvl w:val="0"/>
          <w:numId w:val="1006"/>
        </w:numPr>
        <w:pStyle w:val="Compact"/>
      </w:pPr>
      <w:r>
        <w:t xml:space="preserve">Öffne im Portal den Bereich</w:t>
      </w:r>
      <w:r>
        <w:t xml:space="preserve"> </w:t>
      </w:r>
      <w:r>
        <w:rPr>
          <w:bCs/>
          <w:b/>
        </w:rPr>
        <w:t xml:space="preserve">„Termine”</w:t>
      </w:r>
    </w:p>
    <w:p>
      <w:pPr>
        <w:numPr>
          <w:ilvl w:val="0"/>
          <w:numId w:val="1006"/>
        </w:numPr>
        <w:pStyle w:val="Compact"/>
      </w:pPr>
      <w:r>
        <w:t xml:space="preserve">Wähle eine verfügbare Zeitslot</w:t>
      </w:r>
    </w:p>
    <w:p>
      <w:pPr>
        <w:numPr>
          <w:ilvl w:val="0"/>
          <w:numId w:val="1006"/>
        </w:numPr>
        <w:pStyle w:val="Compact"/>
      </w:pPr>
      <w:r>
        <w:t xml:space="preserve">Fülle das Buchungsformular aus (Anliegen, Kontaktdaten)</w:t>
      </w:r>
    </w:p>
    <w:p>
      <w:pPr>
        <w:numPr>
          <w:ilvl w:val="0"/>
          <w:numId w:val="1006"/>
        </w:numPr>
        <w:pStyle w:val="Compact"/>
      </w:pPr>
      <w:r>
        <w:t xml:space="preserve">Du erhältst eine Bestätigung per E-Mail</w:t>
      </w:r>
    </w:p>
    <w:bookmarkEnd w:id="35"/>
    <w:bookmarkStart w:id="36" w:name="termin-absagen-oder-verschieben"/>
    <w:p>
      <w:pPr>
        <w:pStyle w:val="Heading3"/>
      </w:pPr>
      <w:r>
        <w:t xml:space="preserve">Termin absagen oder verschieben</w:t>
      </w:r>
    </w:p>
    <w:p>
      <w:pPr>
        <w:pStyle w:val="FirstParagraph"/>
      </w:pPr>
      <w:r>
        <w:t xml:space="preserve">Schreibe dem Administrator direkt über</w:t>
      </w:r>
      <w:r>
        <w:t xml:space="preserve"> </w:t>
      </w:r>
      <w:r>
        <w:rPr>
          <w:bCs/>
          <w:b/>
        </w:rPr>
        <w:t xml:space="preserve">„Nachrichten”</w:t>
      </w:r>
      <w:r>
        <w:t xml:space="preserve"> </w:t>
      </w:r>
      <w:r>
        <w:t xml:space="preserve">im Portal, wenn Du einen Termin absagen oder verlegen möchtest.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jekte-aufgaben"/>
    <w:p>
      <w:pPr>
        <w:pStyle w:val="Heading2"/>
      </w:pPr>
      <w:r>
        <w:t xml:space="preserve">Projekte &amp; Aufgaben</w:t>
      </w:r>
    </w:p>
    <w:p>
      <w:pPr>
        <w:pStyle w:val="FirstParagraph"/>
      </w:pPr>
      <w:r>
        <w:t xml:space="preserve">Im Portal-Bereich</w:t>
      </w:r>
      <w:r>
        <w:t xml:space="preserve"> </w:t>
      </w:r>
      <w:r>
        <w:rPr>
          <w:bCs/>
          <w:b/>
        </w:rPr>
        <w:t xml:space="preserve">„Projekte”</w:t>
      </w:r>
      <w:r>
        <w:t xml:space="preserve"> </w:t>
      </w:r>
      <w:r>
        <w:t xml:space="preserve">siehst Du alle Projekte, an denen Du beteiligt bist.</w:t>
      </w:r>
    </w:p>
    <w:bookmarkStart w:id="38" w:name="projektübersicht"/>
    <w:p>
      <w:pPr>
        <w:pStyle w:val="Heading3"/>
      </w:pPr>
      <w:r>
        <w:t xml:space="preserve">Projektübersicht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Aktuelle Phase und Fortschritt des Projekts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Aufgaben:</w:t>
      </w:r>
      <w:r>
        <w:t xml:space="preserve"> </w:t>
      </w:r>
      <w:r>
        <w:t xml:space="preserve">Dir zugewiesene Aufgaben mit Fälligkeitsdatum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Dateien:</w:t>
      </w:r>
      <w:r>
        <w:t xml:space="preserve"> </w:t>
      </w:r>
      <w:r>
        <w:t xml:space="preserve">Projektbezogene Dokumente (verlinkt mit Nextcloud)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Gantt-Diagramm:</w:t>
      </w:r>
      <w:r>
        <w:t xml:space="preserve"> </w:t>
      </w:r>
      <w:r>
        <w:t xml:space="preserve">Zeitlicher Projektverlauf (nur Lesezugriff für Benutzer)</w:t>
      </w:r>
    </w:p>
    <w:bookmarkEnd w:id="38"/>
    <w:bookmarkStart w:id="39" w:name="aufgaben-rückmeldung"/>
    <w:p>
      <w:pPr>
        <w:pStyle w:val="Heading3"/>
      </w:pPr>
      <w:r>
        <w:t xml:space="preserve">Aufgaben-Rückmeldung</w:t>
      </w:r>
    </w:p>
    <w:p>
      <w:pPr>
        <w:pStyle w:val="FirstParagraph"/>
      </w:pPr>
      <w:r>
        <w:t xml:space="preserve">Wenn Du eine Aufgabe abgeschlossen hast oder Fragen dazu hast, schreibe dem Administrator über die Projektdetailseite oder über</w:t>
      </w:r>
      <w:r>
        <w:t xml:space="preserve"> </w:t>
      </w:r>
      <w:r>
        <w:rPr>
          <w:bCs/>
          <w:b/>
        </w:rPr>
        <w:t xml:space="preserve">„Nachrichten”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eetings-aufzeichnungen"/>
    <w:p>
      <w:pPr>
        <w:pStyle w:val="Heading2"/>
      </w:pPr>
      <w:r>
        <w:t xml:space="preserve">Meetings &amp; Aufzeichnungen</w:t>
      </w:r>
    </w:p>
    <w:p>
      <w:pPr>
        <w:pStyle w:val="FirstParagraph"/>
      </w:pPr>
      <w:r>
        <w:t xml:space="preserve">Im Portal-Bereich</w:t>
      </w:r>
      <w:r>
        <w:t xml:space="preserve"> </w:t>
      </w:r>
      <w:r>
        <w:rPr>
          <w:bCs/>
          <w:b/>
        </w:rPr>
        <w:t xml:space="preserve">„Meetings”</w:t>
      </w:r>
      <w:r>
        <w:t xml:space="preserve"> </w:t>
      </w:r>
      <w:r>
        <w:t xml:space="preserve">findest Du geplante und zurückliegende Videomeetings.</w:t>
      </w:r>
    </w:p>
    <w:bookmarkStart w:id="41" w:name="geplante-meetings"/>
    <w:p>
      <w:pPr>
        <w:pStyle w:val="Heading3"/>
      </w:pPr>
      <w:r>
        <w:t xml:space="preserve">Geplante Meetings</w:t>
      </w:r>
    </w:p>
    <w:p>
      <w:pPr>
        <w:numPr>
          <w:ilvl w:val="0"/>
          <w:numId w:val="1008"/>
        </w:numPr>
        <w:pStyle w:val="Compact"/>
      </w:pPr>
      <w:r>
        <w:t xml:space="preserve">Klicke auf ein geplantes Meeting, um den Beitrittslink zu erhalten</w:t>
      </w:r>
    </w:p>
    <w:p>
      <w:pPr>
        <w:numPr>
          <w:ilvl w:val="0"/>
          <w:numId w:val="1008"/>
        </w:numPr>
        <w:pStyle w:val="Compact"/>
      </w:pPr>
      <w:r>
        <w:t xml:space="preserve">Meetings laufen über Nextcloud Talk (kein separates Programm notwendig)</w:t>
      </w:r>
    </w:p>
    <w:bookmarkEnd w:id="41"/>
    <w:bookmarkStart w:id="42" w:name="aufgezeichnete-meetings"/>
    <w:p>
      <w:pPr>
        <w:pStyle w:val="Heading3"/>
      </w:pPr>
      <w:r>
        <w:t xml:space="preserve">Aufgezeichnete Meetings</w:t>
      </w:r>
    </w:p>
    <w:p>
      <w:pPr>
        <w:pStyle w:val="FirstParagraph"/>
      </w:pPr>
      <w:r>
        <w:t xml:space="preserve">Falls der Administrator die Aufzeichnung aktiviert hat:</w:t>
      </w:r>
      <w:r>
        <w:t xml:space="preserve"> </w:t>
      </w:r>
      <w:r>
        <w:t xml:space="preserve">- Die Aufzeichnung erscheint nach dem Meeting in der Liste</w:t>
      </w:r>
      <w:r>
        <w:t xml:space="preserve"> </w:t>
      </w:r>
      <w:r>
        <w:t xml:space="preserve">- Klicke auf das Meeting, um die Aufzeichnung oder das automatische Transkript abzurufen</w:t>
      </w:r>
    </w:p>
    <w:p>
      <w:pPr>
        <w:pStyle w:val="BlockText"/>
      </w:pPr>
      <w:r>
        <w:rPr>
          <w:bCs/>
          <w:b/>
        </w:rPr>
        <w:t xml:space="preserve">Datenschutz:</w:t>
      </w:r>
      <w:r>
        <w:t xml:space="preserve"> </w:t>
      </w:r>
      <w:r>
        <w:t xml:space="preserve">Aufzeichnungen werden nur mit Zustimmung aller Teilnehmer erstellt. Das Transkript wird automatisch aus dem Audio generiert und ist nur für berechtigte Personen sichtbar.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nextcloud-dateien-kalender-kontakte"/>
    <w:p>
      <w:pPr>
        <w:pStyle w:val="Heading2"/>
      </w:pPr>
      <w:r>
        <w:t xml:space="preserve">Nextcloud — Dateien, Kalender &amp; Kontakte</w:t>
      </w:r>
    </w:p>
    <w:p>
      <w:pPr>
        <w:pStyle w:val="FirstParagraph"/>
      </w:pPr>
      <w:r>
        <w:t xml:space="preserve">Nextcloud ist Dein persönlicher Cloud-Speicher auf eigenem Server. Aufruf:</w:t>
      </w:r>
      <w:r>
        <w:t xml:space="preserve"> </w:t>
      </w:r>
      <w:r>
        <w:rPr>
          <w:rStyle w:val="VerbatimChar"/>
        </w:rPr>
        <w:t xml:space="preserve">https://files.{DOMAIN}</w:t>
      </w:r>
    </w:p>
    <w:bookmarkStart w:id="44" w:name="dateien"/>
    <w:p>
      <w:pPr>
        <w:pStyle w:val="Heading3"/>
      </w:pPr>
      <w:r>
        <w:t xml:space="preserve">Dateien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Hochladen:</w:t>
      </w:r>
      <w:r>
        <w:t xml:space="preserve"> </w:t>
      </w:r>
      <w:r>
        <w:t xml:space="preserve">Dateien per Drag &amp; Drop in den Browser ziehen oder über</w:t>
      </w:r>
      <w:r>
        <w:t xml:space="preserve"> </w:t>
      </w:r>
      <w:r>
        <w:rPr>
          <w:bCs/>
          <w:b/>
        </w:rPr>
        <w:t xml:space="preserve">„+” → Datei hochladen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Ordner erstellen:</w:t>
      </w:r>
      <w:r>
        <w:t xml:space="preserve"> </w:t>
      </w:r>
      <w:r>
        <w:rPr>
          <w:bCs/>
          <w:b/>
        </w:rPr>
        <w:t xml:space="preserve">„+” → „Neuer Ordner”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Teilen:</w:t>
      </w:r>
      <w:r>
        <w:t xml:space="preserve"> </w:t>
      </w:r>
      <w:r>
        <w:t xml:space="preserve">Rechtsklick auf eine Datei →</w:t>
      </w:r>
      <w:r>
        <w:t xml:space="preserve"> </w:t>
      </w:r>
      <w:r>
        <w:rPr>
          <w:bCs/>
          <w:b/>
        </w:rPr>
        <w:t xml:space="preserve">„Teilen”</w:t>
      </w:r>
      <w:r>
        <w:t xml:space="preserve"> </w:t>
      </w:r>
      <w:r>
        <w:t xml:space="preserve">→ Empfänger eingeben oder öffentlichen Link erstellen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Berechtigungen:</w:t>
      </w:r>
      <w:r>
        <w:t xml:space="preserve"> </w:t>
      </w:r>
      <w:r>
        <w:t xml:space="preserve">Beim Teilen zwischen „nur lesen” und „bearbeiten” wählen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Favoriten:</w:t>
      </w:r>
      <w:r>
        <w:t xml:space="preserve"> </w:t>
      </w:r>
      <w:r>
        <w:t xml:space="preserve">Häufig genutzte Dateien oder Ordner mit dem Stern-Symbol markieren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Versionierung:</w:t>
      </w:r>
      <w:r>
        <w:t xml:space="preserve"> </w:t>
      </w:r>
      <w:r>
        <w:t xml:space="preserve">Ältere Versionen einer Datei über Rechtsklick →</w:t>
      </w:r>
      <w:r>
        <w:t xml:space="preserve"> </w:t>
      </w:r>
      <w:r>
        <w:rPr>
          <w:bCs/>
          <w:b/>
        </w:rPr>
        <w:t xml:space="preserve">„Versionen”</w:t>
      </w:r>
      <w:r>
        <w:t xml:space="preserve"> </w:t>
      </w:r>
      <w:r>
        <w:t xml:space="preserve">wiederherstellen</w:t>
      </w:r>
    </w:p>
    <w:bookmarkEnd w:id="44"/>
    <w:bookmarkStart w:id="45" w:name="kalender"/>
    <w:p>
      <w:pPr>
        <w:pStyle w:val="Heading3"/>
      </w:pPr>
      <w:r>
        <w:t xml:space="preserve">Kalender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Neuer Termin:</w:t>
      </w:r>
      <w:r>
        <w:t xml:space="preserve"> </w:t>
      </w:r>
      <w:r>
        <w:t xml:space="preserve">In der Kalender-App auf ein Datum klicken → Termindaten eingeben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Kalender teilen:</w:t>
      </w:r>
      <w:r>
        <w:t xml:space="preserve"> </w:t>
      </w:r>
      <w:r>
        <w:t xml:space="preserve">Kalender-Einstellungen →</w:t>
      </w:r>
      <w:r>
        <w:t xml:space="preserve"> </w:t>
      </w:r>
      <w:r>
        <w:rPr>
          <w:bCs/>
          <w:b/>
        </w:rPr>
        <w:t xml:space="preserve">„Teilen”</w:t>
      </w:r>
      <w:r>
        <w:t xml:space="preserve"> </w:t>
      </w:r>
      <w:r>
        <w:t xml:space="preserve">→ Empfänger eingeben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App-Synchronisation:</w:t>
      </w:r>
      <w:r>
        <w:t xml:space="preserve"> </w:t>
      </w:r>
      <w:r>
        <w:t xml:space="preserve">Der Kalender lässt sich mit mobilen Geräten per CalDAV synchronisieren</w:t>
      </w:r>
    </w:p>
    <w:p>
      <w:pPr>
        <w:pStyle w:val="FirstParagraph"/>
      </w:pPr>
      <w:r>
        <w:rPr>
          <w:bCs/>
          <w:b/>
        </w:rPr>
        <w:t xml:space="preserve">CalDAV-Adresse für mobile Apps:</w:t>
      </w:r>
    </w:p>
    <w:p>
      <w:pPr>
        <w:pStyle w:val="SourceCode"/>
      </w:pPr>
      <w:r>
        <w:rPr>
          <w:rStyle w:val="VerbatimChar"/>
        </w:rPr>
        <w:t xml:space="preserve">https://files.{DOMAIN}/remote.php/dav/calendars/&lt;benutzername&gt;/</w:t>
      </w:r>
    </w:p>
    <w:bookmarkEnd w:id="45"/>
    <w:bookmarkStart w:id="46" w:name="kontakte"/>
    <w:p>
      <w:pPr>
        <w:pStyle w:val="Heading3"/>
      </w:pPr>
      <w:r>
        <w:t xml:space="preserve">Kontakte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Neuer Kontakt:</w:t>
      </w:r>
      <w:r>
        <w:t xml:space="preserve"> </w:t>
      </w:r>
      <w:r>
        <w:t xml:space="preserve">In der Kontakte-App auf</w:t>
      </w:r>
      <w:r>
        <w:t xml:space="preserve"> </w:t>
      </w:r>
      <w:r>
        <w:rPr>
          <w:bCs/>
          <w:b/>
        </w:rPr>
        <w:t xml:space="preserve">„Neuer Kontakt”</w:t>
      </w:r>
      <w:r>
        <w:t xml:space="preserve"> </w:t>
      </w:r>
      <w:r>
        <w:t xml:space="preserve">klicken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vCard-Import:</w:t>
      </w:r>
      <w:r>
        <w:t xml:space="preserve"> </w:t>
      </w:r>
      <w:r>
        <w:rPr>
          <w:bCs/>
          <w:b/>
        </w:rPr>
        <w:t xml:space="preserve">„Einstellungen” → „Importieren”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CardDAV-Sync:</w:t>
      </w:r>
      <w:r>
        <w:t xml:space="preserve"> </w:t>
      </w:r>
      <w:r>
        <w:t xml:space="preserve">Kontakte lassen sich mit dem Smartphone synchronisieren</w:t>
      </w:r>
    </w:p>
    <w:p>
      <w:pPr>
        <w:pStyle w:val="FirstParagraph"/>
      </w:pPr>
      <w:r>
        <w:rPr>
          <w:bCs/>
          <w:b/>
        </w:rPr>
        <w:t xml:space="preserve">CardDAV-Adresse für mobile Apps:</w:t>
      </w:r>
    </w:p>
    <w:p>
      <w:pPr>
        <w:pStyle w:val="SourceCode"/>
      </w:pPr>
      <w:r>
        <w:rPr>
          <w:rStyle w:val="VerbatimChar"/>
        </w:rPr>
        <w:t xml:space="preserve">https://files.{DOMAIN}/remote.php/dav/addressbooks/&lt;benutzername&gt;/contacts/</w:t>
      </w:r>
    </w:p>
    <w:bookmarkEnd w:id="46"/>
    <w:bookmarkStart w:id="47" w:name="nextcloud-app-für-ios-und-android"/>
    <w:p>
      <w:pPr>
        <w:pStyle w:val="Heading3"/>
      </w:pPr>
      <w:r>
        <w:t xml:space="preserve">Nextcloud-App für iOS und Android</w:t>
      </w:r>
    </w:p>
    <w:p>
      <w:pPr>
        <w:pStyle w:val="FirstParagraph"/>
      </w:pPr>
      <w:r>
        <w:t xml:space="preserve">Die offizielle Nextcloud-App ermöglicht Zugriff auf Dateien, Kalender und Talk auch unterwegs. Einrichtung:</w:t>
      </w:r>
      <w:r>
        <w:t xml:space="preserve"> </w:t>
      </w:r>
      <w:r>
        <w:t xml:space="preserve">1. App installieren (App Store / Google Play)</w:t>
      </w:r>
      <w:r>
        <w:t xml:space="preserve"> </w:t>
      </w:r>
      <w:r>
        <w:t xml:space="preserve">2. Server-Adresse eingeben:</w:t>
      </w:r>
      <w:r>
        <w:t xml:space="preserve"> </w:t>
      </w:r>
      <w:r>
        <w:rPr>
          <w:rStyle w:val="VerbatimChar"/>
        </w:rPr>
        <w:t xml:space="preserve">https://files.{DOMAIN}</w:t>
      </w:r>
      <w:r>
        <w:t xml:space="preserve"> </w:t>
      </w:r>
      <w:r>
        <w:t xml:space="preserve">3. Mit Deinem Workspace-Konto anmelden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talk-video-calls-chat"/>
    <w:p>
      <w:pPr>
        <w:pStyle w:val="Heading2"/>
      </w:pPr>
      <w:r>
        <w:t xml:space="preserve">Talk — Video-Calls &amp; Chat</w:t>
      </w:r>
    </w:p>
    <w:p>
      <w:pPr>
        <w:pStyle w:val="FirstParagraph"/>
      </w:pPr>
      <w:r>
        <w:t xml:space="preserve">Nextcloud Talk ist das integrierte System für Video-Meetings und Chat. Aufruf:</w:t>
      </w:r>
      <w:r>
        <w:t xml:space="preserve"> </w:t>
      </w:r>
      <w:r>
        <w:rPr>
          <w:rStyle w:val="VerbatimChar"/>
        </w:rPr>
        <w:t xml:space="preserve">https://files.{DOMAIN}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Talk</w:t>
      </w:r>
      <w:r>
        <w:t xml:space="preserve"> </w:t>
      </w:r>
      <w:r>
        <w:t xml:space="preserve">in der Seitenleiste.</w:t>
      </w:r>
    </w:p>
    <w:bookmarkStart w:id="49" w:name="meeting-starten"/>
    <w:p>
      <w:pPr>
        <w:pStyle w:val="Heading3"/>
      </w:pPr>
      <w:r>
        <w:t xml:space="preserve">Meeting starten</w:t>
      </w:r>
    </w:p>
    <w:p>
      <w:pPr>
        <w:numPr>
          <w:ilvl w:val="0"/>
          <w:numId w:val="1012"/>
        </w:numPr>
        <w:pStyle w:val="Compact"/>
      </w:pPr>
      <w:r>
        <w:t xml:space="preserve">Klicke auf</w:t>
      </w:r>
      <w:r>
        <w:t xml:space="preserve"> </w:t>
      </w:r>
      <w:r>
        <w:rPr>
          <w:bCs/>
          <w:b/>
        </w:rPr>
        <w:t xml:space="preserve">„+ Neues Gespräch erstellen”</w:t>
      </w:r>
    </w:p>
    <w:p>
      <w:pPr>
        <w:numPr>
          <w:ilvl w:val="0"/>
          <w:numId w:val="1012"/>
        </w:numPr>
        <w:pStyle w:val="Compact"/>
      </w:pPr>
      <w:r>
        <w:t xml:space="preserve">Vergib einen Namen und füge Teilnehmer hinzu</w:t>
      </w:r>
    </w:p>
    <w:p>
      <w:pPr>
        <w:numPr>
          <w:ilvl w:val="0"/>
          <w:numId w:val="1012"/>
        </w:numPr>
        <w:pStyle w:val="Compact"/>
      </w:pPr>
      <w:r>
        <w:t xml:space="preserve">Starte den Anruf über das Kamera-Symbol</w:t>
      </w:r>
    </w:p>
    <w:p>
      <w:pPr>
        <w:pStyle w:val="FirstParagraph"/>
      </w:pPr>
      <w:r>
        <w:t xml:space="preserve">Der Browser fragt beim ersten Mal nach Zugriff auf Kamera und Mikrofon — bitte</w:t>
      </w:r>
      <w:r>
        <w:t xml:space="preserve"> </w:t>
      </w:r>
      <w:r>
        <w:rPr>
          <w:bCs/>
          <w:b/>
        </w:rPr>
        <w:t xml:space="preserve">erlauben</w:t>
      </w:r>
      <w:r>
        <w:t xml:space="preserve">.</w:t>
      </w:r>
    </w:p>
    <w:bookmarkEnd w:id="49"/>
    <w:bookmarkStart w:id="50" w:name="im-meeting"/>
    <w:p>
      <w:pPr>
        <w:pStyle w:val="Heading3"/>
      </w:pPr>
      <w:r>
        <w:t xml:space="preserve">Im Meeting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Schaltfläche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Mikrofon stummschalten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Mikrofon-Symbol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Kamera deaktivieren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Kamera-Symbol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Bildschirm teilen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Monitor-Symbol → Fenster oder Bildschirm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Meeting-Chat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Sprechblasen-Symbol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Teilnehmerliste anzeigen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Personen-Symbol</w:t>
            </w:r>
          </w:p>
        </w:tc>
      </w:tr>
    </w:tbl>
    <w:bookmarkEnd w:id="50"/>
    <w:bookmarkStart w:id="51" w:name="gäste-einladen"/>
    <w:p>
      <w:pPr>
        <w:pStyle w:val="Heading3"/>
      </w:pPr>
      <w:r>
        <w:t xml:space="preserve">Gäste einladen</w:t>
      </w:r>
    </w:p>
    <w:p>
      <w:pPr>
        <w:pStyle w:val="FirstParagraph"/>
      </w:pPr>
      <w:r>
        <w:t xml:space="preserve">Erstelle ein Gespräch → kopiere den Einladungslink → sende ihn an die Person. Gäste benötigen</w:t>
      </w:r>
      <w:r>
        <w:t xml:space="preserve"> </w:t>
      </w:r>
      <w:r>
        <w:rPr>
          <w:bCs/>
          <w:b/>
        </w:rPr>
        <w:t xml:space="preserve">keinen eigenen Account</w:t>
      </w:r>
      <w:r>
        <w:t xml:space="preserve">.</w:t>
      </w:r>
    </w:p>
    <w:bookmarkEnd w:id="51"/>
    <w:bookmarkStart w:id="52" w:name="aufzeichnung-und-transkription"/>
    <w:p>
      <w:pPr>
        <w:pStyle w:val="Heading3"/>
      </w:pPr>
      <w:r>
        <w:t xml:space="preserve">Aufzeichnung und Transkription</w:t>
      </w:r>
    </w:p>
    <w:p>
      <w:pPr>
        <w:pStyle w:val="FirstParagraph"/>
      </w:pPr>
      <w:r>
        <w:t xml:space="preserve">Falls vom Administrator aktiviert, können Calls aufgezeichnet und automatisch transkribiert werden. Die Aufzeichnung erscheint nach dem Meeting als Datei im Nextcloud-Ordner des Gastgebers und im Portal-Bereich</w:t>
      </w:r>
      <w:r>
        <w:t xml:space="preserve"> </w:t>
      </w:r>
      <w:r>
        <w:rPr>
          <w:bCs/>
          <w:b/>
        </w:rPr>
        <w:t xml:space="preserve">„Meetings”</w:t>
      </w:r>
      <w:r>
        <w:t xml:space="preserve">.</w:t>
      </w:r>
    </w:p>
    <w:bookmarkEnd w:id="52"/>
    <w:bookmarkStart w:id="53" w:name="brett-direkt-aus-talk-öffnen"/>
    <w:p>
      <w:pPr>
        <w:pStyle w:val="Heading3"/>
      </w:pPr>
      <w:r>
        <w:t xml:space="preserve">Brett direkt aus Talk öffnen</w:t>
      </w:r>
    </w:p>
    <w:p>
      <w:pPr>
        <w:pStyle w:val="FirstParagraph"/>
      </w:pPr>
      <w:r>
        <w:t xml:space="preserve">Im Talk-Kanal kannst Du mit dem Slash-Command</w:t>
      </w:r>
      <w:r>
        <w:t xml:space="preserve"> </w:t>
      </w:r>
      <w:r>
        <w:rPr>
          <w:rStyle w:val="VerbatimChar"/>
        </w:rPr>
        <w:t xml:space="preserve">/brett</w:t>
      </w:r>
      <w:r>
        <w:t xml:space="preserve"> </w:t>
      </w:r>
      <w:r>
        <w:t xml:space="preserve">direkt eine neue Brett-Session starten — ohne den Kanal verlassen zu müssen.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llabora-online-dokumente-bearbeiten"/>
    <w:p>
      <w:pPr>
        <w:pStyle w:val="Heading2"/>
      </w:pPr>
      <w:r>
        <w:t xml:space="preserve">Collabora Online — Dokumente bearbeiten</w:t>
      </w:r>
    </w:p>
    <w:p>
      <w:pPr>
        <w:pStyle w:val="FirstParagraph"/>
      </w:pPr>
      <w:r>
        <w:t xml:space="preserve">Collabora öffnet sich automatisch aus Nextcloud heraus — kein separates Programm notwendig.</w:t>
      </w:r>
    </w:p>
    <w:p>
      <w:pPr>
        <w:pStyle w:val="BodyText"/>
      </w:pPr>
      <w:r>
        <w:t xml:space="preserve">Klicke in Nextcloud auf eine Datei; sie öffnet sich im Browser-Editor.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(Textdokument)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 (Tabelle)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 (Präsentation)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Neues Dokument:</w:t>
      </w:r>
      <w:r>
        <w:t xml:space="preserve"> </w:t>
      </w:r>
      <w:r>
        <w:t xml:space="preserve">In Nextcloud</w:t>
      </w:r>
      <w:r>
        <w:t xml:space="preserve"> </w:t>
      </w:r>
      <w:r>
        <w:rPr>
          <w:bCs/>
          <w:b/>
        </w:rPr>
        <w:t xml:space="preserve">„+” → „Neues Dokument”</w:t>
      </w:r>
      <w:r>
        <w:t xml:space="preserve"> </w:t>
      </w:r>
      <w:r>
        <w:t xml:space="preserve">(je nach Typ wählen).</w:t>
      </w:r>
    </w:p>
    <w:p>
      <w:pPr>
        <w:pStyle w:val="BodyText"/>
      </w:pPr>
      <w:r>
        <w:rPr>
          <w:bCs/>
          <w:b/>
        </w:rPr>
        <w:t xml:space="preserve">Gleichzeitig bearbeiten:</w:t>
      </w:r>
      <w:r>
        <w:t xml:space="preserve"> </w:t>
      </w:r>
      <w:r>
        <w:t xml:space="preserve">Mehrere Personen können parallel am selben Dokument arbeiten — Änderungen sind in Echtzeit sichtbar. Der aktive Bearbeiter-Cursor wird farbig angezeigt.</w:t>
      </w:r>
    </w:p>
    <w:p>
      <w:pPr>
        <w:pStyle w:val="BodyText"/>
      </w:pPr>
      <w:r>
        <w:rPr>
          <w:bCs/>
          <w:b/>
        </w:rPr>
        <w:t xml:space="preserve">Kommentare:</w:t>
      </w:r>
      <w:r>
        <w:t xml:space="preserve"> </w:t>
      </w:r>
      <w:r>
        <w:t xml:space="preserve">Über das Kommentar-Menü können Anmerkungen hinzugefügt werden, ohne den Text selbst zu verändern.</w:t>
      </w:r>
    </w:p>
    <w:p>
      <w:pPr>
        <w:pStyle w:val="BodyText"/>
      </w:pPr>
      <w:r>
        <w:rPr>
          <w:bCs/>
          <w:b/>
        </w:rPr>
        <w:t xml:space="preserve">Verspeichern:</w:t>
      </w:r>
      <w:r>
        <w:t xml:space="preserve"> </w:t>
      </w:r>
      <w:r>
        <w:t xml:space="preserve">Dokumente werden automatisch gespeichert. Über Nextcloud → Versionen kannst Du zu früheren Ständen zurückkehren.</w:t>
      </w:r>
    </w:p>
    <w:p>
      <w:r>
        <w:pict>
          <v:rect style="width:0;height:1.5pt" o:hralign="center" o:hrstd="t" o:hr="t"/>
        </w:pict>
      </w:r>
    </w:p>
    <w:bookmarkEnd w:id="55"/>
    <w:bookmarkStart w:id="56" w:name="whiteboard"/>
    <w:p>
      <w:pPr>
        <w:pStyle w:val="Heading2"/>
      </w:pPr>
      <w:r>
        <w:t xml:space="preserve">Whiteboard</w:t>
      </w:r>
    </w:p>
    <w:p>
      <w:pPr>
        <w:pStyle w:val="FirstParagraph"/>
      </w:pPr>
      <w:r>
        <w:t xml:space="preserve">Das Whiteboard ermöglicht gemeinsames Zeichnen und Visualisieren im Browser.</w:t>
      </w:r>
    </w:p>
    <w:p>
      <w:pPr>
        <w:pStyle w:val="BodyText"/>
      </w:pPr>
      <w:r>
        <w:t xml:space="preserve">Aufruf in Nextcloud:</w:t>
      </w:r>
      <w:r>
        <w:t xml:space="preserve"> </w:t>
      </w:r>
      <w:r>
        <w:rPr>
          <w:bCs/>
          <w:b/>
        </w:rPr>
        <w:t xml:space="preserve">„+” → „Neues Whiteboard”</w:t>
      </w:r>
      <w:r>
        <w:t xml:space="preserve"> </w:t>
      </w:r>
      <w:r>
        <w:t xml:space="preserve">oder direkt unter</w:t>
      </w:r>
      <w:r>
        <w:t xml:space="preserve"> </w:t>
      </w:r>
      <w:r>
        <w:rPr>
          <w:rStyle w:val="VerbatimChar"/>
        </w:rPr>
        <w:t xml:space="preserve">https://board.{DOMAIN}</w:t>
      </w:r>
      <w:r>
        <w:t xml:space="preserve">.</w:t>
      </w:r>
    </w:p>
    <w:p>
      <w:pPr>
        <w:pStyle w:val="BodyText"/>
      </w:pPr>
      <w:r>
        <w:t xml:space="preserve">Verfügbare Werkzeuge: Freihand, Formen, Text, Pfeile, Post-its, Bilder einfügen, Ebenen.</w:t>
      </w:r>
    </w:p>
    <w:p>
      <w:pPr>
        <w:pStyle w:val="BodyText"/>
      </w:pPr>
      <w:r>
        <w:rPr>
          <w:bCs/>
          <w:b/>
        </w:rPr>
        <w:t xml:space="preserve">Teilen:</w:t>
      </w:r>
      <w:r>
        <w:t xml:space="preserve"> </w:t>
      </w:r>
      <w:r>
        <w:t xml:space="preserve">Kopiere den Board-Link und sende ihn an Kolleginnen und Kollegen — alle sehen die Änderungen in Echtzeit.</w:t>
      </w:r>
    </w:p>
    <w:p>
      <w:pPr>
        <w:pStyle w:val="BodyText"/>
      </w:pPr>
      <w:r>
        <w:rPr>
          <w:bCs/>
          <w:b/>
        </w:rPr>
        <w:t xml:space="preserve">Speichern:</w:t>
      </w:r>
      <w:r>
        <w:t xml:space="preserve"> </w:t>
      </w:r>
      <w:r>
        <w:t xml:space="preserve">Das Whiteboard wird automatisch in Nextcloud gespeichert. Es kann als PNG oder SVG exportiert werden.</w:t>
      </w:r>
    </w:p>
    <w:p>
      <w:pPr>
        <w:pStyle w:val="BlockText"/>
      </w:pPr>
      <w:r>
        <w:rPr>
          <w:bCs/>
          <w:b/>
        </w:rPr>
        <w:t xml:space="preserve">Hinweis:</w:t>
      </w:r>
      <w:r>
        <w:t xml:space="preserve"> </w:t>
      </w:r>
      <w:r>
        <w:t xml:space="preserve">Bibliotheken (Vorlagen) sind benutzerspezifisch — sie werden nicht automatisch mit anderen geteilt. Für gemeinsame Vorlagen nutze die Canvas-Elemente direkt im Board.</w:t>
      </w:r>
    </w:p>
    <w:p>
      <w:r>
        <w:pict>
          <v:rect style="width:0;height:1.5pt" o:hralign="center" o:hrstd="t" o:hr="t"/>
        </w:pict>
      </w:r>
    </w:p>
    <w:bookmarkEnd w:id="56"/>
    <w:bookmarkStart w:id="60" w:name="vaultwarden-passwort-manager"/>
    <w:p>
      <w:pPr>
        <w:pStyle w:val="Heading2"/>
      </w:pPr>
      <w:r>
        <w:t xml:space="preserve">Vaultwarden — Passwort-Manager</w:t>
      </w:r>
    </w:p>
    <w:p>
      <w:pPr>
        <w:pStyle w:val="FirstParagraph"/>
      </w:pPr>
      <w:r>
        <w:t xml:space="preserve">Vaultwarden speichert Passwörter sicher und füllt sie automatisch aus. Es ist kompatibel mit dem Bitwarden-Browser-Plugin und den Bitwarden-Apps für iOS und Android.</w:t>
      </w:r>
    </w:p>
    <w:bookmarkStart w:id="57" w:name="ersteinrichtung-browser-plugin"/>
    <w:p>
      <w:pPr>
        <w:pStyle w:val="Heading3"/>
      </w:pPr>
      <w:r>
        <w:t xml:space="preserve">Ersteinrichtung (Browser-Plugin)</w:t>
      </w:r>
    </w:p>
    <w:p>
      <w:pPr>
        <w:numPr>
          <w:ilvl w:val="0"/>
          <w:numId w:val="1013"/>
        </w:numPr>
        <w:pStyle w:val="Compact"/>
      </w:pPr>
      <w:r>
        <w:t xml:space="preserve">Installiere das</w:t>
      </w:r>
      <w:r>
        <w:t xml:space="preserve"> </w:t>
      </w:r>
      <w:r>
        <w:rPr>
          <w:bCs/>
          <w:b/>
        </w:rPr>
        <w:t xml:space="preserve">Bitwarden</w:t>
      </w:r>
      <w:r>
        <w:t xml:space="preserve">-Browser-Plugin (Chrome, Firefox, Edge)</w:t>
      </w:r>
    </w:p>
    <w:p>
      <w:pPr>
        <w:numPr>
          <w:ilvl w:val="0"/>
          <w:numId w:val="1013"/>
        </w:numPr>
        <w:pStyle w:val="Compact"/>
      </w:pPr>
      <w:r>
        <w:t xml:space="preserve">Öffne die Plugin-Einstellungen →</w:t>
      </w:r>
      <w:r>
        <w:t xml:space="preserve"> </w:t>
      </w:r>
      <w:r>
        <w:rPr>
          <w:bCs/>
          <w:b/>
        </w:rPr>
        <w:t xml:space="preserve">„Selbst gehosteter Server”</w:t>
      </w:r>
    </w:p>
    <w:p>
      <w:pPr>
        <w:numPr>
          <w:ilvl w:val="0"/>
          <w:numId w:val="1013"/>
        </w:numPr>
        <w:pStyle w:val="Compact"/>
      </w:pPr>
      <w:r>
        <w:t xml:space="preserve">Trage</w:t>
      </w:r>
      <w:r>
        <w:t xml:space="preserve"> </w:t>
      </w:r>
      <w:r>
        <w:rPr>
          <w:rStyle w:val="VerbatimChar"/>
        </w:rPr>
        <w:t xml:space="preserve">https://vault.{DOMAIN}</w:t>
      </w:r>
      <w:r>
        <w:t xml:space="preserve"> </w:t>
      </w:r>
      <w:r>
        <w:t xml:space="preserve">als Server-URL ein und speichere</w:t>
      </w:r>
    </w:p>
    <w:p>
      <w:pPr>
        <w:numPr>
          <w:ilvl w:val="0"/>
          <w:numId w:val="1013"/>
        </w:numPr>
        <w:pStyle w:val="Compact"/>
      </w:pPr>
      <w:r>
        <w:t xml:space="preserve">Melde Dich mit Deinem Workspace-Konto an</w:t>
      </w:r>
    </w:p>
    <w:bookmarkEnd w:id="57"/>
    <w:bookmarkStart w:id="58" w:name="ersteinrichtung-mobile-app"/>
    <w:p>
      <w:pPr>
        <w:pStyle w:val="Heading3"/>
      </w:pPr>
      <w:r>
        <w:t xml:space="preserve">Ersteinrichtung (Mobile App)</w:t>
      </w:r>
    </w:p>
    <w:p>
      <w:pPr>
        <w:numPr>
          <w:ilvl w:val="0"/>
          <w:numId w:val="1014"/>
        </w:numPr>
        <w:pStyle w:val="Compact"/>
      </w:pPr>
      <w:r>
        <w:t xml:space="preserve">Installiere die</w:t>
      </w:r>
      <w:r>
        <w:t xml:space="preserve"> </w:t>
      </w:r>
      <w:r>
        <w:rPr>
          <w:bCs/>
          <w:b/>
        </w:rPr>
        <w:t xml:space="preserve">Bitwarden</w:t>
      </w:r>
      <w:r>
        <w:t xml:space="preserve">-App (iOS / Android)</w:t>
      </w:r>
    </w:p>
    <w:p>
      <w:pPr>
        <w:numPr>
          <w:ilvl w:val="0"/>
          <w:numId w:val="1014"/>
        </w:numPr>
        <w:pStyle w:val="Compact"/>
      </w:pPr>
      <w:r>
        <w:t xml:space="preserve">Wähle auf dem Startbildschirm</w:t>
      </w:r>
      <w:r>
        <w:t xml:space="preserve"> </w:t>
      </w:r>
      <w:r>
        <w:rPr>
          <w:bCs/>
          <w:b/>
        </w:rPr>
        <w:t xml:space="preserve">„Selbst gehosteten Server verwenden”</w:t>
      </w:r>
    </w:p>
    <w:p>
      <w:pPr>
        <w:numPr>
          <w:ilvl w:val="0"/>
          <w:numId w:val="1014"/>
        </w:numPr>
        <w:pStyle w:val="Compact"/>
      </w:pPr>
      <w:r>
        <w:t xml:space="preserve">Server-URL:</w:t>
      </w:r>
      <w:r>
        <w:t xml:space="preserve"> </w:t>
      </w:r>
      <w:r>
        <w:rPr>
          <w:rStyle w:val="VerbatimChar"/>
        </w:rPr>
        <w:t xml:space="preserve">https://vault.{DOMAIN}</w:t>
      </w:r>
    </w:p>
    <w:p>
      <w:pPr>
        <w:numPr>
          <w:ilvl w:val="0"/>
          <w:numId w:val="1014"/>
        </w:numPr>
        <w:pStyle w:val="Compact"/>
      </w:pPr>
      <w:r>
        <w:t xml:space="preserve">Anmelden mit Workspace-Konto</w:t>
      </w:r>
    </w:p>
    <w:bookmarkEnd w:id="58"/>
    <w:bookmarkStart w:id="59" w:name="passwörter-verwalten"/>
    <w:p>
      <w:pPr>
        <w:pStyle w:val="Heading3"/>
      </w:pPr>
      <w:r>
        <w:t xml:space="preserve">Passwörter verwalten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Speichern:</w:t>
      </w:r>
      <w:r>
        <w:t xml:space="preserve"> </w:t>
      </w:r>
      <w:r>
        <w:t xml:space="preserve">Beim Ausfüllen eines Login-Formulars erscheint ein Speichern-Dialog im Plugin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Automatisch ausfüllen:</w:t>
      </w:r>
      <w:r>
        <w:t xml:space="preserve"> </w:t>
      </w:r>
      <w:r>
        <w:t xml:space="preserve">Das Plugin erkennt Login-Formulare und bietet gespeicherte Daten an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Teilen:</w:t>
      </w:r>
      <w:r>
        <w:t xml:space="preserve"> </w:t>
      </w:r>
      <w:r>
        <w:t xml:space="preserve">Geteilte Sammlungen im Vaultwarden-Webinterface für Team-Passwörter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Sicherer Generator:</w:t>
      </w:r>
      <w:r>
        <w:t xml:space="preserve"> </w:t>
      </w:r>
      <w:r>
        <w:t xml:space="preserve">Neue sichere Passwörter über das Plugin-Menü →</w:t>
      </w:r>
      <w:r>
        <w:t xml:space="preserve"> </w:t>
      </w:r>
      <w:r>
        <w:rPr>
          <w:bCs/>
          <w:b/>
        </w:rPr>
        <w:t xml:space="preserve">„Generator”</w:t>
      </w:r>
      <w:r>
        <w:t xml:space="preserve"> </w:t>
      </w:r>
      <w:r>
        <w:t xml:space="preserve">erstellen</w:t>
      </w:r>
    </w:p>
    <w:p>
      <w:pPr>
        <w:pStyle w:val="BlockText"/>
      </w:pPr>
      <w:r>
        <w:rPr>
          <w:bCs/>
          <w:b/>
        </w:rPr>
        <w:t xml:space="preserve">Wichtig:</w:t>
      </w:r>
      <w:r>
        <w:t xml:space="preserve"> </w:t>
      </w:r>
      <w:r>
        <w:t xml:space="preserve">Das Vaultwarden-Master-Passwort ist unabhängig vom Workspace-Passwort. Notiere es sicher — ein Verlust bedeutet den Verlust aller gespeicherten Passwörter.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docuseal-dokumente-unterzeichnen"/>
    <w:p>
      <w:pPr>
        <w:pStyle w:val="Heading2"/>
      </w:pPr>
      <w:r>
        <w:t xml:space="preserve">DocuSeal — Dokumente unterzeichnen</w:t>
      </w:r>
    </w:p>
    <w:p>
      <w:pPr>
        <w:pStyle w:val="FirstParagraph"/>
      </w:pPr>
      <w:r>
        <w:t xml:space="preserve">DocuSeal ermöglicht das digitale Unterzeichnen von Dokumenten im Browser. Aufruf:</w:t>
      </w:r>
      <w:r>
        <w:t xml:space="preserve"> </w:t>
      </w:r>
      <w:r>
        <w:rPr>
          <w:rStyle w:val="VerbatimChar"/>
        </w:rPr>
        <w:t xml:space="preserve">https://sign.{DOMAIN}</w:t>
      </w:r>
    </w:p>
    <w:bookmarkStart w:id="61" w:name="unterzeichnungsanfrage-erhalten"/>
    <w:p>
      <w:pPr>
        <w:pStyle w:val="Heading3"/>
      </w:pPr>
      <w:r>
        <w:t xml:space="preserve">Unterzeichnungsanfrage erhalten</w:t>
      </w:r>
    </w:p>
    <w:p>
      <w:pPr>
        <w:numPr>
          <w:ilvl w:val="0"/>
          <w:numId w:val="1016"/>
        </w:numPr>
        <w:pStyle w:val="Compact"/>
      </w:pPr>
      <w:r>
        <w:t xml:space="preserve">Du erhältst einen Link per E-Mail oder im Portal unter</w:t>
      </w:r>
      <w:r>
        <w:t xml:space="preserve"> </w:t>
      </w:r>
      <w:r>
        <w:rPr>
          <w:bCs/>
          <w:b/>
        </w:rPr>
        <w:t xml:space="preserve">„Dokumente”</w:t>
      </w:r>
    </w:p>
    <w:p>
      <w:pPr>
        <w:numPr>
          <w:ilvl w:val="0"/>
          <w:numId w:val="1016"/>
        </w:numPr>
        <w:pStyle w:val="Compact"/>
      </w:pPr>
      <w:r>
        <w:t xml:space="preserve">Klicke auf den Link — das Dokument öffnet sich im Browser</w:t>
      </w:r>
    </w:p>
    <w:p>
      <w:pPr>
        <w:numPr>
          <w:ilvl w:val="0"/>
          <w:numId w:val="1016"/>
        </w:numPr>
        <w:pStyle w:val="Compact"/>
      </w:pPr>
      <w:r>
        <w:t xml:space="preserve">Lies das Dokument durch und unterzeichne es an den markierten Stellen</w:t>
      </w:r>
    </w:p>
    <w:p>
      <w:pPr>
        <w:numPr>
          <w:ilvl w:val="0"/>
          <w:numId w:val="1016"/>
        </w:numPr>
        <w:pStyle w:val="Compact"/>
      </w:pPr>
      <w:r>
        <w:t xml:space="preserve">Klicke auf</w:t>
      </w:r>
      <w:r>
        <w:t xml:space="preserve"> </w:t>
      </w:r>
      <w:r>
        <w:rPr>
          <w:bCs/>
          <w:b/>
        </w:rPr>
        <w:t xml:space="preserve">„Senden”</w:t>
      </w:r>
      <w:r>
        <w:t xml:space="preserve"> </w:t>
      </w:r>
      <w:r>
        <w:t xml:space="preserve">— alle Parteien erhalten die unterzeichnete Version</w:t>
      </w:r>
    </w:p>
    <w:bookmarkEnd w:id="61"/>
    <w:bookmarkStart w:id="62" w:name="unterzeichnete-dokumente-abrufen"/>
    <w:p>
      <w:pPr>
        <w:pStyle w:val="Heading3"/>
      </w:pPr>
      <w:r>
        <w:t xml:space="preserve">Unterzeichnete Dokumente abrufen</w:t>
      </w:r>
    </w:p>
    <w:p>
      <w:pPr>
        <w:pStyle w:val="FirstParagraph"/>
      </w:pPr>
      <w:r>
        <w:t xml:space="preserve">Unterzeichnete Dokumente sind im Portal unter</w:t>
      </w:r>
      <w:r>
        <w:t xml:space="preserve"> </w:t>
      </w:r>
      <w:r>
        <w:rPr>
          <w:bCs/>
          <w:b/>
        </w:rPr>
        <w:t xml:space="preserve">„Signaturen”</w:t>
      </w:r>
      <w:r>
        <w:t xml:space="preserve"> </w:t>
      </w:r>
      <w:r>
        <w:t xml:space="preserve">abrufbar und können als PDF heruntergeladen werden.</w:t>
      </w:r>
    </w:p>
    <w:p>
      <w:pPr>
        <w:pStyle w:val="BlockText"/>
      </w:pPr>
      <w:r>
        <w:rPr>
          <w:bCs/>
          <w:b/>
        </w:rPr>
        <w:t xml:space="preserve">Rechtlicher Hinweis:</w:t>
      </w:r>
      <w:r>
        <w:t xml:space="preserve"> </w:t>
      </w:r>
      <w:r>
        <w:t xml:space="preserve">Digitale Signaturen über DocuSeal sind nach deutschem Recht für die meisten Vertragsarten ausreichend (einfache elektronische Signatur). Für bestimmte Fälle (z. B. Immobilienverträge) ist weiterhin eine notarielle oder handschriftliche Unterschrift erforderlich.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brett-systemisches-brett-3d"/>
    <w:p>
      <w:pPr>
        <w:pStyle w:val="Heading2"/>
      </w:pPr>
      <w:r>
        <w:t xml:space="preserve">Brett — Systemisches Brett (3D)</w:t>
      </w:r>
    </w:p>
    <w:p>
      <w:pPr>
        <w:pStyle w:val="FirstParagraph"/>
      </w:pPr>
      <w:r>
        <w:t xml:space="preserve">Das Brett ermöglicht systemische Aufstellungen im Browser — räumlich, interaktiv, dreidimensional. Aufruf:</w:t>
      </w:r>
      <w:r>
        <w:t xml:space="preserve"> </w:t>
      </w:r>
      <w:r>
        <w:rPr>
          <w:rStyle w:val="VerbatimChar"/>
        </w:rPr>
        <w:t xml:space="preserve">https://brett.{DOMAIN}</w:t>
      </w:r>
    </w:p>
    <w:bookmarkStart w:id="64" w:name="erste-schritte"/>
    <w:p>
      <w:pPr>
        <w:pStyle w:val="Heading3"/>
      </w:pPr>
      <w:r>
        <w:t xml:space="preserve">Erste Schritte</w:t>
      </w:r>
    </w:p>
    <w:p>
      <w:pPr>
        <w:numPr>
          <w:ilvl w:val="0"/>
          <w:numId w:val="1017"/>
        </w:numPr>
        <w:pStyle w:val="Compact"/>
      </w:pPr>
      <w:r>
        <w:t xml:space="preserve">Öffne</w:t>
      </w:r>
      <w:r>
        <w:t xml:space="preserve"> </w:t>
      </w:r>
      <w:r>
        <w:rPr>
          <w:rStyle w:val="VerbatimChar"/>
        </w:rPr>
        <w:t xml:space="preserve">https://brett.{DOMAIN}</w:t>
      </w:r>
      <w:r>
        <w:t xml:space="preserve"> </w:t>
      </w:r>
      <w:r>
        <w:t xml:space="preserve">und melde Dich an</w:t>
      </w:r>
    </w:p>
    <w:p>
      <w:pPr>
        <w:numPr>
          <w:ilvl w:val="0"/>
          <w:numId w:val="1017"/>
        </w:numPr>
        <w:pStyle w:val="Compact"/>
      </w:pPr>
      <w:r>
        <w:t xml:space="preserve">Wähle</w:t>
      </w:r>
      <w:r>
        <w:t xml:space="preserve"> </w:t>
      </w:r>
      <w:r>
        <w:rPr>
          <w:bCs/>
          <w:b/>
        </w:rPr>
        <w:t xml:space="preserve">„Neuer Raum”</w:t>
      </w:r>
      <w:r>
        <w:t xml:space="preserve"> </w:t>
      </w:r>
      <w:r>
        <w:t xml:space="preserve">oder betritt einen bestehenden Raum</w:t>
      </w:r>
    </w:p>
    <w:p>
      <w:pPr>
        <w:numPr>
          <w:ilvl w:val="0"/>
          <w:numId w:val="1017"/>
        </w:numPr>
        <w:pStyle w:val="Compact"/>
      </w:pPr>
      <w:r>
        <w:t xml:space="preserve">Platziere Figuren durch Ziehen in den 3D-Raum</w:t>
      </w:r>
    </w:p>
    <w:p>
      <w:pPr>
        <w:numPr>
          <w:ilvl w:val="0"/>
          <w:numId w:val="1017"/>
        </w:numPr>
        <w:pStyle w:val="Compact"/>
      </w:pPr>
      <w:r>
        <w:t xml:space="preserve">Ändere Perspektive durch Drehen der Ansicht mit der Maus</w:t>
      </w:r>
    </w:p>
    <w:bookmarkEnd w:id="64"/>
    <w:bookmarkStart w:id="65" w:name="funktionen"/>
    <w:p>
      <w:pPr>
        <w:pStyle w:val="Heading3"/>
      </w:pPr>
      <w:r>
        <w:t xml:space="preserve">Funktionen</w:t>
      </w:r>
    </w:p>
    <w:p>
      <w:pPr>
        <w:numPr>
          <w:ilvl w:val="0"/>
          <w:numId w:val="1018"/>
        </w:numPr>
        <w:pStyle w:val="Compact"/>
      </w:pPr>
      <w:r>
        <w:t xml:space="preserve">Figuren platzieren und im 3D-Raum bewegen</w:t>
      </w:r>
    </w:p>
    <w:p>
      <w:pPr>
        <w:numPr>
          <w:ilvl w:val="0"/>
          <w:numId w:val="1018"/>
        </w:numPr>
        <w:pStyle w:val="Compact"/>
      </w:pPr>
      <w:r>
        <w:t xml:space="preserve">Räume für Einzel- oder Gruppenarbeit erstellen</w:t>
      </w:r>
    </w:p>
    <w:p>
      <w:pPr>
        <w:numPr>
          <w:ilvl w:val="0"/>
          <w:numId w:val="1018"/>
        </w:numPr>
        <w:pStyle w:val="Compact"/>
      </w:pPr>
      <w:r>
        <w:t xml:space="preserve">Integration in Nextcloud Talk: Slash-Command</w:t>
      </w:r>
      <w:r>
        <w:t xml:space="preserve"> </w:t>
      </w:r>
      <w:r>
        <w:rPr>
          <w:rStyle w:val="VerbatimChar"/>
        </w:rPr>
        <w:t xml:space="preserve">/brett</w:t>
      </w:r>
      <w:r>
        <w:t xml:space="preserve"> </w:t>
      </w:r>
      <w:r>
        <w:t xml:space="preserve">öffnet direkt eine neue Session</w:t>
      </w:r>
    </w:p>
    <w:p>
      <w:pPr>
        <w:numPr>
          <w:ilvl w:val="0"/>
          <w:numId w:val="1018"/>
        </w:numPr>
        <w:pStyle w:val="Compact"/>
      </w:pPr>
      <w:r>
        <w:t xml:space="preserve">Räume können gespeichert und zu einem späteren Zeitpunkt wieder geöffnet werden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livestream"/>
    <w:p>
      <w:pPr>
        <w:pStyle w:val="Heading2"/>
      </w:pPr>
      <w:r>
        <w:t xml:space="preserve">Livestream</w:t>
      </w:r>
    </w:p>
    <w:p>
      <w:pPr>
        <w:pStyle w:val="FirstParagraph"/>
      </w:pPr>
      <w:r>
        <w:t xml:space="preserve">Über das Portal kannst Du Live-Übertragungen ansehen. Aufruf:</w:t>
      </w:r>
      <w:r>
        <w:t xml:space="preserve"> </w:t>
      </w:r>
      <w:r>
        <w:rPr>
          <w:rStyle w:val="VerbatimChar"/>
        </w:rPr>
        <w:t xml:space="preserve">https://web.{DOMAIN}/portal/stream</w:t>
      </w:r>
    </w:p>
    <w:p>
      <w:pPr>
        <w:numPr>
          <w:ilvl w:val="0"/>
          <w:numId w:val="1019"/>
        </w:numPr>
        <w:pStyle w:val="Compact"/>
      </w:pPr>
      <w:r>
        <w:t xml:space="preserve">Der Livestream ist an Deinen Workspace-Login gebunden — nur angemeldete Nutzer können zuschauen</w:t>
      </w:r>
    </w:p>
    <w:p>
      <w:pPr>
        <w:numPr>
          <w:ilvl w:val="0"/>
          <w:numId w:val="1019"/>
        </w:numPr>
        <w:pStyle w:val="Compact"/>
      </w:pPr>
      <w:r>
        <w:t xml:space="preserve">Eine aktive Übertragung erscheint automatisch auf der Stream-Seite</w:t>
      </w:r>
    </w:p>
    <w:p>
      <w:pPr>
        <w:numPr>
          <w:ilvl w:val="0"/>
          <w:numId w:val="1019"/>
        </w:numPr>
        <w:pStyle w:val="Compact"/>
      </w:pPr>
      <w:r>
        <w:t xml:space="preserve">Falls kein Stream aktiv ist, zeigt die Seite eine entsprechende Meldung</w:t>
      </w:r>
    </w:p>
    <w:p>
      <w:pPr>
        <w:numPr>
          <w:ilvl w:val="0"/>
          <w:numId w:val="1019"/>
        </w:numPr>
        <w:pStyle w:val="Compact"/>
      </w:pPr>
      <w:r>
        <w:t xml:space="preserve">Aufzeichnungen vergangener Streams können vom Administrator bereitgestellt werden</w:t>
      </w:r>
    </w:p>
    <w:p>
      <w:pPr>
        <w:pStyle w:val="BlockText"/>
      </w:pPr>
      <w:r>
        <w:rPr>
          <w:bCs/>
          <w:b/>
        </w:rPr>
        <w:t xml:space="preserve">Hinweis:</w:t>
      </w:r>
      <w:r>
        <w:t xml:space="preserve"> </w:t>
      </w:r>
      <w:r>
        <w:t xml:space="preserve">Der Stream benötigt eine stabile Internetverbindung. Bei Verbindungsproblemen hilft oft ein Neuladen der Seite.</w:t>
      </w:r>
    </w:p>
    <w:p>
      <w:r>
        <w:pict>
          <v:rect style="width:0;height:1.5pt" o:hralign="center" o:hrstd="t" o:hr="t"/>
        </w:pict>
      </w:r>
    </w:p>
    <w:bookmarkEnd w:id="67"/>
    <w:bookmarkStart w:id="68" w:name="arena-multiplayer"/>
    <w:p>
      <w:pPr>
        <w:pStyle w:val="Heading2"/>
      </w:pPr>
      <w:r>
        <w:t xml:space="preserve">Arena — Multiplayer</w:t>
      </w:r>
    </w:p>
    <w:p>
      <w:pPr>
        <w:pStyle w:val="FirstParagraph"/>
      </w:pPr>
      <w:r>
        <w:t xml:space="preserve">Arena ist ein browserbasiertes Multiplayer-Erlebnis, das direkt über das Portal zugänglich ist.</w:t>
      </w:r>
    </w:p>
    <w:p>
      <w:pPr>
        <w:numPr>
          <w:ilvl w:val="0"/>
          <w:numId w:val="1020"/>
        </w:numPr>
        <w:pStyle w:val="Compact"/>
      </w:pPr>
      <w:r>
        <w:t xml:space="preserve">Gemeinsam im Team spielen oder an interaktiven Szenarien teilnehmen</w:t>
      </w:r>
    </w:p>
    <w:p>
      <w:pPr>
        <w:numPr>
          <w:ilvl w:val="0"/>
          <w:numId w:val="1020"/>
        </w:numPr>
        <w:pStyle w:val="Compact"/>
      </w:pPr>
      <w:r>
        <w:t xml:space="preserve">Kein separates Programm notwendig — funktioniert vollständig im Browser</w:t>
      </w:r>
    </w:p>
    <w:p>
      <w:pPr>
        <w:numPr>
          <w:ilvl w:val="0"/>
          <w:numId w:val="1020"/>
        </w:numPr>
        <w:pStyle w:val="Compact"/>
      </w:pPr>
      <w:r>
        <w:t xml:space="preserve">Arena läuft zentral und ist von beiden Plattformen (</w:t>
      </w:r>
      <w:r>
        <w:rPr>
          <w:rStyle w:val="VerbatimChar"/>
        </w:rPr>
        <w:t xml:space="preserve">mentolder.de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korczewski.de</w:t>
      </w:r>
      <w:r>
        <w:t xml:space="preserve">) aus erreichbar</w:t>
      </w:r>
    </w:p>
    <w:p>
      <w:pPr>
        <w:numPr>
          <w:ilvl w:val="0"/>
          <w:numId w:val="1020"/>
        </w:numPr>
        <w:pStyle w:val="Compact"/>
      </w:pPr>
      <w:r>
        <w:t xml:space="preserve">Anmeldung erfolgt automatisch über Deinen Workspace-Account</w:t>
      </w:r>
    </w:p>
    <w:p>
      <w:r>
        <w:pict>
          <v:rect style="width:0;height:1.5pt" o:hralign="center" o:hrstd="t" o:hr="t"/>
        </w:pict>
      </w:r>
    </w:p>
    <w:bookmarkEnd w:id="68"/>
    <w:bookmarkStart w:id="72" w:name="mobile-nutzung"/>
    <w:p>
      <w:pPr>
        <w:pStyle w:val="Heading2"/>
      </w:pPr>
      <w:r>
        <w:t xml:space="preserve">Mobile Nutzung</w:t>
      </w:r>
    </w:p>
    <w:p>
      <w:pPr>
        <w:pStyle w:val="FirstParagraph"/>
      </w:pPr>
      <w:r>
        <w:t xml:space="preserve">Der Workspace ist vollständig mobil nutzbar. Empfohlene Konfiguration:</w:t>
      </w:r>
    </w:p>
    <w:bookmarkStart w:id="69" w:name="empfohlene-apps"/>
    <w:p>
      <w:pPr>
        <w:pStyle w:val="Heading3"/>
      </w:pPr>
      <w:r>
        <w:t xml:space="preserve">Empfohlene Apps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3350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Dateien, Kalender, Kontakte,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/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(Passwörter)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/ Google Play</w:t>
            </w:r>
          </w:p>
        </w:tc>
      </w:tr>
    </w:tbl>
    <w:bookmarkEnd w:id="69"/>
    <w:bookmarkStart w:id="70" w:name="browser-apps-ohne-app-installation"/>
    <w:p>
      <w:pPr>
        <w:pStyle w:val="Heading3"/>
      </w:pPr>
      <w:r>
        <w:t xml:space="preserve">Browser-Apps (ohne App-Installation)</w:t>
      </w:r>
    </w:p>
    <w:p>
      <w:pPr>
        <w:pStyle w:val="FirstParagraph"/>
      </w:pPr>
      <w:r>
        <w:t xml:space="preserve">Alle weiteren Dienste sind als responsive Website im mobilen Browser nutzbar: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Portal:</w:t>
      </w:r>
      <w:r>
        <w:t xml:space="preserve"> </w:t>
      </w:r>
      <w:r>
        <w:rPr>
          <w:rStyle w:val="VerbatimChar"/>
        </w:rPr>
        <w:t xml:space="preserve">https://web.{DOMAIN}/portal</w:t>
      </w:r>
      <w:r>
        <w:t xml:space="preserve"> </w:t>
      </w:r>
      <w:r>
        <w:t xml:space="preserve">— optimiert für Smartphones und Tablets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DocuSeal:</w:t>
      </w:r>
      <w:r>
        <w:t xml:space="preserve"> </w:t>
      </w:r>
      <w:r>
        <w:rPr>
          <w:rStyle w:val="VerbatimChar"/>
        </w:rPr>
        <w:t xml:space="preserve">https://sign.{DOMAIN}</w:t>
      </w:r>
      <w:r>
        <w:t xml:space="preserve"> </w:t>
      </w:r>
      <w:r>
        <w:t xml:space="preserve">— Signatur mit Finger-Touch möglich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Whiteboard:</w:t>
      </w:r>
      <w:r>
        <w:t xml:space="preserve"> </w:t>
      </w:r>
      <w:r>
        <w:rPr>
          <w:rStyle w:val="VerbatimChar"/>
        </w:rPr>
        <w:t xml:space="preserve">https://board.{DOMAIN}</w:t>
      </w:r>
      <w:r>
        <w:t xml:space="preserve"> </w:t>
      </w:r>
      <w:r>
        <w:t xml:space="preserve">— Touch-Eingabe unterstützt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Brett:</w:t>
      </w:r>
      <w:r>
        <w:t xml:space="preserve"> </w:t>
      </w:r>
      <w:r>
        <w:rPr>
          <w:rStyle w:val="VerbatimChar"/>
        </w:rPr>
        <w:t xml:space="preserve">https://brett.{DOMAIN}</w:t>
      </w:r>
      <w:r>
        <w:t xml:space="preserve"> </w:t>
      </w:r>
      <w:r>
        <w:t xml:space="preserve">— 3D-Ansicht per Touch steuerbar</w:t>
      </w:r>
    </w:p>
    <w:bookmarkEnd w:id="70"/>
    <w:bookmarkStart w:id="71" w:name="mobile-tastaturkürzel"/>
    <w:p>
      <w:pPr>
        <w:pStyle w:val="Heading3"/>
      </w:pPr>
      <w:r>
        <w:t xml:space="preserve">Mobile Tastaturkürzel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Auswählen / Öffnen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Langer Druck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Kontextmenü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 Finger auseinanderziehen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sicherheit-datenschutz"/>
    <w:p>
      <w:pPr>
        <w:pStyle w:val="Heading2"/>
      </w:pPr>
      <w:r>
        <w:t xml:space="preserve">Sicherheit &amp; Datenschutz</w:t>
      </w:r>
    </w:p>
    <w:bookmarkStart w:id="73" w:name="deine-daten-bleiben-intern"/>
    <w:p>
      <w:pPr>
        <w:pStyle w:val="Heading3"/>
      </w:pPr>
      <w:r>
        <w:t xml:space="preserve">Deine Daten bleiben intern</w:t>
      </w:r>
    </w:p>
    <w:p>
      <w:pPr>
        <w:pStyle w:val="FirstParagraph"/>
      </w:pPr>
      <w:r>
        <w:t xml:space="preserve">Alle Daten werden ausschließlich auf Servern innerhalb der eigenen Infrastruktur gespeichert. Kein externer Cloud-Anbieter erhält Zugriff auf Deine Dateien, Nachrichten oder Kalendereinträge.</w:t>
      </w:r>
    </w:p>
    <w:bookmarkEnd w:id="73"/>
    <w:bookmarkStart w:id="74" w:name="was-du-tun-kannst"/>
    <w:p>
      <w:pPr>
        <w:pStyle w:val="Heading3"/>
      </w:pPr>
      <w:r>
        <w:t xml:space="preserve">Was Du tun kannst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Starkes Passwort:</w:t>
      </w:r>
      <w:r>
        <w:t xml:space="preserve"> </w:t>
      </w:r>
      <w:r>
        <w:t xml:space="preserve">Mindestens 12 Zeichen, gespeichert in Vaultwarden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Keine Passwörter teilen:</w:t>
      </w:r>
      <w:r>
        <w:t xml:space="preserve"> </w:t>
      </w:r>
      <w:r>
        <w:t xml:space="preserve">Jede Person hat ihren eigenen Account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Geräte sperren:</w:t>
      </w:r>
      <w:r>
        <w:t xml:space="preserve"> </w:t>
      </w:r>
      <w:r>
        <w:t xml:space="preserve">Sperr Deinen Bildschirm, wenn Du Deinen Arbeitsplatz verlässt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Sitzungen beenden:</w:t>
      </w:r>
      <w:r>
        <w:t xml:space="preserve"> </w:t>
      </w:r>
      <w:r>
        <w:t xml:space="preserve">Melde Dich nach der Nutzung auf gemeinsam genutzten Geräten ab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Aktive Sitzungen prüfen: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https://auth.{DOMAIN}/realms/workspace/account</w:t>
      </w:r>
      <w:r>
        <w:t xml:space="preserve"> </w:t>
      </w:r>
      <w:r>
        <w:t xml:space="preserve">siehst Du alle angemeldeten Geräte</w:t>
      </w:r>
    </w:p>
    <w:bookmarkEnd w:id="74"/>
    <w:bookmarkStart w:id="76" w:name="datenschutz-dsgvo"/>
    <w:p>
      <w:pPr>
        <w:pStyle w:val="Heading3"/>
      </w:pPr>
      <w:r>
        <w:t xml:space="preserve">Datenschutz (DSGVO)</w:t>
      </w:r>
    </w:p>
    <w:p>
      <w:pPr>
        <w:pStyle w:val="FirstParagraph"/>
      </w:pPr>
      <w:r>
        <w:t xml:space="preserve">Die Plattform ist DSGVO-konform konzipiert. Details findest Du in der</w:t>
      </w:r>
      <w:r>
        <w:t xml:space="preserve"> </w:t>
      </w:r>
      <w:hyperlink r:id="rId75">
        <w:r>
          <w:rPr>
            <w:rStyle w:val="Hyperlink"/>
          </w:rPr>
          <w:t xml:space="preserve">DSGVO-Dokumentation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kontakt-und-hilfe"/>
    <w:p>
      <w:pPr>
        <w:pStyle w:val="Heading2"/>
      </w:pPr>
      <w:r>
        <w:t xml:space="preserve">Kontakt und Hilfe</w:t>
      </w:r>
    </w:p>
    <w:bookmarkStart w:id="78" w:name="technisches-problem-melden"/>
    <w:p>
      <w:pPr>
        <w:pStyle w:val="Heading3"/>
      </w:pPr>
      <w:r>
        <w:t xml:space="preserve">Technisches Problem melden</w:t>
      </w:r>
    </w:p>
    <w:p>
      <w:pPr>
        <w:pStyle w:val="FirstParagraph"/>
      </w:pPr>
      <w:r>
        <w:t xml:space="preserve">Nutze das Bug-Report-Formular direkt im Portal — erreichbar über den</w:t>
      </w:r>
      <w:r>
        <w:t xml:space="preserve"> </w:t>
      </w:r>
      <w:r>
        <w:rPr>
          <w:bCs/>
          <w:b/>
        </w:rPr>
        <w:t xml:space="preserve">„?“</w:t>
      </w:r>
      <w:r>
        <w:t xml:space="preserve">-Hilfe-Button am Bildschirmrand. Tickets gehen automatisch an den Administrator.</w:t>
      </w:r>
    </w:p>
    <w:p>
      <w:pPr>
        <w:pStyle w:val="BodyText"/>
      </w:pPr>
      <w:r>
        <w:t xml:space="preserve">Bitte beim Melden angeben:</w:t>
      </w:r>
      <w:r>
        <w:t xml:space="preserve"> </w:t>
      </w:r>
      <w:r>
        <w:t xml:space="preserve">- Welcher Dienst ist betroffen? (Nextcloud, Portal, Talk, …)</w:t>
      </w:r>
      <w:r>
        <w:t xml:space="preserve"> </w:t>
      </w:r>
      <w:r>
        <w:t xml:space="preserve">- Was hast Du versucht zu tun?</w:t>
      </w:r>
      <w:r>
        <w:t xml:space="preserve"> </w:t>
      </w:r>
      <w:r>
        <w:t xml:space="preserve">- Was ist passiert? (Fehlermeldung, Screenshot wenn möglich)</w:t>
      </w:r>
      <w:r>
        <w:t xml:space="preserve"> </w:t>
      </w:r>
      <w:r>
        <w:t xml:space="preserve">- Wann ist das Problem aufgetreten?</w:t>
      </w:r>
    </w:p>
    <w:bookmarkEnd w:id="78"/>
    <w:bookmarkStart w:id="79" w:name="nicht-technische-fragen"/>
    <w:p>
      <w:pPr>
        <w:pStyle w:val="Heading3"/>
      </w:pPr>
      <w:r>
        <w:t xml:space="preserve">Nicht-technische Fragen</w:t>
      </w:r>
    </w:p>
    <w:p>
      <w:pPr>
        <w:pStyle w:val="FirstParagraph"/>
      </w:pPr>
      <w:r>
        <w:t xml:space="preserve">Nachricht an den Administrator im Portal unter</w:t>
      </w:r>
      <w:r>
        <w:t xml:space="preserve"> </w:t>
      </w:r>
      <w:r>
        <w:rPr>
          <w:bCs/>
          <w:b/>
        </w:rPr>
        <w:t xml:space="preserve">„Nachrichten”</w:t>
      </w:r>
      <w:r>
        <w:t xml:space="preserve"> </w:t>
      </w:r>
      <w:r>
        <w:t xml:space="preserve">schreiben.</w:t>
      </w:r>
    </w:p>
    <w:bookmarkEnd w:id="79"/>
    <w:bookmarkStart w:id="80" w:name="dokumentation"/>
    <w:p>
      <w:pPr>
        <w:pStyle w:val="Heading3"/>
      </w:pPr>
      <w:r>
        <w:t xml:space="preserve">Dokumentation</w:t>
      </w:r>
    </w:p>
    <w:p>
      <w:pPr>
        <w:pStyle w:val="FirstParagraph"/>
      </w:pPr>
      <w:r>
        <w:t xml:space="preserve">Die vollständige Dokumentation findest Du unter</w:t>
      </w:r>
      <w:r>
        <w:t xml:space="preserve"> </w:t>
      </w:r>
      <w:r>
        <w:rPr>
          <w:rStyle w:val="VerbatimChar"/>
        </w:rPr>
        <w:t xml:space="preserve">https://docs.{DOMAIN}</w:t>
      </w:r>
      <w:r>
        <w:t xml:space="preserve">. Der Zugriff ist an Deinen Workspace-Login gekoppelt.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1" w:name="häufige-fragen"/>
    <w:p>
      <w:pPr>
        <w:pStyle w:val="Heading2"/>
      </w:pPr>
      <w:r>
        <w:t xml:space="preserve">Häufige Fragen</w:t>
      </w:r>
    </w:p>
    <w:bookmarkStart w:id="82" w:name="ich-habe-mein-passwort-vergessen"/>
    <w:p>
      <w:pPr>
        <w:pStyle w:val="Heading3"/>
      </w:pPr>
      <w:r>
        <w:t xml:space="preserve">Ich habe mein Passwort vergessen</w:t>
      </w:r>
    </w:p>
    <w:p>
      <w:pPr>
        <w:pStyle w:val="FirstParagraph"/>
      </w:pPr>
      <w:r>
        <w:t xml:space="preserve">Klicke auf der Login-Seite auf</w:t>
      </w:r>
      <w:r>
        <w:t xml:space="preserve"> </w:t>
      </w:r>
      <w:r>
        <w:rPr>
          <w:bCs/>
          <w:b/>
        </w:rPr>
        <w:t xml:space="preserve">„Passwort vergessen?“</w:t>
      </w:r>
      <w:r>
        <w:t xml:space="preserve"> </w:t>
      </w:r>
      <w:r>
        <w:t xml:space="preserve">und folge den Anweisungen. Falls keine E-Mail ankommt, prüfe den Spam-Ordner oder wende Dich an den Administrator.</w:t>
      </w:r>
    </w:p>
    <w:bookmarkEnd w:id="82"/>
    <w:bookmarkStart w:id="83" w:name="Xde6d9f79498e726a92f1877362491cea068ce17"/>
    <w:p>
      <w:pPr>
        <w:pStyle w:val="Heading3"/>
      </w:pPr>
      <w:r>
        <w:t xml:space="preserve">Kann ich die Dienste auf dem Smartphone nutzen?</w:t>
      </w:r>
    </w:p>
    <w:p>
      <w:pPr>
        <w:pStyle w:val="FirstParagraph"/>
      </w:pPr>
      <w:r>
        <w:t xml:space="preserve">Ja. Empfohlene Apps: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Nextcloud-App</w:t>
      </w:r>
      <w:r>
        <w:t xml:space="preserve"> </w:t>
      </w:r>
      <w:r>
        <w:t xml:space="preserve">(iOS / Android) — Dateien, Kalender, Kontakte und Talk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Bitwarden-App</w:t>
      </w:r>
      <w:r>
        <w:t xml:space="preserve"> </w:t>
      </w:r>
      <w:r>
        <w:t xml:space="preserve">(iOS / Android) — für Vaultwarden</w:t>
      </w:r>
    </w:p>
    <w:p>
      <w:pPr>
        <w:pStyle w:val="FirstParagraph"/>
      </w:pPr>
      <w:r>
        <w:t xml:space="preserve">Portal, Whiteboard und alle anderen Dienste sind außerdem als responsive Website im mobilen Browser nutzbar.</w:t>
      </w:r>
    </w:p>
    <w:bookmarkEnd w:id="83"/>
    <w:bookmarkStart w:id="84" w:name="wer-hat-zugriff-auf-meine-dateien"/>
    <w:p>
      <w:pPr>
        <w:pStyle w:val="Heading3"/>
      </w:pPr>
      <w:r>
        <w:t xml:space="preserve">Wer hat Zugriff auf meine Dateien?</w:t>
      </w:r>
    </w:p>
    <w:p>
      <w:pPr>
        <w:pStyle w:val="FirstParagraph"/>
      </w:pPr>
      <w:r>
        <w:t xml:space="preserve">Nur berechtigte Teammitglieder und Administratoren. Die Daten verlassen die eigenen Server nicht. Details in der</w:t>
      </w:r>
      <w:r>
        <w:t xml:space="preserve"> </w:t>
      </w:r>
      <w:hyperlink r:id="rId75">
        <w:r>
          <w:rPr>
            <w:rStyle w:val="Hyperlink"/>
          </w:rPr>
          <w:t xml:space="preserve">DSGVO-Dokumentation</w:t>
        </w:r>
      </w:hyperlink>
      <w:r>
        <w:t xml:space="preserve">.</w:t>
      </w:r>
    </w:p>
    <w:bookmarkEnd w:id="84"/>
    <w:bookmarkStart w:id="85" w:name="Xb590af5a892f643c8aa492f4bdcb03824ded4fe"/>
    <w:p>
      <w:pPr>
        <w:pStyle w:val="Heading3"/>
      </w:pPr>
      <w:r>
        <w:t xml:space="preserve">Darf ich Verträge oder Kundendaten hochladen?</w:t>
      </w:r>
    </w:p>
    <w:p>
      <w:pPr>
        <w:pStyle w:val="FirstParagraph"/>
      </w:pPr>
      <w:r>
        <w:t xml:space="preserve">Ja — das ist der Zweck der Plattform. Da alle Daten auf eigenen Servern liegen, ist die Nutzung für personenbezogene und vertrauliche Geschäftsdaten datenschutzrechtlich unbedenklich.</w:t>
      </w:r>
    </w:p>
    <w:bookmarkEnd w:id="85"/>
    <w:bookmarkStart w:id="86" w:name="warum-sehe-ich-manche-bereiche-nicht"/>
    <w:p>
      <w:pPr>
        <w:pStyle w:val="Heading3"/>
      </w:pPr>
      <w:r>
        <w:t xml:space="preserve">Warum sehe ich manche Bereiche nicht?</w:t>
      </w:r>
    </w:p>
    <w:p>
      <w:pPr>
        <w:pStyle w:val="FirstParagraph"/>
      </w:pPr>
      <w:r>
        <w:t xml:space="preserve">Administrative Bereiche (z. B.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 sind nur für Konten der Gruppe</w:t>
      </w:r>
      <w:r>
        <w:t xml:space="preserve"> </w:t>
      </w:r>
      <w:r>
        <w:rPr>
          <w:rStyle w:val="VerbatimChar"/>
        </w:rPr>
        <w:t xml:space="preserve">workspace-admins</w:t>
      </w:r>
      <w:r>
        <w:t xml:space="preserve"> </w:t>
      </w:r>
      <w:r>
        <w:t xml:space="preserve">sichtbar. Wende Dich bei Bedarf an den Administrator.</w:t>
      </w:r>
    </w:p>
    <w:bookmarkEnd w:id="86"/>
    <w:bookmarkStart w:id="87" w:name="X820a71cc091df1340be605b353ae0657aa6baa9"/>
    <w:p>
      <w:pPr>
        <w:pStyle w:val="Heading3"/>
      </w:pPr>
      <w:r>
        <w:t xml:space="preserve">Die Startseite sieht auf mentolder.de und korczewski.de unterschiedlich aus</w:t>
      </w:r>
    </w:p>
    <w:p>
      <w:pPr>
        <w:pStyle w:val="FirstParagraph"/>
      </w:pPr>
      <w:r>
        <w:t xml:space="preserve">Richtig — beide Plattformen haben bewusst unterschiedliche Designs und Funktionsschwerpunkte, teilen sich aber dieselbe Infrastruktur und denselben Login.</w:t>
      </w:r>
    </w:p>
    <w:bookmarkEnd w:id="87"/>
    <w:bookmarkStart w:id="88" w:name="X054cc6e7a3210d611ef4522aed38ed6ff9b8e71"/>
    <w:p>
      <w:pPr>
        <w:pStyle w:val="Heading3"/>
      </w:pPr>
      <w:r>
        <w:t xml:space="preserve">Kann ich meine Nextcloud-Dateien mit einem externen E-Mail-Programm synchronisieren?</w:t>
      </w:r>
    </w:p>
    <w:p>
      <w:pPr>
        <w:pStyle w:val="FirstParagraph"/>
      </w:pPr>
      <w:r>
        <w:t xml:space="preserve">Nextcloud unterstützt CalDAV (Kalender) und CardDAV (Kontakte) — diese lassen sich mit den meisten E-Mail-Programmen (Outlook, Thunderbird, Apple Mail) synchronisieren. Frage Deinen Administrator nach den genauen Verbindungsdaten.</w:t>
      </w:r>
    </w:p>
    <w:bookmarkEnd w:id="88"/>
    <w:bookmarkStart w:id="89" w:name="Xab485cd0ffd0f70dfc4364005a017dd0d54e08a"/>
    <w:p>
      <w:pPr>
        <w:pStyle w:val="Heading3"/>
      </w:pPr>
      <w:r>
        <w:t xml:space="preserve">Wie kann ich ein Dokument offline bearbeiten?</w:t>
      </w:r>
    </w:p>
    <w:p>
      <w:pPr>
        <w:pStyle w:val="FirstParagraph"/>
      </w:pPr>
      <w:r>
        <w:t xml:space="preserve">Lade die Nextcloud-Desktop-App herunter (nextcloud.com/install). Sie synchronisiert Dateien auf Deinen lokalen Rechner, sodass Du sie auch ohne Internetverbindung bearbeiten kannst. Änderungen werden automatisch synchronisiert, sobald Du wieder online bist.</w:t>
      </w:r>
    </w:p>
    <w:bookmarkEnd w:id="89"/>
    <w:bookmarkStart w:id="90" w:name="etwas-funktioniert-nicht"/>
    <w:p>
      <w:pPr>
        <w:pStyle w:val="Heading3"/>
      </w:pPr>
      <w:r>
        <w:t xml:space="preserve">Etwas funktioniert nicht</w:t>
      </w:r>
    </w:p>
    <w:p>
      <w:pPr>
        <w:pStyle w:val="FirstParagraph"/>
      </w:pPr>
      <w:r>
        <w:t xml:space="preserve">Schreibe im Portal eine Nachricht an den Administrator oder nutze das Bug-Report-Formular.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kurzübersicht-welcher-dienst-wofür"/>
    <w:p>
      <w:pPr>
        <w:pStyle w:val="Heading2"/>
      </w:pPr>
      <w:r>
        <w:t xml:space="preserve">Kurzübersicht: Welcher Dienst wofür?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Ich möchte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Einer Person eine Nachricht schicken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— Nachrichten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Datei teilen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Gemeinsam ein Dokument bearbeiten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+ Collabora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Video-Meeting starten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Talk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Ideen gemeinsam skizzieren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systemische Aufstellung machen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Passwörter sicher aufbewahren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Vertrag unterzeichnen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DocuSeal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Livestream ansehen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→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Multiplayer-Aktivitäten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→ Arena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Meinen Kalender synchronisieren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(CalDAV)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Passwörter auf dem Smartphone abrufen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Bitwarden-App → Vaultwarden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 Dokumentation lesen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https://docs.{DOMAIN}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Problem melden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→ Hilfe-Button</w:t>
            </w:r>
          </w:p>
        </w:tc>
      </w:tr>
    </w:tbl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dsgv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dsgv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Benutzerhandbuch — Workspace</dc:title>
  <dc:creator>Workspace Platform</dc:creator>
  <cp:keywords/>
  <dcterms:created xsi:type="dcterms:W3CDTF">2026-05-23T16:23:46Z</dcterms:created>
  <dcterms:modified xsi:type="dcterms:W3CDTF">2026-05-23T16:23:46Z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