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616E9253" w:rsidR="00AB0981" w:rsidRPr="00A97A53" w:rsidRDefault="009C3B4E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Pe21a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00F87D3A" w:rsidR="00AB0981" w:rsidRPr="00A97A53" w:rsidRDefault="009C3B4E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Patrick Dillier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20C1D102" w:rsidR="0016494F" w:rsidRPr="0016494F" w:rsidRDefault="00CD32AB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color w:val="0070C0"/>
                <w:sz w:val="36"/>
              </w:rPr>
              <w:t>Lautstärke Messer</w:t>
            </w:r>
          </w:p>
        </w:tc>
      </w:tr>
      <w:tr w:rsidR="0016494F" w14:paraId="5292CB30" w14:textId="77777777" w:rsidTr="00E60A59">
        <w:trPr>
          <w:trHeight w:val="4713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71F1A34A" w:rsidR="0016494F" w:rsidRPr="00A072F1" w:rsidRDefault="00484B3E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Kundenn</w:t>
            </w:r>
            <w:r w:rsidR="00F352EA">
              <w:rPr>
                <w:rFonts w:cs="Arial"/>
                <w:color w:val="0070C0"/>
                <w:sz w:val="20"/>
              </w:rPr>
              <w:t>utzen</w:t>
            </w:r>
            <w:r w:rsidR="00CB290F">
              <w:rPr>
                <w:rFonts w:cs="Arial"/>
                <w:color w:val="0070C0"/>
                <w:sz w:val="20"/>
              </w:rPr>
              <w:t>:</w:t>
            </w:r>
            <w:r w:rsidR="00F352EA" w:rsidRPr="00CB290F">
              <w:rPr>
                <w:rFonts w:cs="Arial"/>
                <w:color w:val="000000" w:themeColor="text1"/>
                <w:sz w:val="20"/>
              </w:rPr>
              <w:t xml:space="preserve"> </w:t>
            </w:r>
            <w:r w:rsidR="00CD32AB" w:rsidRPr="00CB290F">
              <w:rPr>
                <w:rFonts w:cs="Arial"/>
                <w:color w:val="000000" w:themeColor="text1"/>
                <w:sz w:val="20"/>
              </w:rPr>
              <w:t xml:space="preserve">Ein </w:t>
            </w:r>
            <w:proofErr w:type="spellStart"/>
            <w:proofErr w:type="gramStart"/>
            <w:r w:rsidR="00CD32AB" w:rsidRPr="00CB290F">
              <w:rPr>
                <w:rFonts w:cs="Arial"/>
                <w:color w:val="000000" w:themeColor="text1"/>
                <w:sz w:val="20"/>
              </w:rPr>
              <w:t>Script</w:t>
            </w:r>
            <w:proofErr w:type="spellEnd"/>
            <w:proofErr w:type="gramEnd"/>
            <w:r w:rsidR="00CD32AB" w:rsidRPr="00CB290F">
              <w:rPr>
                <w:rFonts w:cs="Arial"/>
                <w:color w:val="000000" w:themeColor="text1"/>
                <w:sz w:val="20"/>
              </w:rPr>
              <w:t xml:space="preserve"> das dokumentiert wie Laut es ist und wann zu Laut.</w:t>
            </w:r>
          </w:p>
          <w:p w14:paraId="022880F2" w14:textId="532EA264" w:rsidR="0016494F" w:rsidRPr="00A072F1" w:rsidRDefault="00484B3E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Setup und 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16BD4A32" w14:textId="10BAA76C" w:rsidR="00CD32AB" w:rsidRPr="00CB290F" w:rsidRDefault="00CB290F" w:rsidP="00A47D35">
            <w:pPr>
              <w:pStyle w:val="Listenabsatz"/>
              <w:rPr>
                <w:rFonts w:ascii="Arial" w:hAnsi="Arial" w:cs="Arial"/>
                <w:color w:val="000000" w:themeColor="text1"/>
                <w:sz w:val="20"/>
              </w:rPr>
            </w:pPr>
            <w:r w:rsidRPr="00CB290F">
              <w:rPr>
                <w:rFonts w:ascii="Arial" w:hAnsi="Arial" w:cs="Arial"/>
                <w:color w:val="000000" w:themeColor="text1"/>
                <w:sz w:val="20"/>
              </w:rPr>
              <w:t xml:space="preserve">Der </w:t>
            </w:r>
            <w:proofErr w:type="spellStart"/>
            <w:r w:rsidRPr="00CB290F">
              <w:rPr>
                <w:rFonts w:ascii="Arial" w:hAnsi="Arial" w:cs="Arial"/>
                <w:color w:val="000000" w:themeColor="text1"/>
                <w:sz w:val="20"/>
              </w:rPr>
              <w:t>Respberry</w:t>
            </w:r>
            <w:proofErr w:type="spellEnd"/>
            <w:r w:rsidRPr="00CB290F">
              <w:rPr>
                <w:rFonts w:ascii="Arial" w:hAnsi="Arial" w:cs="Arial"/>
                <w:color w:val="000000" w:themeColor="text1"/>
                <w:sz w:val="20"/>
              </w:rPr>
              <w:t xml:space="preserve"> PI Server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Pr="00CB290F">
              <w:rPr>
                <w:rFonts w:ascii="Arial" w:hAnsi="Arial" w:cs="Arial"/>
                <w:color w:val="000000" w:themeColor="text1"/>
                <w:sz w:val="20"/>
              </w:rPr>
              <w:t>m122-</w:t>
            </w:r>
            <w:proofErr w:type="gramStart"/>
            <w:r w:rsidRPr="00CB290F">
              <w:rPr>
                <w:rFonts w:ascii="Arial" w:hAnsi="Arial" w:cs="Arial"/>
                <w:color w:val="000000" w:themeColor="text1"/>
                <w:sz w:val="20"/>
              </w:rPr>
              <w:t>server.local</w:t>
            </w:r>
            <w:proofErr w:type="gramEnd"/>
          </w:p>
          <w:p w14:paraId="5BDECDEE" w14:textId="0681F629" w:rsidR="0016494F" w:rsidRPr="00CB290F" w:rsidRDefault="00CB290F" w:rsidP="00A47D35">
            <w:pPr>
              <w:pStyle w:val="Listenabsatz"/>
              <w:rPr>
                <w:rFonts w:ascii="Arial" w:hAnsi="Arial" w:cs="Arial"/>
                <w:color w:val="000000" w:themeColor="text1"/>
                <w:sz w:val="20"/>
              </w:rPr>
            </w:pPr>
            <w:r w:rsidRPr="00CB290F">
              <w:rPr>
                <w:rFonts w:ascii="Arial" w:hAnsi="Arial" w:cs="Arial"/>
                <w:color w:val="000000" w:themeColor="text1"/>
                <w:sz w:val="20"/>
              </w:rPr>
              <w:t>Prosa: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Bash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</w:rPr>
              <w:t>Script</w:t>
            </w:r>
            <w:proofErr w:type="spellEnd"/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3192AEA3" w14:textId="60B1ECEC" w:rsidR="00484B3E" w:rsidRPr="006263BA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  <w:lang w:val="de-CH"/>
              </w:rPr>
            </w:pPr>
            <w:proofErr w:type="spellStart"/>
            <w:r w:rsidRPr="006263BA">
              <w:rPr>
                <w:rFonts w:ascii="Arial" w:hAnsi="Arial" w:cs="Arial"/>
                <w:color w:val="0070C0"/>
                <w:sz w:val="20"/>
                <w:lang w:val="de-CH"/>
              </w:rPr>
              <w:t>Get</w:t>
            </w:r>
            <w:proofErr w:type="spellEnd"/>
            <w:r w:rsidRPr="006263BA">
              <w:rPr>
                <w:rFonts w:ascii="Arial" w:hAnsi="Arial" w:cs="Arial"/>
                <w:color w:val="0070C0"/>
                <w:sz w:val="20"/>
                <w:lang w:val="de-CH"/>
              </w:rPr>
              <w:t>-Prozedur (.</w:t>
            </w:r>
            <w:proofErr w:type="spellStart"/>
            <w:r w:rsidRPr="006263BA">
              <w:rPr>
                <w:rFonts w:ascii="Arial" w:hAnsi="Arial" w:cs="Arial"/>
                <w:color w:val="0070C0"/>
                <w:sz w:val="20"/>
                <w:lang w:val="de-CH"/>
              </w:rPr>
              <w:t>raw</w:t>
            </w:r>
            <w:proofErr w:type="spellEnd"/>
            <w:r w:rsidRPr="006263BA">
              <w:rPr>
                <w:rFonts w:ascii="Arial" w:hAnsi="Arial" w:cs="Arial"/>
                <w:color w:val="0070C0"/>
                <w:sz w:val="20"/>
                <w:lang w:val="de-CH"/>
              </w:rPr>
              <w:t>):</w:t>
            </w:r>
            <w:r w:rsidRPr="006263BA">
              <w:rPr>
                <w:rFonts w:ascii="Arial" w:hAnsi="Arial" w:cs="Arial"/>
                <w:color w:val="000000" w:themeColor="text1"/>
                <w:sz w:val="20"/>
                <w:lang w:val="de-CH"/>
              </w:rPr>
              <w:t xml:space="preserve"> </w:t>
            </w:r>
            <w:r w:rsidR="006263BA" w:rsidRPr="006263BA">
              <w:rPr>
                <w:rFonts w:ascii="Arial" w:hAnsi="Arial" w:cs="Arial"/>
                <w:color w:val="000000" w:themeColor="text1"/>
                <w:sz w:val="20"/>
                <w:lang w:val="de-CH"/>
              </w:rPr>
              <w:t xml:space="preserve">Von dem </w:t>
            </w:r>
            <w:proofErr w:type="spellStart"/>
            <w:r w:rsidR="006263BA" w:rsidRPr="00CB290F">
              <w:rPr>
                <w:rFonts w:ascii="Arial" w:hAnsi="Arial" w:cs="Arial"/>
                <w:color w:val="000000" w:themeColor="text1"/>
                <w:sz w:val="20"/>
              </w:rPr>
              <w:t>Respberry</w:t>
            </w:r>
            <w:proofErr w:type="spellEnd"/>
            <w:r w:rsidR="006263BA" w:rsidRPr="00CB290F">
              <w:rPr>
                <w:rFonts w:ascii="Arial" w:hAnsi="Arial" w:cs="Arial"/>
                <w:color w:val="000000" w:themeColor="text1"/>
                <w:sz w:val="20"/>
              </w:rPr>
              <w:t xml:space="preserve"> PI Server</w:t>
            </w:r>
            <w:r w:rsidR="006263BA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6263BA" w:rsidRPr="00CB290F">
              <w:rPr>
                <w:rFonts w:ascii="Arial" w:hAnsi="Arial" w:cs="Arial"/>
                <w:color w:val="000000" w:themeColor="text1"/>
                <w:sz w:val="20"/>
              </w:rPr>
              <w:t>m122-</w:t>
            </w:r>
            <w:proofErr w:type="gramStart"/>
            <w:r w:rsidR="006263BA" w:rsidRPr="00CB290F">
              <w:rPr>
                <w:rFonts w:ascii="Arial" w:hAnsi="Arial" w:cs="Arial"/>
                <w:color w:val="000000" w:themeColor="text1"/>
                <w:sz w:val="20"/>
              </w:rPr>
              <w:t>server.local</w:t>
            </w:r>
            <w:proofErr w:type="gramEnd"/>
          </w:p>
          <w:p w14:paraId="5480A21C" w14:textId="240C0CD0" w:rsidR="0016494F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Verarbeitung (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process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A45DC7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6263BA" w:rsidRPr="006263BA">
              <w:rPr>
                <w:rFonts w:ascii="Arial" w:hAnsi="Arial" w:cs="Arial"/>
                <w:color w:val="000000" w:themeColor="text1"/>
                <w:sz w:val="20"/>
              </w:rPr>
              <w:t xml:space="preserve">Durch mein Bash </w:t>
            </w:r>
            <w:proofErr w:type="spellStart"/>
            <w:r w:rsidR="006263BA" w:rsidRPr="006263BA">
              <w:rPr>
                <w:rFonts w:ascii="Arial" w:hAnsi="Arial" w:cs="Arial"/>
                <w:color w:val="000000" w:themeColor="text1"/>
                <w:sz w:val="20"/>
              </w:rPr>
              <w:t>Script</w:t>
            </w:r>
            <w:proofErr w:type="spellEnd"/>
          </w:p>
          <w:p w14:paraId="66102ED1" w14:textId="0F9B1F7F" w:rsidR="00872449" w:rsidRPr="002A40B4" w:rsidRDefault="00484B3E" w:rsidP="002A40B4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Weiterreichung (.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fmt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2A40B4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2A40B4">
              <w:rPr>
                <w:rFonts w:ascii="Arial" w:hAnsi="Arial" w:cs="Arial"/>
                <w:color w:val="000000" w:themeColor="text1"/>
                <w:sz w:val="20"/>
              </w:rPr>
              <w:t xml:space="preserve">Auf </w:t>
            </w:r>
            <w:r w:rsidR="002A40B4" w:rsidRPr="002A40B4">
              <w:rPr>
                <w:rFonts w:ascii="Arial" w:hAnsi="Arial" w:cs="Arial"/>
                <w:color w:val="000000" w:themeColor="text1"/>
                <w:sz w:val="20"/>
              </w:rPr>
              <w:t>SSH</w:t>
            </w:r>
            <w:r w:rsidR="002A40B4">
              <w:rPr>
                <w:rFonts w:ascii="Arial" w:hAnsi="Arial" w:cs="Arial"/>
                <w:color w:val="000000" w:themeColor="text1"/>
                <w:sz w:val="20"/>
              </w:rPr>
              <w:t xml:space="preserve"> Webseite </w:t>
            </w:r>
            <w:proofErr w:type="spellStart"/>
            <w:r w:rsidR="002A40B4">
              <w:rPr>
                <w:rFonts w:ascii="Arial" w:hAnsi="Arial" w:cs="Arial"/>
                <w:color w:val="000000" w:themeColor="text1"/>
                <w:sz w:val="20"/>
              </w:rPr>
              <w:t>providet</w:t>
            </w:r>
            <w:proofErr w:type="spellEnd"/>
            <w:r w:rsidR="002A40B4">
              <w:rPr>
                <w:rFonts w:ascii="Arial" w:hAnsi="Arial" w:cs="Arial"/>
                <w:color w:val="000000" w:themeColor="text1"/>
                <w:sz w:val="20"/>
              </w:rPr>
              <w:t xml:space="preserve"> auf </w:t>
            </w:r>
            <w:proofErr w:type="spellStart"/>
            <w:r w:rsidR="002A40B4" w:rsidRPr="00CB290F">
              <w:rPr>
                <w:rFonts w:ascii="Arial" w:hAnsi="Arial" w:cs="Arial"/>
                <w:color w:val="000000" w:themeColor="text1"/>
                <w:sz w:val="20"/>
              </w:rPr>
              <w:t>Respberry</w:t>
            </w:r>
            <w:proofErr w:type="spellEnd"/>
            <w:r w:rsidR="002A40B4">
              <w:rPr>
                <w:rFonts w:ascii="Arial" w:hAnsi="Arial" w:cs="Arial"/>
                <w:color w:val="000000" w:themeColor="text1"/>
                <w:sz w:val="20"/>
              </w:rPr>
              <w:t xml:space="preserve"> Server</w:t>
            </w:r>
          </w:p>
          <w:p w14:paraId="5D6FBF45" w14:textId="77777777" w:rsidR="00157354" w:rsidRPr="007272DC" w:rsidRDefault="00157354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22E38C99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</w:t>
            </w:r>
            <w:r w:rsidR="00655DE5">
              <w:rPr>
                <w:rFonts w:cs="Arial"/>
                <w:b/>
                <w:color w:val="0070C0"/>
                <w:sz w:val="20"/>
              </w:rPr>
              <w:t>Bash (oder Python)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1B52CD18" w14:textId="6D72173B" w:rsidR="0016494F" w:rsidRPr="00A542EC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proofErr w:type="gramStart"/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proofErr w:type="gramEnd"/>
            <w:r w:rsidR="0016494F" w:rsidRPr="00A072F1">
              <w:rPr>
                <w:rFonts w:cs="Arial"/>
                <w:color w:val="0070C0"/>
                <w:sz w:val="20"/>
              </w:rPr>
              <w:t>.</w:t>
            </w: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t>MUSS</w:t>
            </w:r>
            <w:proofErr w:type="gramEnd"/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34C65478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551B2498" w14:textId="3EF936CD" w:rsidR="00A47D35" w:rsidRPr="005026A5" w:rsidRDefault="005026A5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0000" w:themeColor="text1"/>
                <w:sz w:val="20"/>
              </w:rPr>
            </w:pPr>
            <w:r w:rsidRPr="005026A5">
              <w:rPr>
                <w:rFonts w:cs="Arial"/>
                <w:color w:val="000000" w:themeColor="text1"/>
                <w:sz w:val="20"/>
              </w:rPr>
              <w:t>Welches Datum</w:t>
            </w:r>
          </w:p>
          <w:p w14:paraId="79B83DCC" w14:textId="05C51CE7" w:rsidR="005026A5" w:rsidRPr="005026A5" w:rsidRDefault="005026A5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0000" w:themeColor="text1"/>
                <w:sz w:val="20"/>
              </w:rPr>
            </w:pPr>
            <w:r w:rsidRPr="005026A5">
              <w:rPr>
                <w:rFonts w:cs="Arial"/>
                <w:color w:val="000000" w:themeColor="text1"/>
                <w:sz w:val="20"/>
              </w:rPr>
              <w:t>Welche Zeit</w:t>
            </w:r>
          </w:p>
          <w:p w14:paraId="26789B4B" w14:textId="0694D02C" w:rsidR="00A542EC" w:rsidRPr="005026A5" w:rsidRDefault="005026A5" w:rsidP="005026A5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0000" w:themeColor="text1"/>
                <w:sz w:val="20"/>
              </w:rPr>
            </w:pPr>
            <w:r w:rsidRPr="005026A5">
              <w:rPr>
                <w:rFonts w:cs="Arial"/>
                <w:color w:val="000000" w:themeColor="text1"/>
                <w:sz w:val="20"/>
              </w:rPr>
              <w:t>Lautstärke</w:t>
            </w: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KANN</w:t>
            </w:r>
            <w:proofErr w:type="gramEnd"/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7A1B3CDE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</w:p>
          <w:p w14:paraId="6E7B65C1" w14:textId="7D885347" w:rsidR="00400556" w:rsidRDefault="00E60A59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Au</w:t>
            </w:r>
            <w:r w:rsidR="005026A5">
              <w:rPr>
                <w:rFonts w:cs="Arial"/>
                <w:color w:val="000000" w:themeColor="text1"/>
                <w:sz w:val="20"/>
              </w:rPr>
              <w:t>sgeben wann die Lautstärke wie hoch war</w:t>
            </w:r>
          </w:p>
          <w:p w14:paraId="63791912" w14:textId="15BCE439" w:rsidR="00400556" w:rsidRPr="00E60A59" w:rsidRDefault="005026A5" w:rsidP="00E60A59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Eine gefährliche Lautstärkenhöhe in eine Extradatei verschieben.</w:t>
            </w: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1D28BAA" w14:textId="0A8C2598" w:rsidR="00B372A5" w:rsidRPr="009D41D5" w:rsidRDefault="00B372A5"/>
    <w:sectPr w:rsidR="00B372A5" w:rsidRPr="009D41D5" w:rsidSect="00B902AC">
      <w:headerReference w:type="default" r:id="rId7"/>
      <w:footerReference w:type="default" r:id="rId8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A0FE9" w14:textId="77777777" w:rsidR="000C4CCB" w:rsidRDefault="000C4CCB">
      <w:r>
        <w:separator/>
      </w:r>
    </w:p>
  </w:endnote>
  <w:endnote w:type="continuationSeparator" w:id="0">
    <w:p w14:paraId="66DFB3E2" w14:textId="77777777" w:rsidR="000C4CCB" w:rsidRDefault="000C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D2C4B" w14:textId="77777777" w:rsidR="000C4CCB" w:rsidRDefault="000C4CCB">
      <w:r>
        <w:separator/>
      </w:r>
    </w:p>
  </w:footnote>
  <w:footnote w:type="continuationSeparator" w:id="0">
    <w:p w14:paraId="6F561757" w14:textId="77777777" w:rsidR="000C4CCB" w:rsidRDefault="000C4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1BA5B243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LB</w:t>
    </w:r>
    <w:r w:rsidR="007E6AD3">
      <w:t>2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2724718">
    <w:abstractNumId w:val="8"/>
  </w:num>
  <w:num w:numId="2" w16cid:durableId="1139880727">
    <w:abstractNumId w:val="27"/>
  </w:num>
  <w:num w:numId="3" w16cid:durableId="237326102">
    <w:abstractNumId w:val="14"/>
  </w:num>
  <w:num w:numId="4" w16cid:durableId="2067072639">
    <w:abstractNumId w:val="25"/>
  </w:num>
  <w:num w:numId="5" w16cid:durableId="1686709578">
    <w:abstractNumId w:val="25"/>
  </w:num>
  <w:num w:numId="6" w16cid:durableId="602690757">
    <w:abstractNumId w:val="18"/>
  </w:num>
  <w:num w:numId="7" w16cid:durableId="2022663045">
    <w:abstractNumId w:val="11"/>
  </w:num>
  <w:num w:numId="8" w16cid:durableId="979698786">
    <w:abstractNumId w:val="17"/>
  </w:num>
  <w:num w:numId="9" w16cid:durableId="2123764217">
    <w:abstractNumId w:val="15"/>
  </w:num>
  <w:num w:numId="10" w16cid:durableId="1903830852">
    <w:abstractNumId w:val="13"/>
  </w:num>
  <w:num w:numId="11" w16cid:durableId="1300110453">
    <w:abstractNumId w:val="0"/>
  </w:num>
  <w:num w:numId="12" w16cid:durableId="349067042">
    <w:abstractNumId w:val="19"/>
  </w:num>
  <w:num w:numId="13" w16cid:durableId="1481193727">
    <w:abstractNumId w:val="12"/>
  </w:num>
  <w:num w:numId="14" w16cid:durableId="1072392867">
    <w:abstractNumId w:val="20"/>
  </w:num>
  <w:num w:numId="15" w16cid:durableId="1264918349">
    <w:abstractNumId w:val="10"/>
  </w:num>
  <w:num w:numId="16" w16cid:durableId="1952394754">
    <w:abstractNumId w:val="23"/>
  </w:num>
  <w:num w:numId="17" w16cid:durableId="259027388">
    <w:abstractNumId w:val="5"/>
  </w:num>
  <w:num w:numId="18" w16cid:durableId="829635449">
    <w:abstractNumId w:val="3"/>
  </w:num>
  <w:num w:numId="19" w16cid:durableId="1800221118">
    <w:abstractNumId w:val="26"/>
  </w:num>
  <w:num w:numId="20" w16cid:durableId="447243910">
    <w:abstractNumId w:val="7"/>
  </w:num>
  <w:num w:numId="21" w16cid:durableId="45833301">
    <w:abstractNumId w:val="9"/>
  </w:num>
  <w:num w:numId="22" w16cid:durableId="1324162182">
    <w:abstractNumId w:val="6"/>
  </w:num>
  <w:num w:numId="23" w16cid:durableId="1898276654">
    <w:abstractNumId w:val="1"/>
  </w:num>
  <w:num w:numId="24" w16cid:durableId="1299723834">
    <w:abstractNumId w:val="4"/>
  </w:num>
  <w:num w:numId="25" w16cid:durableId="104814469">
    <w:abstractNumId w:val="21"/>
  </w:num>
  <w:num w:numId="26" w16cid:durableId="1343820600">
    <w:abstractNumId w:val="24"/>
  </w:num>
  <w:num w:numId="27" w16cid:durableId="1833332588">
    <w:abstractNumId w:val="22"/>
  </w:num>
  <w:num w:numId="28" w16cid:durableId="102695278">
    <w:abstractNumId w:val="2"/>
  </w:num>
  <w:num w:numId="29" w16cid:durableId="383021890">
    <w:abstractNumId w:val="2"/>
  </w:num>
  <w:num w:numId="30" w16cid:durableId="1739209794">
    <w:abstractNumId w:val="2"/>
  </w:num>
  <w:num w:numId="31" w16cid:durableId="8346098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C4CCB"/>
    <w:rsid w:val="000D0786"/>
    <w:rsid w:val="000D16C6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5735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40B4"/>
    <w:rsid w:val="002A6823"/>
    <w:rsid w:val="002C40FA"/>
    <w:rsid w:val="002C55B7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6436"/>
    <w:rsid w:val="004A0FBF"/>
    <w:rsid w:val="004A31E8"/>
    <w:rsid w:val="004B5C00"/>
    <w:rsid w:val="004D43BB"/>
    <w:rsid w:val="004E57A9"/>
    <w:rsid w:val="004E7FCE"/>
    <w:rsid w:val="005026A5"/>
    <w:rsid w:val="0050297F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11041"/>
    <w:rsid w:val="0061531E"/>
    <w:rsid w:val="006263BA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1122"/>
    <w:rsid w:val="007B2FCB"/>
    <w:rsid w:val="007B6FC0"/>
    <w:rsid w:val="007C33DE"/>
    <w:rsid w:val="007C71EB"/>
    <w:rsid w:val="007E02E6"/>
    <w:rsid w:val="007E1C3A"/>
    <w:rsid w:val="007E2BCE"/>
    <w:rsid w:val="007E6AD3"/>
    <w:rsid w:val="008052A2"/>
    <w:rsid w:val="00817FD3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C3B4E"/>
    <w:rsid w:val="009D067C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1F83"/>
    <w:rsid w:val="00A66480"/>
    <w:rsid w:val="00A7239A"/>
    <w:rsid w:val="00A7265E"/>
    <w:rsid w:val="00A76009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B16DA3"/>
    <w:rsid w:val="00B2181B"/>
    <w:rsid w:val="00B35160"/>
    <w:rsid w:val="00B372A5"/>
    <w:rsid w:val="00B4268A"/>
    <w:rsid w:val="00B433D1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290F"/>
    <w:rsid w:val="00CB64E6"/>
    <w:rsid w:val="00CD0832"/>
    <w:rsid w:val="00CD32AB"/>
    <w:rsid w:val="00CD4305"/>
    <w:rsid w:val="00CE146C"/>
    <w:rsid w:val="00D009EE"/>
    <w:rsid w:val="00D204E4"/>
    <w:rsid w:val="00D20543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B0196"/>
    <w:rsid w:val="00DB66EC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0A59"/>
    <w:rsid w:val="00E629BE"/>
    <w:rsid w:val="00E62A54"/>
    <w:rsid w:val="00E62D70"/>
    <w:rsid w:val="00E6777A"/>
    <w:rsid w:val="00E72639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25CB"/>
    <w:rsid w:val="00F93834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15735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157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2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Dillier Patrick</cp:lastModifiedBy>
  <cp:revision>2</cp:revision>
  <cp:lastPrinted>2009-09-07T09:22:00Z</cp:lastPrinted>
  <dcterms:created xsi:type="dcterms:W3CDTF">2022-07-04T12:43:00Z</dcterms:created>
  <dcterms:modified xsi:type="dcterms:W3CDTF">2022-07-04T12:43:00Z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