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77" w:type="dxa"/>
        <w:tblLook w:val="04A0" w:firstRow="1" w:lastRow="0" w:firstColumn="1" w:lastColumn="0" w:noHBand="0" w:noVBand="1"/>
      </w:tblPr>
      <w:tblGrid>
        <w:gridCol w:w="9277"/>
      </w:tblGrid>
      <w:tr w:rsidR="00740B28" w14:paraId="6DBC84EF" w14:textId="77777777" w:rsidTr="00740B28">
        <w:trPr>
          <w:trHeight w:val="592"/>
        </w:trPr>
        <w:tc>
          <w:tcPr>
            <w:tcW w:w="9277" w:type="dxa"/>
          </w:tcPr>
          <w:p w14:paraId="396834C0" w14:textId="19B84EA2" w:rsidR="00740B28" w:rsidRDefault="00740B28" w:rsidP="00E6585F">
            <w:pPr>
              <w:rPr>
                <w:rFonts w:ascii="Times New Roman" w:hAnsi="Times New Roman" w:cs="Times New Roman"/>
                <w:b/>
                <w:bCs/>
                <w:color w:val="1A1816"/>
                <w:sz w:val="32"/>
                <w:szCs w:val="32"/>
                <w:shd w:val="clear" w:color="auto" w:fill="FFFFFF"/>
              </w:rPr>
            </w:pPr>
            <w:r>
              <w:rPr>
                <w:rFonts w:ascii="Times New Roman" w:hAnsi="Times New Roman" w:cs="Times New Roman"/>
                <w:b/>
                <w:bCs/>
                <w:color w:val="1A1816"/>
                <w:sz w:val="32"/>
                <w:szCs w:val="32"/>
                <w:shd w:val="clear" w:color="auto" w:fill="FFFFFF"/>
              </w:rPr>
              <w:t xml:space="preserve">      </w:t>
            </w:r>
            <w:r w:rsidRPr="00740B28">
              <w:rPr>
                <w:rFonts w:ascii="Times New Roman" w:hAnsi="Times New Roman" w:cs="Times New Roman"/>
                <w:b/>
                <w:bCs/>
                <w:color w:val="1A1816"/>
                <w:sz w:val="40"/>
                <w:szCs w:val="40"/>
                <w:shd w:val="clear" w:color="auto" w:fill="FFFFFF"/>
              </w:rPr>
              <w:t>NAAN MUDHALVAN -PHASE 1 PROJECT</w:t>
            </w:r>
          </w:p>
        </w:tc>
      </w:tr>
    </w:tbl>
    <w:p w14:paraId="2C1BAB82" w14:textId="77777777" w:rsidR="00292A95" w:rsidRDefault="00292A95" w:rsidP="00E6585F">
      <w:pPr>
        <w:rPr>
          <w:rFonts w:ascii="Times New Roman" w:hAnsi="Times New Roman" w:cs="Times New Roman"/>
          <w:b/>
          <w:bCs/>
          <w:color w:val="1A1816"/>
          <w:sz w:val="32"/>
          <w:szCs w:val="32"/>
          <w:shd w:val="clear" w:color="auto" w:fill="FFFFFF"/>
        </w:rPr>
      </w:pPr>
    </w:p>
    <w:p w14:paraId="72E0126C" w14:textId="49D8B0A9" w:rsidR="00740B28" w:rsidRDefault="00740B28" w:rsidP="00E6585F">
      <w:pPr>
        <w:rPr>
          <w:rFonts w:ascii="Times New Roman" w:hAnsi="Times New Roman" w:cs="Times New Roman"/>
          <w:color w:val="1A1816"/>
          <w:sz w:val="36"/>
          <w:szCs w:val="36"/>
          <w:shd w:val="clear" w:color="auto" w:fill="FFFFFF"/>
        </w:rPr>
      </w:pPr>
      <w:r>
        <w:rPr>
          <w:rFonts w:ascii="Times New Roman" w:hAnsi="Times New Roman" w:cs="Times New Roman"/>
          <w:b/>
          <w:bCs/>
          <w:color w:val="1A1816"/>
          <w:sz w:val="32"/>
          <w:szCs w:val="32"/>
          <w:shd w:val="clear" w:color="auto" w:fill="FFFFFF"/>
        </w:rPr>
        <w:t xml:space="preserve">PROJECT : </w:t>
      </w:r>
      <w:r w:rsidRPr="00740B28">
        <w:rPr>
          <w:rFonts w:ascii="Times New Roman" w:hAnsi="Times New Roman" w:cs="Times New Roman"/>
          <w:color w:val="1A1816"/>
          <w:sz w:val="36"/>
          <w:szCs w:val="36"/>
          <w:shd w:val="clear" w:color="auto" w:fill="FFFFFF"/>
        </w:rPr>
        <w:t>Serverless IOT Data Processing.</w:t>
      </w:r>
    </w:p>
    <w:p w14:paraId="4AC83FD1" w14:textId="7E121575" w:rsidR="008D3BA4" w:rsidRPr="00F313C4" w:rsidRDefault="00F313C4" w:rsidP="008D3BA4">
      <w:pPr>
        <w:rPr>
          <w:rFonts w:ascii="Times New Roman" w:hAnsi="Times New Roman" w:cs="Times New Roman"/>
          <w:b/>
          <w:bCs/>
          <w:color w:val="000000" w:themeColor="text1"/>
          <w:sz w:val="32"/>
          <w:szCs w:val="32"/>
          <w:u w:val="single"/>
          <w:shd w:val="clear" w:color="auto" w:fill="FFFFFF"/>
        </w:rPr>
      </w:pPr>
      <w:r w:rsidRPr="00F313C4">
        <w:rPr>
          <w:rFonts w:ascii="Times New Roman" w:hAnsi="Times New Roman" w:cs="Times New Roman"/>
          <w:b/>
          <w:bCs/>
          <w:color w:val="000000" w:themeColor="text1"/>
          <w:sz w:val="32"/>
          <w:szCs w:val="32"/>
          <w:u w:val="single"/>
          <w:shd w:val="clear" w:color="auto" w:fill="FFFFFF"/>
        </w:rPr>
        <w:t>AIM:</w:t>
      </w:r>
    </w:p>
    <w:p w14:paraId="35B55054" w14:textId="75C5298D" w:rsidR="008D3BA4" w:rsidRPr="008D3BA4" w:rsidRDefault="008D3BA4" w:rsidP="008D3BA4">
      <w:pPr>
        <w:rPr>
          <w:rFonts w:ascii="Times New Roman" w:hAnsi="Times New Roman" w:cs="Times New Roman"/>
          <w:color w:val="1A1816"/>
          <w:sz w:val="28"/>
          <w:szCs w:val="28"/>
          <w:shd w:val="clear" w:color="auto" w:fill="FFFFFF"/>
        </w:rPr>
      </w:pPr>
      <w:r w:rsidRPr="008D3BA4">
        <w:rPr>
          <w:rFonts w:ascii="Times New Roman" w:hAnsi="Times New Roman" w:cs="Times New Roman"/>
          <w:color w:val="1A1816"/>
          <w:sz w:val="28"/>
          <w:szCs w:val="28"/>
          <w:shd w:val="clear" w:color="auto" w:fill="FFFFFF"/>
        </w:rPr>
        <w:t xml:space="preserve"> Design a serverless IoT data processing system on</w:t>
      </w:r>
      <w:r w:rsidR="006B2977">
        <w:rPr>
          <w:rFonts w:ascii="Times New Roman" w:hAnsi="Times New Roman" w:cs="Times New Roman"/>
          <w:color w:val="1A1816"/>
          <w:sz w:val="28"/>
          <w:szCs w:val="28"/>
          <w:shd w:val="clear" w:color="auto" w:fill="FFFFFF"/>
        </w:rPr>
        <w:t xml:space="preserve"> IBM</w:t>
      </w:r>
      <w:r w:rsidRPr="008D3BA4">
        <w:rPr>
          <w:rFonts w:ascii="Times New Roman" w:hAnsi="Times New Roman" w:cs="Times New Roman"/>
          <w:color w:val="1A1816"/>
          <w:sz w:val="28"/>
          <w:szCs w:val="28"/>
          <w:shd w:val="clear" w:color="auto" w:fill="FFFFFF"/>
        </w:rPr>
        <w:t xml:space="preserve"> Cloud for real-time scalability and automation, alongside exploring the role of Hadoop for batch processing and large data analytics.</w:t>
      </w:r>
    </w:p>
    <w:p w14:paraId="48F737CD" w14:textId="45C18517" w:rsidR="00292A95" w:rsidRPr="00292A95" w:rsidRDefault="00E6585F" w:rsidP="00E6585F">
      <w:pPr>
        <w:rPr>
          <w:rFonts w:ascii="Times New Roman" w:hAnsi="Times New Roman" w:cs="Times New Roman"/>
          <w:b/>
          <w:bCs/>
          <w:color w:val="1A1816"/>
          <w:sz w:val="32"/>
          <w:szCs w:val="32"/>
          <w:u w:val="single"/>
          <w:shd w:val="clear" w:color="auto" w:fill="FFFFFF"/>
        </w:rPr>
      </w:pPr>
      <w:r w:rsidRPr="00292A95">
        <w:rPr>
          <w:rFonts w:ascii="Times New Roman" w:hAnsi="Times New Roman" w:cs="Times New Roman"/>
          <w:b/>
          <w:bCs/>
          <w:color w:val="1A1816"/>
          <w:sz w:val="32"/>
          <w:szCs w:val="32"/>
          <w:u w:val="single"/>
          <w:shd w:val="clear" w:color="auto" w:fill="FFFFFF"/>
        </w:rPr>
        <w:t>PROBLEM STATEMENT:</w:t>
      </w:r>
    </w:p>
    <w:p w14:paraId="3B32499E" w14:textId="27EC0B53" w:rsidR="00E6585F" w:rsidRPr="00292A95" w:rsidRDefault="00E6585F" w:rsidP="00E6585F">
      <w:pPr>
        <w:rPr>
          <w:rFonts w:ascii="Times New Roman" w:hAnsi="Times New Roman" w:cs="Times New Roman"/>
          <w:b/>
          <w:bCs/>
          <w:color w:val="1A1816"/>
          <w:sz w:val="28"/>
          <w:szCs w:val="28"/>
          <w:shd w:val="clear" w:color="auto" w:fill="FFFFFF"/>
        </w:rPr>
      </w:pPr>
      <w:r w:rsidRPr="00292A95">
        <w:rPr>
          <w:rFonts w:ascii="Times New Roman" w:hAnsi="Times New Roman" w:cs="Times New Roman"/>
          <w:b/>
          <w:bCs/>
          <w:color w:val="1A1816"/>
          <w:sz w:val="28"/>
          <w:szCs w:val="28"/>
          <w:shd w:val="clear" w:color="auto" w:fill="FFFFFF"/>
        </w:rPr>
        <w:t>what is th</w:t>
      </w:r>
      <w:r w:rsidR="006B2977">
        <w:rPr>
          <w:rFonts w:ascii="Times New Roman" w:hAnsi="Times New Roman" w:cs="Times New Roman"/>
          <w:b/>
          <w:bCs/>
          <w:color w:val="1A1816"/>
          <w:sz w:val="28"/>
          <w:szCs w:val="28"/>
          <w:shd w:val="clear" w:color="auto" w:fill="FFFFFF"/>
        </w:rPr>
        <w:t>is</w:t>
      </w:r>
      <w:r w:rsidRPr="00292A95">
        <w:rPr>
          <w:rFonts w:ascii="Times New Roman" w:hAnsi="Times New Roman" w:cs="Times New Roman"/>
          <w:b/>
          <w:bCs/>
          <w:color w:val="1A1816"/>
          <w:sz w:val="28"/>
          <w:szCs w:val="28"/>
          <w:shd w:val="clear" w:color="auto" w:fill="FFFFFF"/>
        </w:rPr>
        <w:t xml:space="preserve"> project all about?</w:t>
      </w:r>
    </w:p>
    <w:p w14:paraId="5A978B3E" w14:textId="73BFCD8D" w:rsidR="00E6585F" w:rsidRPr="00292A95" w:rsidRDefault="00E6585F" w:rsidP="00E6585F">
      <w:pPr>
        <w:rPr>
          <w:rFonts w:ascii="Times New Roman" w:hAnsi="Times New Roman" w:cs="Times New Roman"/>
          <w:color w:val="1A1816"/>
          <w:sz w:val="28"/>
          <w:szCs w:val="28"/>
          <w:shd w:val="clear" w:color="auto" w:fill="FFFFFF"/>
        </w:rPr>
      </w:pPr>
      <w:r w:rsidRPr="00292A95">
        <w:rPr>
          <w:rFonts w:ascii="Times New Roman" w:hAnsi="Times New Roman" w:cs="Times New Roman"/>
          <w:color w:val="1A1816"/>
          <w:sz w:val="28"/>
          <w:szCs w:val="28"/>
          <w:shd w:val="clear" w:color="auto" w:fill="FFFFFF"/>
        </w:rPr>
        <w:t>Use serverless functions and an autonomous database in </w:t>
      </w:r>
      <w:r w:rsidR="006B2977">
        <w:rPr>
          <w:rFonts w:ascii="Times New Roman" w:hAnsi="Times New Roman" w:cs="Times New Roman"/>
          <w:color w:val="1A1816"/>
          <w:sz w:val="28"/>
          <w:szCs w:val="28"/>
          <w:shd w:val="clear" w:color="auto" w:fill="FFFFFF"/>
        </w:rPr>
        <w:t>IBM</w:t>
      </w:r>
      <w:r w:rsidRPr="00292A95">
        <w:rPr>
          <w:rFonts w:ascii="Times New Roman" w:hAnsi="Times New Roman" w:cs="Times New Roman"/>
          <w:color w:val="1A1816"/>
          <w:sz w:val="28"/>
          <w:szCs w:val="28"/>
          <w:shd w:val="clear" w:color="auto" w:fill="FFFFFF"/>
        </w:rPr>
        <w:t xml:space="preserve"> Cloud to automate and scale the processing of streamed IoT data.</w:t>
      </w:r>
      <w:r w:rsidRPr="00292A95">
        <w:rPr>
          <w:rFonts w:ascii="Times New Roman" w:hAnsi="Times New Roman" w:cs="Times New Roman"/>
          <w:color w:val="1A1816"/>
          <w:sz w:val="28"/>
          <w:szCs w:val="28"/>
          <w:shd w:val="clear" w:color="auto" w:fill="FFFFFF"/>
        </w:rPr>
        <w:t xml:space="preserve"> </w:t>
      </w:r>
    </w:p>
    <w:p w14:paraId="3E6C5C53" w14:textId="26591BA2" w:rsidR="00E6585F" w:rsidRPr="00292A95" w:rsidRDefault="00E6585F" w:rsidP="00E6585F">
      <w:pPr>
        <w:rPr>
          <w:rFonts w:ascii="Times New Roman" w:hAnsi="Times New Roman" w:cs="Times New Roman"/>
          <w:b/>
          <w:bCs/>
          <w:color w:val="1A1816"/>
          <w:sz w:val="28"/>
          <w:szCs w:val="28"/>
          <w:shd w:val="clear" w:color="auto" w:fill="FFFFFF"/>
        </w:rPr>
      </w:pPr>
      <w:r w:rsidRPr="00292A95">
        <w:rPr>
          <w:rFonts w:ascii="Times New Roman" w:hAnsi="Times New Roman" w:cs="Times New Roman"/>
          <w:b/>
          <w:bCs/>
          <w:color w:val="1A1816"/>
          <w:sz w:val="28"/>
          <w:szCs w:val="28"/>
          <w:shd w:val="clear" w:color="auto" w:fill="FFFFFF"/>
        </w:rPr>
        <w:t>why we need th</w:t>
      </w:r>
      <w:r w:rsidR="006B2977">
        <w:rPr>
          <w:rFonts w:ascii="Times New Roman" w:hAnsi="Times New Roman" w:cs="Times New Roman"/>
          <w:b/>
          <w:bCs/>
          <w:color w:val="1A1816"/>
          <w:sz w:val="28"/>
          <w:szCs w:val="28"/>
          <w:shd w:val="clear" w:color="auto" w:fill="FFFFFF"/>
        </w:rPr>
        <w:t>is</w:t>
      </w:r>
      <w:r w:rsidRPr="00292A95">
        <w:rPr>
          <w:rFonts w:ascii="Times New Roman" w:hAnsi="Times New Roman" w:cs="Times New Roman"/>
          <w:b/>
          <w:bCs/>
          <w:color w:val="1A1816"/>
          <w:sz w:val="28"/>
          <w:szCs w:val="28"/>
          <w:shd w:val="clear" w:color="auto" w:fill="FFFFFF"/>
        </w:rPr>
        <w:t xml:space="preserve"> project</w:t>
      </w:r>
      <w:r w:rsidRPr="00292A95">
        <w:rPr>
          <w:rFonts w:ascii="Times New Roman" w:hAnsi="Times New Roman" w:cs="Times New Roman"/>
          <w:b/>
          <w:bCs/>
          <w:color w:val="1A1816"/>
          <w:sz w:val="28"/>
          <w:szCs w:val="28"/>
          <w:shd w:val="clear" w:color="auto" w:fill="FFFFFF"/>
        </w:rPr>
        <w:t>?</w:t>
      </w:r>
    </w:p>
    <w:p w14:paraId="192384DC" w14:textId="0B51AD0A" w:rsidR="000D3364" w:rsidRPr="00292A95" w:rsidRDefault="000D3364" w:rsidP="00E6585F">
      <w:pPr>
        <w:rPr>
          <w:rFonts w:ascii="Times New Roman" w:hAnsi="Times New Roman" w:cs="Times New Roman"/>
          <w:color w:val="1A1816"/>
          <w:sz w:val="28"/>
          <w:szCs w:val="28"/>
          <w:shd w:val="clear" w:color="auto" w:fill="FFFFFF"/>
        </w:rPr>
      </w:pPr>
      <w:r w:rsidRPr="00292A95">
        <w:rPr>
          <w:rFonts w:ascii="Times New Roman" w:hAnsi="Times New Roman" w:cs="Times New Roman"/>
          <w:color w:val="1A1816"/>
          <w:sz w:val="28"/>
          <w:szCs w:val="28"/>
          <w:shd w:val="clear" w:color="auto" w:fill="FFFFFF"/>
        </w:rPr>
        <w:t xml:space="preserve">Internet of Things (IoT) devices need to scale efficiently in real time. </w:t>
      </w:r>
    </w:p>
    <w:p w14:paraId="0ABA25EC" w14:textId="54F95AA3" w:rsidR="00DD057A" w:rsidRDefault="000D3364" w:rsidP="00E6585F">
      <w:pPr>
        <w:rPr>
          <w:rFonts w:ascii="Times New Roman" w:hAnsi="Times New Roman" w:cs="Times New Roman"/>
          <w:color w:val="1A1816"/>
          <w:sz w:val="28"/>
          <w:szCs w:val="28"/>
          <w:shd w:val="clear" w:color="auto" w:fill="FFFFFF"/>
        </w:rPr>
      </w:pPr>
      <w:r w:rsidRPr="00292A95">
        <w:rPr>
          <w:rFonts w:ascii="Times New Roman" w:hAnsi="Times New Roman" w:cs="Times New Roman"/>
          <w:color w:val="1A1816"/>
          <w:sz w:val="28"/>
          <w:szCs w:val="28"/>
          <w:shd w:val="clear" w:color="auto" w:fill="FFFFFF"/>
        </w:rPr>
        <w:t>By doing this in Real time a</w:t>
      </w:r>
      <w:r w:rsidR="00E6585F" w:rsidRPr="00292A95">
        <w:rPr>
          <w:rFonts w:ascii="Times New Roman" w:hAnsi="Times New Roman" w:cs="Times New Roman"/>
          <w:color w:val="1A1816"/>
          <w:sz w:val="28"/>
          <w:szCs w:val="28"/>
          <w:shd w:val="clear" w:color="auto" w:fill="FFFFFF"/>
        </w:rPr>
        <w:t xml:space="preserve">s </w:t>
      </w:r>
      <w:r w:rsidRPr="00292A95">
        <w:rPr>
          <w:rFonts w:ascii="Times New Roman" w:hAnsi="Times New Roman" w:cs="Times New Roman"/>
          <w:color w:val="1A1816"/>
          <w:sz w:val="28"/>
          <w:szCs w:val="28"/>
          <w:shd w:val="clear" w:color="auto" w:fill="FFFFFF"/>
        </w:rPr>
        <w:t>we</w:t>
      </w:r>
      <w:r w:rsidR="00E6585F" w:rsidRPr="00292A95">
        <w:rPr>
          <w:rFonts w:ascii="Times New Roman" w:hAnsi="Times New Roman" w:cs="Times New Roman"/>
          <w:color w:val="1A1816"/>
          <w:sz w:val="28"/>
          <w:szCs w:val="28"/>
          <w:shd w:val="clear" w:color="auto" w:fill="FFFFFF"/>
        </w:rPr>
        <w:t xml:space="preserve"> deploy more devices and sensors, the volume and variety of streamed data is bound to grow</w:t>
      </w:r>
      <w:r w:rsidRPr="00292A95">
        <w:rPr>
          <w:rFonts w:ascii="Times New Roman" w:hAnsi="Times New Roman" w:cs="Times New Roman"/>
          <w:color w:val="1A1816"/>
          <w:sz w:val="28"/>
          <w:szCs w:val="28"/>
          <w:shd w:val="clear" w:color="auto" w:fill="FFFFFF"/>
        </w:rPr>
        <w:t>.</w:t>
      </w:r>
    </w:p>
    <w:p w14:paraId="5F9FE1FA" w14:textId="7D920D5C" w:rsidR="003610E7" w:rsidRDefault="003610E7" w:rsidP="00E6585F">
      <w:pPr>
        <w:rPr>
          <w:rFonts w:ascii="Times New Roman" w:hAnsi="Times New Roman" w:cs="Times New Roman"/>
          <w:b/>
          <w:bCs/>
          <w:color w:val="1A1816"/>
          <w:sz w:val="32"/>
          <w:szCs w:val="32"/>
          <w:u w:val="single"/>
          <w:shd w:val="clear" w:color="auto" w:fill="FFFFFF"/>
        </w:rPr>
      </w:pPr>
      <w:r w:rsidRPr="00292A95">
        <w:rPr>
          <w:rFonts w:ascii="Times New Roman" w:hAnsi="Times New Roman" w:cs="Times New Roman"/>
          <w:b/>
          <w:bCs/>
          <w:color w:val="1A1816"/>
          <w:sz w:val="32"/>
          <w:szCs w:val="32"/>
          <w:u w:val="single"/>
          <w:shd w:val="clear" w:color="auto" w:fill="FFFFFF"/>
        </w:rPr>
        <w:t xml:space="preserve">PROBLEM </w:t>
      </w:r>
      <w:r>
        <w:rPr>
          <w:rFonts w:ascii="Times New Roman" w:hAnsi="Times New Roman" w:cs="Times New Roman"/>
          <w:b/>
          <w:bCs/>
          <w:color w:val="1A1816"/>
          <w:sz w:val="32"/>
          <w:szCs w:val="32"/>
          <w:u w:val="single"/>
          <w:shd w:val="clear" w:color="auto" w:fill="FFFFFF"/>
        </w:rPr>
        <w:t xml:space="preserve"> DEFINITION AND DESIGN THINKING:</w:t>
      </w:r>
    </w:p>
    <w:p w14:paraId="46A33784" w14:textId="7E95A807" w:rsidR="003610E7" w:rsidRPr="003610E7" w:rsidRDefault="00292A95" w:rsidP="00E6585F">
      <w:pPr>
        <w:rPr>
          <w:rFonts w:ascii="Times New Roman" w:hAnsi="Times New Roman" w:cs="Times New Roman"/>
          <w:color w:val="1A1816"/>
          <w:sz w:val="32"/>
          <w:szCs w:val="32"/>
          <w:shd w:val="clear" w:color="auto" w:fill="FFFFFF"/>
        </w:rPr>
      </w:pPr>
      <w:r w:rsidRPr="003610E7">
        <w:rPr>
          <w:rFonts w:ascii="Times New Roman" w:hAnsi="Times New Roman" w:cs="Times New Roman"/>
          <w:color w:val="1A1816"/>
          <w:sz w:val="32"/>
          <w:szCs w:val="32"/>
          <w:shd w:val="clear" w:color="auto" w:fill="FFFFFF"/>
        </w:rPr>
        <w:t>ARCHITECTURE:</w:t>
      </w:r>
    </w:p>
    <w:p w14:paraId="1B5A7A95" w14:textId="48EF52F4" w:rsidR="003610E7" w:rsidRDefault="00E6585F" w:rsidP="00E6585F">
      <w:pPr>
        <w:rPr>
          <w:rFonts w:ascii="Times New Roman" w:hAnsi="Times New Roman" w:cs="Times New Roman"/>
          <w:color w:val="1A1816"/>
          <w:sz w:val="28"/>
          <w:szCs w:val="28"/>
          <w:shd w:val="clear" w:color="auto" w:fill="FFFFFF"/>
        </w:rPr>
      </w:pPr>
      <w:r w:rsidRPr="00292A95">
        <w:rPr>
          <w:rFonts w:ascii="Times New Roman" w:hAnsi="Times New Roman" w:cs="Times New Roman"/>
          <w:color w:val="1A1816"/>
          <w:sz w:val="28"/>
          <w:szCs w:val="28"/>
          <w:shd w:val="clear" w:color="auto" w:fill="FFFFFF"/>
        </w:rPr>
        <w:t>In this architecture, data from IoT devices flows in through an API gateway to serverless functions, which use the Streaming service to upload the data to an autonomous database in </w:t>
      </w:r>
      <w:r w:rsidR="006B2977">
        <w:rPr>
          <w:rFonts w:ascii="Times New Roman" w:hAnsi="Times New Roman" w:cs="Times New Roman"/>
          <w:color w:val="1A1816"/>
          <w:sz w:val="28"/>
          <w:szCs w:val="28"/>
          <w:shd w:val="clear" w:color="auto" w:fill="FFFFFF"/>
        </w:rPr>
        <w:t>IBM</w:t>
      </w:r>
      <w:r w:rsidRPr="00292A95">
        <w:rPr>
          <w:rFonts w:ascii="Times New Roman" w:hAnsi="Times New Roman" w:cs="Times New Roman"/>
          <w:color w:val="1A1816"/>
          <w:sz w:val="28"/>
          <w:szCs w:val="28"/>
          <w:shd w:val="clear" w:color="auto" w:fill="FFFFFF"/>
        </w:rPr>
        <w:t xml:space="preserve"> Cloud. Users outside the cloud can access the data through a web server running on an </w:t>
      </w:r>
      <w:r w:rsidR="006B2977">
        <w:rPr>
          <w:rFonts w:ascii="Times New Roman" w:hAnsi="Times New Roman" w:cs="Times New Roman"/>
          <w:color w:val="1A1816"/>
          <w:sz w:val="28"/>
          <w:szCs w:val="28"/>
          <w:shd w:val="clear" w:color="auto" w:fill="FFFFFF"/>
        </w:rPr>
        <w:t>IBM</w:t>
      </w:r>
      <w:r w:rsidRPr="00292A95">
        <w:rPr>
          <w:rFonts w:ascii="Times New Roman" w:hAnsi="Times New Roman" w:cs="Times New Roman"/>
          <w:color w:val="1A1816"/>
          <w:sz w:val="28"/>
          <w:szCs w:val="28"/>
          <w:shd w:val="clear" w:color="auto" w:fill="FFFFFF"/>
        </w:rPr>
        <w:t xml:space="preserve"> Cloud Infrastructure</w:t>
      </w:r>
      <w:r w:rsidR="006B2977">
        <w:rPr>
          <w:rFonts w:ascii="Times New Roman" w:hAnsi="Times New Roman" w:cs="Times New Roman"/>
          <w:color w:val="1A1816"/>
          <w:sz w:val="28"/>
          <w:szCs w:val="28"/>
          <w:shd w:val="clear" w:color="auto" w:fill="FFFFFF"/>
        </w:rPr>
        <w:t xml:space="preserve"> </w:t>
      </w:r>
      <w:r w:rsidRPr="00292A95">
        <w:rPr>
          <w:rFonts w:ascii="Times New Roman" w:hAnsi="Times New Roman" w:cs="Times New Roman"/>
          <w:color w:val="1A1816"/>
          <w:sz w:val="28"/>
          <w:szCs w:val="28"/>
          <w:shd w:val="clear" w:color="auto" w:fill="FFFFFF"/>
        </w:rPr>
        <w:t>Compute instance.</w:t>
      </w:r>
    </w:p>
    <w:p w14:paraId="2D94DDAB" w14:textId="77777777" w:rsidR="003610E7" w:rsidRPr="004F780F" w:rsidRDefault="003610E7" w:rsidP="003610E7">
      <w:pPr>
        <w:numPr>
          <w:ilvl w:val="0"/>
          <w:numId w:val="1"/>
        </w:numPr>
        <w:shd w:val="clear" w:color="auto" w:fill="FFFFFF"/>
        <w:spacing w:after="0" w:line="240" w:lineRule="auto"/>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b/>
          <w:bCs/>
          <w:color w:val="1A1816"/>
          <w:kern w:val="0"/>
          <w:sz w:val="28"/>
          <w:szCs w:val="28"/>
          <w:lang w:eastAsia="en-IN"/>
          <w14:ligatures w14:val="none"/>
        </w:rPr>
        <w:t>Region</w:t>
      </w:r>
      <w:r>
        <w:rPr>
          <w:rFonts w:ascii="Times New Roman" w:eastAsia="Times New Roman" w:hAnsi="Times New Roman" w:cs="Times New Roman"/>
          <w:b/>
          <w:bCs/>
          <w:color w:val="1A1816"/>
          <w:kern w:val="0"/>
          <w:sz w:val="28"/>
          <w:szCs w:val="28"/>
          <w:lang w:eastAsia="en-IN"/>
          <w14:ligatures w14:val="none"/>
        </w:rPr>
        <w:t>:</w:t>
      </w:r>
    </w:p>
    <w:p w14:paraId="4308B313" w14:textId="2CEF678D" w:rsidR="003610E7" w:rsidRPr="00E6585F" w:rsidRDefault="003610E7" w:rsidP="003610E7">
      <w:pPr>
        <w:shd w:val="clear" w:color="auto" w:fill="FFFFFF"/>
        <w:spacing w:after="0" w:line="240" w:lineRule="auto"/>
        <w:ind w:left="360"/>
        <w:rPr>
          <w:rFonts w:ascii="Times New Roman" w:eastAsia="Times New Roman" w:hAnsi="Times New Roman" w:cs="Times New Roman"/>
          <w:color w:val="1A1816"/>
          <w:kern w:val="0"/>
          <w:sz w:val="28"/>
          <w:szCs w:val="28"/>
          <w:lang w:eastAsia="en-IN"/>
          <w14:ligatures w14:val="none"/>
        </w:rPr>
      </w:pPr>
    </w:p>
    <w:p w14:paraId="3FCAC475" w14:textId="341BB4B7" w:rsidR="003610E7" w:rsidRDefault="003610E7" w:rsidP="003610E7">
      <w:pPr>
        <w:shd w:val="clear" w:color="auto" w:fill="FFFFFF"/>
        <w:spacing w:after="0" w:line="240" w:lineRule="auto"/>
        <w:ind w:left="993"/>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color w:val="1A1816"/>
          <w:kern w:val="0"/>
          <w:sz w:val="28"/>
          <w:szCs w:val="28"/>
          <w:lang w:eastAsia="en-IN"/>
          <w14:ligatures w14:val="none"/>
        </w:rPr>
        <w:t>An </w:t>
      </w:r>
      <w:r w:rsidR="006B2977">
        <w:rPr>
          <w:rFonts w:ascii="Times New Roman" w:eastAsia="Times New Roman" w:hAnsi="Times New Roman" w:cs="Times New Roman"/>
          <w:color w:val="1A1816"/>
          <w:kern w:val="0"/>
          <w:sz w:val="28"/>
          <w:szCs w:val="28"/>
          <w:lang w:eastAsia="en-IN"/>
          <w14:ligatures w14:val="none"/>
        </w:rPr>
        <w:t>IBM</w:t>
      </w:r>
      <w:r w:rsidRPr="00E6585F">
        <w:rPr>
          <w:rFonts w:ascii="Times New Roman" w:eastAsia="Times New Roman" w:hAnsi="Times New Roman" w:cs="Times New Roman"/>
          <w:color w:val="1A1816"/>
          <w:kern w:val="0"/>
          <w:sz w:val="28"/>
          <w:szCs w:val="28"/>
          <w:lang w:eastAsia="en-IN"/>
          <w14:ligatures w14:val="none"/>
        </w:rPr>
        <w:t xml:space="preserve"> Cloud Infrastructure region is a localized geographic area that contains one or more data centers, called availability domains. Regions are independent of other regions, and vast distances can separate them (across countries or even continents).</w:t>
      </w:r>
    </w:p>
    <w:p w14:paraId="624D3E3E" w14:textId="77777777" w:rsidR="003610E7" w:rsidRDefault="003610E7" w:rsidP="003610E7">
      <w:pPr>
        <w:shd w:val="clear" w:color="auto" w:fill="FFFFFF"/>
        <w:spacing w:after="0" w:line="240" w:lineRule="auto"/>
        <w:ind w:left="993"/>
        <w:rPr>
          <w:rFonts w:ascii="Times New Roman" w:eastAsia="Times New Roman" w:hAnsi="Times New Roman" w:cs="Times New Roman"/>
          <w:color w:val="1A1816"/>
          <w:kern w:val="0"/>
          <w:sz w:val="28"/>
          <w:szCs w:val="28"/>
          <w:lang w:eastAsia="en-IN"/>
          <w14:ligatures w14:val="none"/>
        </w:rPr>
      </w:pPr>
    </w:p>
    <w:p w14:paraId="70AC4BCC" w14:textId="4EADF259" w:rsidR="003610E7" w:rsidRPr="004F780F" w:rsidRDefault="003610E7" w:rsidP="003610E7">
      <w:pPr>
        <w:numPr>
          <w:ilvl w:val="0"/>
          <w:numId w:val="1"/>
        </w:numPr>
        <w:shd w:val="clear" w:color="auto" w:fill="FFFFFF"/>
        <w:spacing w:after="0" w:line="240" w:lineRule="auto"/>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b/>
          <w:bCs/>
          <w:color w:val="1A1816"/>
          <w:kern w:val="0"/>
          <w:sz w:val="28"/>
          <w:szCs w:val="28"/>
          <w:lang w:eastAsia="en-IN"/>
          <w14:ligatures w14:val="none"/>
        </w:rPr>
        <w:t>Virtual cloud network (VCN) and subnets</w:t>
      </w:r>
      <w:r>
        <w:rPr>
          <w:rFonts w:ascii="Times New Roman" w:eastAsia="Times New Roman" w:hAnsi="Times New Roman" w:cs="Times New Roman"/>
          <w:b/>
          <w:bCs/>
          <w:color w:val="1A1816"/>
          <w:kern w:val="0"/>
          <w:sz w:val="28"/>
          <w:szCs w:val="28"/>
          <w:lang w:eastAsia="en-IN"/>
          <w14:ligatures w14:val="none"/>
        </w:rPr>
        <w:t>:</w:t>
      </w:r>
    </w:p>
    <w:p w14:paraId="341D4BC8" w14:textId="5A865395" w:rsidR="003610E7" w:rsidRDefault="008D3BA4" w:rsidP="00F313C4">
      <w:pPr>
        <w:shd w:val="clear" w:color="auto" w:fill="FFFFFF"/>
        <w:spacing w:after="0" w:line="240" w:lineRule="auto"/>
        <w:ind w:left="851" w:hanging="709"/>
        <w:rPr>
          <w:rFonts w:ascii="Times New Roman" w:eastAsia="Times New Roman" w:hAnsi="Times New Roman" w:cs="Times New Roman"/>
          <w:color w:val="1A1816"/>
          <w:kern w:val="0"/>
          <w:sz w:val="28"/>
          <w:szCs w:val="28"/>
          <w:lang w:eastAsia="en-IN"/>
          <w14:ligatures w14:val="none"/>
        </w:rPr>
      </w:pPr>
      <w:r>
        <w:rPr>
          <w:rFonts w:ascii="Times New Roman" w:eastAsia="Times New Roman" w:hAnsi="Times New Roman" w:cs="Times New Roman"/>
          <w:color w:val="1A1816"/>
          <w:kern w:val="0"/>
          <w:sz w:val="28"/>
          <w:szCs w:val="28"/>
          <w:lang w:eastAsia="en-IN"/>
          <w14:ligatures w14:val="none"/>
        </w:rPr>
        <w:t xml:space="preserve">              </w:t>
      </w:r>
      <w:r w:rsidR="003610E7" w:rsidRPr="00E6585F">
        <w:rPr>
          <w:rFonts w:ascii="Times New Roman" w:eastAsia="Times New Roman" w:hAnsi="Times New Roman" w:cs="Times New Roman"/>
          <w:color w:val="1A1816"/>
          <w:kern w:val="0"/>
          <w:sz w:val="28"/>
          <w:szCs w:val="28"/>
          <w:lang w:eastAsia="en-IN"/>
          <w14:ligatures w14:val="none"/>
        </w:rPr>
        <w:t>A VCN is a customizable, software-defined network that you set up in an </w:t>
      </w:r>
      <w:r w:rsidR="006B2977">
        <w:rPr>
          <w:rFonts w:ascii="Times New Roman" w:eastAsia="Times New Roman" w:hAnsi="Times New Roman" w:cs="Times New Roman"/>
          <w:color w:val="1A1816"/>
          <w:kern w:val="0"/>
          <w:sz w:val="28"/>
          <w:szCs w:val="28"/>
          <w:lang w:eastAsia="en-IN"/>
          <w14:ligatures w14:val="none"/>
        </w:rPr>
        <w:t>IBM</w:t>
      </w:r>
      <w:r w:rsidR="003610E7" w:rsidRPr="00E6585F">
        <w:rPr>
          <w:rFonts w:ascii="Times New Roman" w:eastAsia="Times New Roman" w:hAnsi="Times New Roman" w:cs="Times New Roman"/>
          <w:color w:val="1A1816"/>
          <w:kern w:val="0"/>
          <w:sz w:val="28"/>
          <w:szCs w:val="28"/>
          <w:lang w:eastAsia="en-IN"/>
          <w14:ligatures w14:val="none"/>
        </w:rPr>
        <w:t xml:space="preserve"> Cloud Infrastructure region. Like traditional data center networks, VCNs give you complete control over your network </w:t>
      </w:r>
      <w:r w:rsidR="003610E7" w:rsidRPr="00E6585F">
        <w:rPr>
          <w:rFonts w:ascii="Times New Roman" w:eastAsia="Times New Roman" w:hAnsi="Times New Roman" w:cs="Times New Roman"/>
          <w:color w:val="1A1816"/>
          <w:kern w:val="0"/>
          <w:sz w:val="28"/>
          <w:szCs w:val="28"/>
          <w:lang w:eastAsia="en-IN"/>
          <w14:ligatures w14:val="none"/>
        </w:rPr>
        <w:lastRenderedPageBreak/>
        <w:t>environment. A VCN can have multiple non-overlapping CIDR blocks that you can change after you create the VCN.</w:t>
      </w:r>
      <w:r w:rsidR="003610E7">
        <w:rPr>
          <w:rFonts w:ascii="Times New Roman" w:eastAsia="Times New Roman" w:hAnsi="Times New Roman" w:cs="Times New Roman"/>
          <w:color w:val="1A1816"/>
          <w:kern w:val="0"/>
          <w:sz w:val="28"/>
          <w:szCs w:val="28"/>
          <w:lang w:eastAsia="en-IN"/>
          <w14:ligatures w14:val="none"/>
        </w:rPr>
        <w:t>It</w:t>
      </w:r>
      <w:r w:rsidR="003610E7" w:rsidRPr="00E6585F">
        <w:rPr>
          <w:rFonts w:ascii="Times New Roman" w:eastAsia="Times New Roman" w:hAnsi="Times New Roman" w:cs="Times New Roman"/>
          <w:color w:val="1A1816"/>
          <w:kern w:val="0"/>
          <w:sz w:val="28"/>
          <w:szCs w:val="28"/>
          <w:lang w:eastAsia="en-IN"/>
          <w14:ligatures w14:val="none"/>
        </w:rPr>
        <w:t xml:space="preserve"> can segment a VCN into subnets, which can be scoped to a region</w:t>
      </w:r>
      <w:r w:rsidR="003610E7">
        <w:rPr>
          <w:rFonts w:ascii="Times New Roman" w:eastAsia="Times New Roman" w:hAnsi="Times New Roman" w:cs="Times New Roman"/>
          <w:color w:val="1A1816"/>
          <w:kern w:val="0"/>
          <w:sz w:val="28"/>
          <w:szCs w:val="28"/>
          <w:lang w:eastAsia="en-IN"/>
          <w14:ligatures w14:val="none"/>
        </w:rPr>
        <w:t>.</w:t>
      </w:r>
    </w:p>
    <w:p w14:paraId="60DF8D33" w14:textId="77777777" w:rsidR="003610E7" w:rsidRPr="00E6585F" w:rsidRDefault="003610E7" w:rsidP="003610E7">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77C3CCCD" w14:textId="77777777" w:rsidR="003610E7" w:rsidRPr="00292A95" w:rsidRDefault="003610E7" w:rsidP="00E6585F">
      <w:pPr>
        <w:rPr>
          <w:rFonts w:ascii="Times New Roman" w:hAnsi="Times New Roman" w:cs="Times New Roman"/>
          <w:color w:val="1A1816"/>
          <w:sz w:val="28"/>
          <w:szCs w:val="28"/>
          <w:shd w:val="clear" w:color="auto" w:fill="FFFFFF"/>
        </w:rPr>
      </w:pPr>
    </w:p>
    <w:p w14:paraId="0CEF533B" w14:textId="35C22464" w:rsidR="004F780F" w:rsidRPr="00E6585F" w:rsidRDefault="00E6585F" w:rsidP="003610E7">
      <w:pPr>
        <w:rPr>
          <w:rFonts w:ascii="Times New Roman" w:hAnsi="Times New Roman" w:cs="Times New Roman"/>
          <w:color w:val="1A1816"/>
          <w:sz w:val="28"/>
          <w:szCs w:val="28"/>
          <w:shd w:val="clear" w:color="auto" w:fill="FFFFFF"/>
        </w:rPr>
      </w:pPr>
      <w:r w:rsidRPr="00292A95">
        <w:rPr>
          <w:rFonts w:ascii="Times New Roman" w:hAnsi="Times New Roman" w:cs="Times New Roman"/>
          <w:noProof/>
          <w:sz w:val="28"/>
          <w:szCs w:val="28"/>
        </w:rPr>
        <w:drawing>
          <wp:inline distT="0" distB="0" distL="0" distR="0" wp14:anchorId="5C04DD1D" wp14:editId="7C097270">
            <wp:extent cx="6012004" cy="4876800"/>
            <wp:effectExtent l="0" t="0" r="8255" b="0"/>
            <wp:docPr id="109345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56333" name=""/>
                    <pic:cNvPicPr/>
                  </pic:nvPicPr>
                  <pic:blipFill>
                    <a:blip r:embed="rId8"/>
                    <a:stretch>
                      <a:fillRect/>
                    </a:stretch>
                  </pic:blipFill>
                  <pic:spPr>
                    <a:xfrm>
                      <a:off x="0" y="0"/>
                      <a:ext cx="6036761" cy="4896882"/>
                    </a:xfrm>
                    <a:prstGeom prst="rect">
                      <a:avLst/>
                    </a:prstGeom>
                  </pic:spPr>
                </pic:pic>
              </a:graphicData>
            </a:graphic>
          </wp:inline>
        </w:drawing>
      </w:r>
    </w:p>
    <w:p w14:paraId="12CA5114" w14:textId="03F42616" w:rsidR="00E6585F" w:rsidRPr="004F780F"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b/>
          <w:bCs/>
          <w:color w:val="1A1816"/>
          <w:kern w:val="0"/>
          <w:sz w:val="28"/>
          <w:szCs w:val="28"/>
          <w:lang w:eastAsia="en-IN"/>
          <w14:ligatures w14:val="none"/>
        </w:rPr>
        <w:t>Network security groups (NSG)</w:t>
      </w:r>
      <w:r w:rsidR="004F780F">
        <w:rPr>
          <w:rFonts w:ascii="Times New Roman" w:eastAsia="Times New Roman" w:hAnsi="Times New Roman" w:cs="Times New Roman"/>
          <w:b/>
          <w:bCs/>
          <w:color w:val="1A1816"/>
          <w:kern w:val="0"/>
          <w:sz w:val="28"/>
          <w:szCs w:val="28"/>
          <w:lang w:eastAsia="en-IN"/>
          <w14:ligatures w14:val="none"/>
        </w:rPr>
        <w:t>:</w:t>
      </w:r>
    </w:p>
    <w:p w14:paraId="0493C5C1"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51F26D91" w14:textId="651DE10F" w:rsid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r>
        <w:rPr>
          <w:rFonts w:ascii="Times New Roman" w:eastAsia="Times New Roman" w:hAnsi="Times New Roman" w:cs="Times New Roman"/>
          <w:color w:val="1A1816"/>
          <w:kern w:val="0"/>
          <w:sz w:val="28"/>
          <w:szCs w:val="28"/>
          <w:lang w:eastAsia="en-IN"/>
          <w14:ligatures w14:val="none"/>
        </w:rPr>
        <w:t xml:space="preserve">          </w:t>
      </w:r>
      <w:r w:rsidR="00E6585F" w:rsidRPr="00E6585F">
        <w:rPr>
          <w:rFonts w:ascii="Times New Roman" w:eastAsia="Times New Roman" w:hAnsi="Times New Roman" w:cs="Times New Roman"/>
          <w:color w:val="1A1816"/>
          <w:kern w:val="0"/>
          <w:sz w:val="28"/>
          <w:szCs w:val="28"/>
          <w:lang w:eastAsia="en-IN"/>
          <w14:ligatures w14:val="none"/>
        </w:rPr>
        <w:t>NSGs act as virtual firewalls for your cloud resources. With the zero-trust security model of </w:t>
      </w:r>
      <w:r w:rsidR="006B2977">
        <w:rPr>
          <w:rFonts w:ascii="Times New Roman" w:eastAsia="Times New Roman" w:hAnsi="Times New Roman" w:cs="Times New Roman"/>
          <w:color w:val="1A1816"/>
          <w:kern w:val="0"/>
          <w:sz w:val="28"/>
          <w:szCs w:val="28"/>
          <w:lang w:eastAsia="en-IN"/>
          <w14:ligatures w14:val="none"/>
        </w:rPr>
        <w:t>IBM</w:t>
      </w:r>
      <w:r w:rsidR="00E6585F" w:rsidRPr="00E6585F">
        <w:rPr>
          <w:rFonts w:ascii="Times New Roman" w:eastAsia="Times New Roman" w:hAnsi="Times New Roman" w:cs="Times New Roman"/>
          <w:color w:val="1A1816"/>
          <w:kern w:val="0"/>
          <w:sz w:val="28"/>
          <w:szCs w:val="28"/>
          <w:lang w:eastAsia="en-IN"/>
          <w14:ligatures w14:val="none"/>
        </w:rPr>
        <w:t xml:space="preserve"> Cloud Infrastructure, all traffic is denied, and you can control the network traffic inside a VCN. An NSG consists of a set of ingress and egress security rules that apply to only a specified set of VNICs in a single VCN.Access to the database and the web server in this architecture is controlled through separate NSGs.</w:t>
      </w:r>
    </w:p>
    <w:p w14:paraId="6943AE19"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5C622905" w14:textId="647AF3DC" w:rsidR="00E6585F" w:rsidRPr="004F780F"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b/>
          <w:bCs/>
          <w:color w:val="1A1816"/>
          <w:kern w:val="0"/>
          <w:sz w:val="28"/>
          <w:szCs w:val="28"/>
          <w:lang w:eastAsia="en-IN"/>
          <w14:ligatures w14:val="none"/>
        </w:rPr>
        <w:t>API Gateway</w:t>
      </w:r>
      <w:r w:rsidR="004F780F">
        <w:rPr>
          <w:rFonts w:ascii="Times New Roman" w:eastAsia="Times New Roman" w:hAnsi="Times New Roman" w:cs="Times New Roman"/>
          <w:b/>
          <w:bCs/>
          <w:color w:val="1A1816"/>
          <w:kern w:val="0"/>
          <w:sz w:val="28"/>
          <w:szCs w:val="28"/>
          <w:lang w:eastAsia="en-IN"/>
          <w14:ligatures w14:val="none"/>
        </w:rPr>
        <w:t>:</w:t>
      </w:r>
    </w:p>
    <w:p w14:paraId="40B32C45"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3CCC7A63" w14:textId="599762D2" w:rsidR="00E6585F" w:rsidRPr="00E6585F" w:rsidRDefault="004F780F" w:rsidP="00E6585F">
      <w:pPr>
        <w:shd w:val="clear" w:color="auto" w:fill="FFFFFF"/>
        <w:spacing w:after="120" w:line="240" w:lineRule="auto"/>
        <w:ind w:left="720"/>
        <w:rPr>
          <w:rFonts w:ascii="Times New Roman" w:eastAsia="Times New Roman" w:hAnsi="Times New Roman" w:cs="Times New Roman"/>
          <w:color w:val="1A1816"/>
          <w:kern w:val="0"/>
          <w:sz w:val="28"/>
          <w:szCs w:val="28"/>
          <w:lang w:eastAsia="en-IN"/>
          <w14:ligatures w14:val="none"/>
        </w:rPr>
      </w:pPr>
      <w:r>
        <w:rPr>
          <w:rFonts w:ascii="Times New Roman" w:eastAsia="Times New Roman" w:hAnsi="Times New Roman" w:cs="Times New Roman"/>
          <w:color w:val="1A1816"/>
          <w:kern w:val="0"/>
          <w:sz w:val="28"/>
          <w:szCs w:val="28"/>
          <w:lang w:eastAsia="en-IN"/>
          <w14:ligatures w14:val="none"/>
        </w:rPr>
        <w:t xml:space="preserve">         </w:t>
      </w:r>
      <w:r w:rsidR="006B2977">
        <w:rPr>
          <w:rFonts w:ascii="Times New Roman" w:eastAsia="Times New Roman" w:hAnsi="Times New Roman" w:cs="Times New Roman"/>
          <w:color w:val="1A1816"/>
          <w:kern w:val="0"/>
          <w:sz w:val="28"/>
          <w:szCs w:val="28"/>
          <w:lang w:eastAsia="en-IN"/>
          <w14:ligatures w14:val="none"/>
        </w:rPr>
        <w:t>IBM</w:t>
      </w:r>
      <w:r w:rsidR="00E6585F" w:rsidRPr="00E6585F">
        <w:rPr>
          <w:rFonts w:ascii="Times New Roman" w:eastAsia="Times New Roman" w:hAnsi="Times New Roman" w:cs="Times New Roman"/>
          <w:color w:val="1A1816"/>
          <w:kern w:val="0"/>
          <w:sz w:val="28"/>
          <w:szCs w:val="28"/>
          <w:lang w:eastAsia="en-IN"/>
          <w14:ligatures w14:val="none"/>
        </w:rPr>
        <w:t xml:space="preserve"> API Gateway enables you to publish APIs with private endpoints that are accessible from within your network, and which you </w:t>
      </w:r>
      <w:r w:rsidR="00E6585F" w:rsidRPr="00E6585F">
        <w:rPr>
          <w:rFonts w:ascii="Times New Roman" w:eastAsia="Times New Roman" w:hAnsi="Times New Roman" w:cs="Times New Roman"/>
          <w:color w:val="1A1816"/>
          <w:kern w:val="0"/>
          <w:sz w:val="28"/>
          <w:szCs w:val="28"/>
          <w:lang w:eastAsia="en-IN"/>
          <w14:ligatures w14:val="none"/>
        </w:rPr>
        <w:lastRenderedPageBreak/>
        <w:t>can expose to the public internet if required. The endpoints support API validation, request and response transformation, CORS, authentication and authorization, and request limiting.</w:t>
      </w:r>
    </w:p>
    <w:p w14:paraId="0B7FEC14" w14:textId="144A3025" w:rsidR="00E6585F" w:rsidRPr="00A16627"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32"/>
          <w:szCs w:val="32"/>
          <w:lang w:eastAsia="en-IN"/>
          <w14:ligatures w14:val="none"/>
        </w:rPr>
      </w:pPr>
      <w:r w:rsidRPr="00E6585F">
        <w:rPr>
          <w:rFonts w:ascii="Times New Roman" w:eastAsia="Times New Roman" w:hAnsi="Times New Roman" w:cs="Times New Roman"/>
          <w:b/>
          <w:bCs/>
          <w:color w:val="1A1816"/>
          <w:kern w:val="0"/>
          <w:sz w:val="32"/>
          <w:szCs w:val="32"/>
          <w:lang w:eastAsia="en-IN"/>
          <w14:ligatures w14:val="none"/>
        </w:rPr>
        <w:t>Streaming</w:t>
      </w:r>
      <w:r w:rsidR="004F780F" w:rsidRPr="00A16627">
        <w:rPr>
          <w:rFonts w:ascii="Times New Roman" w:eastAsia="Times New Roman" w:hAnsi="Times New Roman" w:cs="Times New Roman"/>
          <w:b/>
          <w:bCs/>
          <w:color w:val="1A1816"/>
          <w:kern w:val="0"/>
          <w:sz w:val="32"/>
          <w:szCs w:val="32"/>
          <w:lang w:eastAsia="en-IN"/>
          <w14:ligatures w14:val="none"/>
        </w:rPr>
        <w:t>:</w:t>
      </w:r>
    </w:p>
    <w:p w14:paraId="39461F91"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45907303" w14:textId="67B15BC6" w:rsidR="00E6585F" w:rsidRDefault="006B2977"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r>
        <w:rPr>
          <w:rFonts w:ascii="Times New Roman" w:eastAsia="Times New Roman" w:hAnsi="Times New Roman" w:cs="Times New Roman"/>
          <w:color w:val="1A1816"/>
          <w:kern w:val="0"/>
          <w:sz w:val="28"/>
          <w:szCs w:val="28"/>
          <w:lang w:eastAsia="en-IN"/>
          <w14:ligatures w14:val="none"/>
        </w:rPr>
        <w:t>IBM</w:t>
      </w:r>
      <w:r w:rsidR="00E6585F" w:rsidRPr="00E6585F">
        <w:rPr>
          <w:rFonts w:ascii="Times New Roman" w:eastAsia="Times New Roman" w:hAnsi="Times New Roman" w:cs="Times New Roman"/>
          <w:color w:val="1A1816"/>
          <w:kern w:val="0"/>
          <w:sz w:val="28"/>
          <w:szCs w:val="28"/>
          <w:lang w:eastAsia="en-IN"/>
          <w14:ligatures w14:val="none"/>
        </w:rPr>
        <w:t xml:space="preserve"> Cloud Infrastructure Streaming provides a fully managed, scalable, and durable storage solution for ingesting continuous, high-volume streams of data that you can consume and process in real time. You can use Streaming for ingesting high-volume data, such aapplication logs, operational telemetry, web click-stream data; or for other use cases where data is produced and processed continually and sequentially in a publish-subscribe messaging model.</w:t>
      </w:r>
    </w:p>
    <w:p w14:paraId="2BFD077C" w14:textId="77777777" w:rsidR="004F780F" w:rsidRPr="00E6585F" w:rsidRDefault="004F780F"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p>
    <w:p w14:paraId="51991953" w14:textId="2514EF53" w:rsidR="00E6585F" w:rsidRPr="008D3BA4"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32"/>
          <w:szCs w:val="32"/>
          <w:lang w:eastAsia="en-IN"/>
          <w14:ligatures w14:val="none"/>
        </w:rPr>
      </w:pPr>
      <w:r w:rsidRPr="00E6585F">
        <w:rPr>
          <w:rFonts w:ascii="Times New Roman" w:eastAsia="Times New Roman" w:hAnsi="Times New Roman" w:cs="Times New Roman"/>
          <w:b/>
          <w:bCs/>
          <w:color w:val="1A1816"/>
          <w:kern w:val="0"/>
          <w:sz w:val="32"/>
          <w:szCs w:val="32"/>
          <w:lang w:eastAsia="en-IN"/>
          <w14:ligatures w14:val="none"/>
        </w:rPr>
        <w:t>Functions</w:t>
      </w:r>
      <w:r w:rsidR="004F780F" w:rsidRPr="008D3BA4">
        <w:rPr>
          <w:rFonts w:ascii="Times New Roman" w:eastAsia="Times New Roman" w:hAnsi="Times New Roman" w:cs="Times New Roman"/>
          <w:b/>
          <w:bCs/>
          <w:color w:val="1A1816"/>
          <w:kern w:val="0"/>
          <w:sz w:val="32"/>
          <w:szCs w:val="32"/>
          <w:lang w:eastAsia="en-IN"/>
          <w14:ligatures w14:val="none"/>
        </w:rPr>
        <w:t>:</w:t>
      </w:r>
    </w:p>
    <w:p w14:paraId="125E0486" w14:textId="77777777"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796D59D1" w14:textId="0B9630D6" w:rsidR="00E6585F" w:rsidRDefault="006B2977"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r>
        <w:rPr>
          <w:rFonts w:ascii="Times New Roman" w:eastAsia="Times New Roman" w:hAnsi="Times New Roman" w:cs="Times New Roman"/>
          <w:color w:val="1A1816"/>
          <w:kern w:val="0"/>
          <w:sz w:val="28"/>
          <w:szCs w:val="28"/>
          <w:lang w:eastAsia="en-IN"/>
          <w14:ligatures w14:val="none"/>
        </w:rPr>
        <w:t xml:space="preserve">IBM </w:t>
      </w:r>
      <w:r w:rsidR="00E6585F" w:rsidRPr="00E6585F">
        <w:rPr>
          <w:rFonts w:ascii="Times New Roman" w:eastAsia="Times New Roman" w:hAnsi="Times New Roman" w:cs="Times New Roman"/>
          <w:color w:val="1A1816"/>
          <w:kern w:val="0"/>
          <w:sz w:val="28"/>
          <w:szCs w:val="28"/>
          <w:lang w:eastAsia="en-IN"/>
          <w14:ligatures w14:val="none"/>
        </w:rPr>
        <w:t xml:space="preserve">Functions is a fully managed, multitenant, highly scalable, on-demand, Functions-as-a-Service (FaaS) platform. It is powered by the Fn Project open source engine. Functions enable you to deploy your code, and either call it directly or trigger it in response to events. </w:t>
      </w:r>
      <w:r>
        <w:rPr>
          <w:rFonts w:ascii="Times New Roman" w:eastAsia="Times New Roman" w:hAnsi="Times New Roman" w:cs="Times New Roman"/>
          <w:color w:val="1A1816"/>
          <w:kern w:val="0"/>
          <w:sz w:val="28"/>
          <w:szCs w:val="28"/>
          <w:lang w:eastAsia="en-IN"/>
          <w14:ligatures w14:val="none"/>
        </w:rPr>
        <w:t>IBM</w:t>
      </w:r>
      <w:r w:rsidR="00E6585F" w:rsidRPr="00E6585F">
        <w:rPr>
          <w:rFonts w:ascii="Times New Roman" w:eastAsia="Times New Roman" w:hAnsi="Times New Roman" w:cs="Times New Roman"/>
          <w:color w:val="1A1816"/>
          <w:kern w:val="0"/>
          <w:sz w:val="28"/>
          <w:szCs w:val="28"/>
          <w:lang w:eastAsia="en-IN"/>
          <w14:ligatures w14:val="none"/>
        </w:rPr>
        <w:t xml:space="preserve"> Functions uses Docker containers hosted in </w:t>
      </w:r>
      <w:r>
        <w:rPr>
          <w:rFonts w:ascii="Times New Roman" w:eastAsia="Times New Roman" w:hAnsi="Times New Roman" w:cs="Times New Roman"/>
          <w:color w:val="1A1816"/>
          <w:kern w:val="0"/>
          <w:sz w:val="28"/>
          <w:szCs w:val="28"/>
          <w:lang w:eastAsia="en-IN"/>
          <w14:ligatures w14:val="none"/>
        </w:rPr>
        <w:t>IBM</w:t>
      </w:r>
      <w:r w:rsidR="00E6585F" w:rsidRPr="00E6585F">
        <w:rPr>
          <w:rFonts w:ascii="Times New Roman" w:eastAsia="Times New Roman" w:hAnsi="Times New Roman" w:cs="Times New Roman"/>
          <w:color w:val="1A1816"/>
          <w:kern w:val="0"/>
          <w:sz w:val="28"/>
          <w:szCs w:val="28"/>
          <w:lang w:eastAsia="en-IN"/>
          <w14:ligatures w14:val="none"/>
        </w:rPr>
        <w:t xml:space="preserve"> Cloud Infrastructure Registry.</w:t>
      </w:r>
    </w:p>
    <w:p w14:paraId="1BE0B09B" w14:textId="77777777" w:rsidR="003610E7" w:rsidRPr="00E6585F" w:rsidRDefault="003610E7"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p>
    <w:p w14:paraId="731BB0DE" w14:textId="0959152B" w:rsidR="00E6585F" w:rsidRPr="008D3BA4" w:rsidRDefault="00E6585F" w:rsidP="00E6585F">
      <w:pPr>
        <w:numPr>
          <w:ilvl w:val="0"/>
          <w:numId w:val="1"/>
        </w:numPr>
        <w:shd w:val="clear" w:color="auto" w:fill="FFFFFF"/>
        <w:spacing w:after="0" w:line="240" w:lineRule="auto"/>
        <w:rPr>
          <w:rFonts w:ascii="Times New Roman" w:eastAsia="Times New Roman" w:hAnsi="Times New Roman" w:cs="Times New Roman"/>
          <w:color w:val="1A1816"/>
          <w:kern w:val="0"/>
          <w:sz w:val="32"/>
          <w:szCs w:val="32"/>
          <w:lang w:eastAsia="en-IN"/>
          <w14:ligatures w14:val="none"/>
        </w:rPr>
      </w:pPr>
      <w:r w:rsidRPr="00E6585F">
        <w:rPr>
          <w:rFonts w:ascii="Times New Roman" w:eastAsia="Times New Roman" w:hAnsi="Times New Roman" w:cs="Times New Roman"/>
          <w:b/>
          <w:bCs/>
          <w:color w:val="1A1816"/>
          <w:kern w:val="0"/>
          <w:sz w:val="32"/>
          <w:szCs w:val="32"/>
          <w:lang w:eastAsia="en-IN"/>
          <w14:ligatures w14:val="none"/>
        </w:rPr>
        <w:t>Autonomous database</w:t>
      </w:r>
      <w:r w:rsidR="004F780F" w:rsidRPr="008D3BA4">
        <w:rPr>
          <w:rFonts w:ascii="Times New Roman" w:eastAsia="Times New Roman" w:hAnsi="Times New Roman" w:cs="Times New Roman"/>
          <w:b/>
          <w:bCs/>
          <w:color w:val="1A1816"/>
          <w:kern w:val="0"/>
          <w:sz w:val="32"/>
          <w:szCs w:val="32"/>
          <w:lang w:eastAsia="en-IN"/>
          <w14:ligatures w14:val="none"/>
        </w:rPr>
        <w:t>:</w:t>
      </w:r>
    </w:p>
    <w:p w14:paraId="5DDBF8E6" w14:textId="77777777" w:rsidR="004F780F" w:rsidRPr="004F780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7751C883" w14:textId="61191F2D" w:rsidR="00E6585F" w:rsidRDefault="00E6585F"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color w:val="1A1816"/>
          <w:kern w:val="0"/>
          <w:sz w:val="28"/>
          <w:szCs w:val="28"/>
          <w:lang w:eastAsia="en-IN"/>
          <w14:ligatures w14:val="none"/>
        </w:rPr>
        <w:t>This architecture uses an autonomous database (</w:t>
      </w:r>
      <w:r w:rsidR="006B2977">
        <w:rPr>
          <w:rFonts w:ascii="Times New Roman" w:eastAsia="Times New Roman" w:hAnsi="Times New Roman" w:cs="Times New Roman"/>
          <w:color w:val="1A1816"/>
          <w:kern w:val="0"/>
          <w:sz w:val="28"/>
          <w:szCs w:val="28"/>
          <w:lang w:eastAsia="en-IN"/>
          <w14:ligatures w14:val="none"/>
        </w:rPr>
        <w:t>IBM</w:t>
      </w:r>
      <w:r w:rsidRPr="00E6585F">
        <w:rPr>
          <w:rFonts w:ascii="Times New Roman" w:eastAsia="Times New Roman" w:hAnsi="Times New Roman" w:cs="Times New Roman"/>
          <w:color w:val="1A1816"/>
          <w:kern w:val="0"/>
          <w:sz w:val="28"/>
          <w:szCs w:val="28"/>
          <w:lang w:eastAsia="en-IN"/>
          <w14:ligatures w14:val="none"/>
        </w:rPr>
        <w:t xml:space="preserve"> Autonomous Data Warehouse or </w:t>
      </w:r>
      <w:r w:rsidR="006B2977">
        <w:rPr>
          <w:rFonts w:ascii="Times New Roman" w:eastAsia="Times New Roman" w:hAnsi="Times New Roman" w:cs="Times New Roman"/>
          <w:color w:val="1A1816"/>
          <w:kern w:val="0"/>
          <w:sz w:val="28"/>
          <w:szCs w:val="28"/>
          <w:lang w:eastAsia="en-IN"/>
          <w14:ligatures w14:val="none"/>
        </w:rPr>
        <w:t>IBM</w:t>
      </w:r>
      <w:r w:rsidRPr="00E6585F">
        <w:rPr>
          <w:rFonts w:ascii="Times New Roman" w:eastAsia="Times New Roman" w:hAnsi="Times New Roman" w:cs="Times New Roman"/>
          <w:color w:val="1A1816"/>
          <w:kern w:val="0"/>
          <w:sz w:val="28"/>
          <w:szCs w:val="28"/>
          <w:lang w:eastAsia="en-IN"/>
          <w14:ligatures w14:val="none"/>
        </w:rPr>
        <w:t xml:space="preserve"> Autonomous Transaction Processing) with a private endpoint.</w:t>
      </w:r>
      <w:r w:rsidR="006B2977">
        <w:rPr>
          <w:rFonts w:ascii="Times New Roman" w:eastAsia="Times New Roman" w:hAnsi="Times New Roman" w:cs="Times New Roman"/>
          <w:color w:val="1A1816"/>
          <w:kern w:val="0"/>
          <w:sz w:val="28"/>
          <w:szCs w:val="28"/>
          <w:lang w:eastAsia="en-IN"/>
          <w14:ligatures w14:val="none"/>
        </w:rPr>
        <w:t>IBM</w:t>
      </w:r>
      <w:r w:rsidRPr="00E6585F">
        <w:rPr>
          <w:rFonts w:ascii="Times New Roman" w:eastAsia="Times New Roman" w:hAnsi="Times New Roman" w:cs="Times New Roman"/>
          <w:color w:val="1A1816"/>
          <w:kern w:val="0"/>
          <w:sz w:val="28"/>
          <w:szCs w:val="28"/>
          <w:lang w:eastAsia="en-IN"/>
          <w14:ligatures w14:val="none"/>
        </w:rPr>
        <w:t xml:space="preserve"> Autonomous Data Warehouse is a self-driving, self-securing, self-repairing database service that is optimized for data warehousing workloads. You do not need to configure or manage any hardware, or install any software. </w:t>
      </w:r>
      <w:r w:rsidR="006B2977">
        <w:rPr>
          <w:rFonts w:ascii="Times New Roman" w:eastAsia="Times New Roman" w:hAnsi="Times New Roman" w:cs="Times New Roman"/>
          <w:color w:val="1A1816"/>
          <w:kern w:val="0"/>
          <w:sz w:val="28"/>
          <w:szCs w:val="28"/>
          <w:lang w:eastAsia="en-IN"/>
          <w14:ligatures w14:val="none"/>
        </w:rPr>
        <w:t>IBM</w:t>
      </w:r>
      <w:r w:rsidRPr="00E6585F">
        <w:rPr>
          <w:rFonts w:ascii="Times New Roman" w:eastAsia="Times New Roman" w:hAnsi="Times New Roman" w:cs="Times New Roman"/>
          <w:color w:val="1A1816"/>
          <w:kern w:val="0"/>
          <w:sz w:val="28"/>
          <w:szCs w:val="28"/>
          <w:lang w:eastAsia="en-IN"/>
          <w14:ligatures w14:val="none"/>
        </w:rPr>
        <w:t xml:space="preserve"> Cloud Infrastructure handles creating the database, as well as backing up, patching, upgrading, and tuning the database.</w:t>
      </w:r>
    </w:p>
    <w:p w14:paraId="22886596" w14:textId="77777777" w:rsidR="004F780F" w:rsidRPr="00E6585F" w:rsidRDefault="004F780F" w:rsidP="004F780F">
      <w:pPr>
        <w:shd w:val="clear" w:color="auto" w:fill="FFFFFF"/>
        <w:spacing w:after="0" w:line="240" w:lineRule="auto"/>
        <w:ind w:left="720" w:firstLine="720"/>
        <w:rPr>
          <w:rFonts w:ascii="Times New Roman" w:eastAsia="Times New Roman" w:hAnsi="Times New Roman" w:cs="Times New Roman"/>
          <w:color w:val="1A1816"/>
          <w:kern w:val="0"/>
          <w:sz w:val="28"/>
          <w:szCs w:val="28"/>
          <w:lang w:eastAsia="en-IN"/>
          <w14:ligatures w14:val="none"/>
        </w:rPr>
      </w:pPr>
    </w:p>
    <w:p w14:paraId="16061FB4" w14:textId="21538E17" w:rsidR="00E6585F" w:rsidRPr="008D3BA4" w:rsidRDefault="00E6585F" w:rsidP="00E6585F">
      <w:pPr>
        <w:numPr>
          <w:ilvl w:val="0"/>
          <w:numId w:val="1"/>
        </w:numPr>
        <w:shd w:val="clear" w:color="auto" w:fill="FFFFFF"/>
        <w:spacing w:after="0" w:line="240" w:lineRule="auto"/>
        <w:rPr>
          <w:rFonts w:ascii="Times New Roman" w:eastAsia="Times New Roman" w:hAnsi="Times New Roman" w:cs="Times New Roman"/>
          <w:b/>
          <w:bCs/>
          <w:color w:val="1A1816"/>
          <w:kern w:val="0"/>
          <w:sz w:val="32"/>
          <w:szCs w:val="32"/>
          <w:lang w:eastAsia="en-IN"/>
          <w14:ligatures w14:val="none"/>
        </w:rPr>
      </w:pPr>
      <w:r w:rsidRPr="00E6585F">
        <w:rPr>
          <w:rFonts w:ascii="Times New Roman" w:eastAsia="Times New Roman" w:hAnsi="Times New Roman" w:cs="Times New Roman"/>
          <w:b/>
          <w:bCs/>
          <w:color w:val="1A1816"/>
          <w:kern w:val="0"/>
          <w:sz w:val="32"/>
          <w:szCs w:val="32"/>
          <w:lang w:eastAsia="en-IN"/>
          <w14:ligatures w14:val="none"/>
        </w:rPr>
        <w:t>Web server</w:t>
      </w:r>
      <w:r w:rsidR="004F780F" w:rsidRPr="008D3BA4">
        <w:rPr>
          <w:rFonts w:ascii="Times New Roman" w:eastAsia="Times New Roman" w:hAnsi="Times New Roman" w:cs="Times New Roman"/>
          <w:b/>
          <w:bCs/>
          <w:color w:val="1A1816"/>
          <w:kern w:val="0"/>
          <w:sz w:val="32"/>
          <w:szCs w:val="32"/>
          <w:lang w:eastAsia="en-IN"/>
          <w14:ligatures w14:val="none"/>
        </w:rPr>
        <w:t>:</w:t>
      </w:r>
    </w:p>
    <w:p w14:paraId="215F5685" w14:textId="11DC1709" w:rsidR="004F780F" w:rsidRPr="00E6585F" w:rsidRDefault="004F780F" w:rsidP="004F780F">
      <w:pPr>
        <w:shd w:val="clear" w:color="auto" w:fill="FFFFFF"/>
        <w:spacing w:after="0" w:line="240" w:lineRule="auto"/>
        <w:ind w:left="720"/>
        <w:rPr>
          <w:rFonts w:ascii="Times New Roman" w:eastAsia="Times New Roman" w:hAnsi="Times New Roman" w:cs="Times New Roman"/>
          <w:color w:val="1A1816"/>
          <w:kern w:val="0"/>
          <w:sz w:val="28"/>
          <w:szCs w:val="28"/>
          <w:lang w:eastAsia="en-IN"/>
          <w14:ligatures w14:val="none"/>
        </w:rPr>
      </w:pPr>
    </w:p>
    <w:p w14:paraId="03FB0BF8" w14:textId="77777777" w:rsidR="00E6585F" w:rsidRPr="00292A95" w:rsidRDefault="00E6585F" w:rsidP="004F780F">
      <w:pPr>
        <w:shd w:val="clear" w:color="auto" w:fill="FFFFFF"/>
        <w:spacing w:after="120" w:line="240" w:lineRule="auto"/>
        <w:ind w:left="720" w:firstLine="720"/>
        <w:rPr>
          <w:rFonts w:ascii="Times New Roman" w:eastAsia="Times New Roman" w:hAnsi="Times New Roman" w:cs="Times New Roman"/>
          <w:color w:val="1A1816"/>
          <w:kern w:val="0"/>
          <w:sz w:val="28"/>
          <w:szCs w:val="28"/>
          <w:lang w:eastAsia="en-IN"/>
          <w14:ligatures w14:val="none"/>
        </w:rPr>
      </w:pPr>
      <w:r w:rsidRPr="00E6585F">
        <w:rPr>
          <w:rFonts w:ascii="Times New Roman" w:eastAsia="Times New Roman" w:hAnsi="Times New Roman" w:cs="Times New Roman"/>
          <w:color w:val="1A1816"/>
          <w:kern w:val="0"/>
          <w:sz w:val="28"/>
          <w:szCs w:val="28"/>
          <w:lang w:eastAsia="en-IN"/>
          <w14:ligatures w14:val="none"/>
        </w:rPr>
        <w:t>In this architecture, a Flask micro-framework endpoint is deployed on a compute instance. The Flask-based application can expose the data in the autonomous database as dynamic web content.</w:t>
      </w:r>
    </w:p>
    <w:p w14:paraId="18B9B7CE" w14:textId="77777777" w:rsidR="000616A1" w:rsidRDefault="000616A1" w:rsidP="004F780F">
      <w:pPr>
        <w:shd w:val="clear" w:color="auto" w:fill="FFFFFF"/>
        <w:spacing w:after="120" w:line="240" w:lineRule="auto"/>
        <w:rPr>
          <w:rFonts w:ascii="Times New Roman" w:eastAsia="Times New Roman" w:hAnsi="Times New Roman" w:cs="Times New Roman"/>
          <w:color w:val="1A1816"/>
          <w:kern w:val="0"/>
          <w:sz w:val="28"/>
          <w:szCs w:val="28"/>
          <w:lang w:eastAsia="en-IN"/>
          <w14:ligatures w14:val="none"/>
        </w:rPr>
      </w:pPr>
    </w:p>
    <w:p w14:paraId="5A472C52" w14:textId="77777777" w:rsidR="008D3BA4" w:rsidRDefault="008D3BA4" w:rsidP="008D3BA4">
      <w:pPr>
        <w:shd w:val="clear" w:color="auto" w:fill="FFFFFF"/>
        <w:spacing w:after="120" w:line="240" w:lineRule="auto"/>
        <w:rPr>
          <w:rFonts w:ascii="Times New Roman" w:eastAsia="Times New Roman" w:hAnsi="Times New Roman" w:cs="Times New Roman"/>
          <w:b/>
          <w:bCs/>
          <w:color w:val="1A1816"/>
          <w:kern w:val="0"/>
          <w:sz w:val="32"/>
          <w:szCs w:val="32"/>
          <w:lang w:eastAsia="en-IN"/>
          <w14:ligatures w14:val="none"/>
        </w:rPr>
      </w:pPr>
    </w:p>
    <w:p w14:paraId="73234F23" w14:textId="77777777" w:rsidR="008D3BA4" w:rsidRDefault="008D3BA4" w:rsidP="008D3BA4">
      <w:pPr>
        <w:shd w:val="clear" w:color="auto" w:fill="FFFFFF"/>
        <w:spacing w:after="120" w:line="240" w:lineRule="auto"/>
        <w:rPr>
          <w:rFonts w:ascii="Times New Roman" w:eastAsia="Times New Roman" w:hAnsi="Times New Roman" w:cs="Times New Roman"/>
          <w:b/>
          <w:bCs/>
          <w:color w:val="1A1816"/>
          <w:kern w:val="0"/>
          <w:sz w:val="32"/>
          <w:szCs w:val="32"/>
          <w:lang w:eastAsia="en-IN"/>
          <w14:ligatures w14:val="none"/>
        </w:rPr>
      </w:pPr>
    </w:p>
    <w:p w14:paraId="5B599142" w14:textId="777C35A7" w:rsidR="008D3BA4" w:rsidRDefault="004F780F" w:rsidP="008D3BA4">
      <w:pPr>
        <w:shd w:val="clear" w:color="auto" w:fill="FFFFFF"/>
        <w:spacing w:after="120" w:line="240" w:lineRule="auto"/>
        <w:rPr>
          <w:rFonts w:ascii="Times New Roman" w:eastAsia="Times New Roman" w:hAnsi="Times New Roman" w:cs="Times New Roman"/>
          <w:b/>
          <w:bCs/>
          <w:color w:val="1A1816"/>
          <w:kern w:val="0"/>
          <w:sz w:val="32"/>
          <w:szCs w:val="32"/>
          <w:lang w:eastAsia="en-IN"/>
          <w14:ligatures w14:val="none"/>
        </w:rPr>
      </w:pPr>
      <w:r w:rsidRPr="004F780F">
        <w:rPr>
          <w:rFonts w:ascii="Times New Roman" w:eastAsia="Times New Roman" w:hAnsi="Times New Roman" w:cs="Times New Roman"/>
          <w:b/>
          <w:bCs/>
          <w:color w:val="1A1816"/>
          <w:kern w:val="0"/>
          <w:sz w:val="32"/>
          <w:szCs w:val="32"/>
          <w:lang w:eastAsia="en-IN"/>
          <w14:ligatures w14:val="none"/>
        </w:rPr>
        <w:lastRenderedPageBreak/>
        <w:t>WHAT IS HADOOP?</w:t>
      </w:r>
    </w:p>
    <w:p w14:paraId="24A6E348" w14:textId="7E248D9C" w:rsidR="004F780F" w:rsidRPr="008D3BA4" w:rsidRDefault="000616A1" w:rsidP="00035452">
      <w:pPr>
        <w:shd w:val="clear" w:color="auto" w:fill="FFFFFF"/>
        <w:spacing w:after="120" w:line="240" w:lineRule="auto"/>
        <w:ind w:firstLine="720"/>
        <w:rPr>
          <w:rFonts w:ascii="Times New Roman" w:eastAsia="Times New Roman" w:hAnsi="Times New Roman" w:cs="Times New Roman"/>
          <w:b/>
          <w:bCs/>
          <w:color w:val="1A1816"/>
          <w:kern w:val="0"/>
          <w:sz w:val="32"/>
          <w:szCs w:val="32"/>
          <w:lang w:eastAsia="en-IN"/>
          <w14:ligatures w14:val="none"/>
        </w:rPr>
      </w:pPr>
      <w:r w:rsidRPr="004F780F">
        <w:rPr>
          <w:rFonts w:ascii="Times New Roman" w:hAnsi="Times New Roman" w:cs="Times New Roman"/>
          <w:sz w:val="28"/>
          <w:szCs w:val="28"/>
          <w:shd w:val="clear" w:color="auto" w:fill="F7F7F8"/>
        </w:rPr>
        <w:t xml:space="preserve">Hadoop is an open-source framework designed for distributed storage and processing of large volumes of data across clusters of commodity hardware. It works based on two main components: Hadoop Distributed File System (HDFS) for storage and MapReduce for data processing. </w:t>
      </w:r>
    </w:p>
    <w:p w14:paraId="42D07B75" w14:textId="7C0FF599" w:rsidR="00292A95" w:rsidRPr="004F780F" w:rsidRDefault="004F780F" w:rsidP="004F780F">
      <w:pPr>
        <w:spacing w:line="276" w:lineRule="auto"/>
        <w:rPr>
          <w:rFonts w:ascii="Times New Roman" w:hAnsi="Times New Roman" w:cs="Times New Roman"/>
          <w:b/>
          <w:bCs/>
          <w:sz w:val="28"/>
          <w:szCs w:val="28"/>
          <w:u w:val="single"/>
          <w:shd w:val="clear" w:color="auto" w:fill="F7F7F8"/>
        </w:rPr>
      </w:pPr>
      <w:r w:rsidRPr="004F780F">
        <w:rPr>
          <w:rFonts w:ascii="Times New Roman" w:hAnsi="Times New Roman" w:cs="Times New Roman"/>
          <w:b/>
          <w:bCs/>
          <w:sz w:val="28"/>
          <w:szCs w:val="28"/>
          <w:u w:val="single"/>
          <w:shd w:val="clear" w:color="auto" w:fill="F7F7F8"/>
        </w:rPr>
        <w:t>HOW HADOOP WORKS:</w:t>
      </w:r>
    </w:p>
    <w:p w14:paraId="4F34C2E6" w14:textId="0B4DFC20"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HDFS Storage:</w:t>
      </w:r>
      <w:r w:rsidRPr="004F780F">
        <w:rPr>
          <w:rFonts w:ascii="Times New Roman" w:eastAsia="Times New Roman" w:hAnsi="Times New Roman" w:cs="Times New Roman"/>
          <w:kern w:val="0"/>
          <w:sz w:val="28"/>
          <w:szCs w:val="28"/>
          <w:lang w:eastAsia="en-IN"/>
          <w14:ligatures w14:val="none"/>
        </w:rPr>
        <w:t xml:space="preserve"> It uses Hadoop Distributed File System (HDFS) to store data, breaking it into blocks and replicating for fault tolerance.</w:t>
      </w:r>
    </w:p>
    <w:p w14:paraId="6576D6A7" w14:textId="49CE0FBF"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Data Ingestion</w:t>
      </w:r>
      <w:r w:rsidRPr="004F780F">
        <w:rPr>
          <w:rFonts w:ascii="Times New Roman" w:eastAsia="Times New Roman" w:hAnsi="Times New Roman" w:cs="Times New Roman"/>
          <w:kern w:val="0"/>
          <w:sz w:val="28"/>
          <w:szCs w:val="28"/>
          <w:lang w:eastAsia="en-IN"/>
          <w14:ligatures w14:val="none"/>
        </w:rPr>
        <w:t>: Data from various sources is ingested into HDFS, regardless of format.</w:t>
      </w:r>
    </w:p>
    <w:p w14:paraId="283DA997" w14:textId="013EEE1A"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MapReduce Processing</w:t>
      </w:r>
      <w:r w:rsidRPr="004F780F">
        <w:rPr>
          <w:rFonts w:ascii="Times New Roman" w:eastAsia="Times New Roman" w:hAnsi="Times New Roman" w:cs="Times New Roman"/>
          <w:kern w:val="0"/>
          <w:sz w:val="28"/>
          <w:szCs w:val="28"/>
          <w:lang w:eastAsia="en-IN"/>
          <w14:ligatures w14:val="none"/>
        </w:rPr>
        <w:t>: Data is processed through the MapReduce model, which includes Map and Reduce phases for parallel execution.</w:t>
      </w:r>
    </w:p>
    <w:p w14:paraId="6C0B72BC" w14:textId="66411B82"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Parallel Execution:</w:t>
      </w:r>
      <w:r w:rsidRPr="004F780F">
        <w:rPr>
          <w:rFonts w:ascii="Times New Roman" w:eastAsia="Times New Roman" w:hAnsi="Times New Roman" w:cs="Times New Roman"/>
          <w:kern w:val="0"/>
          <w:sz w:val="28"/>
          <w:szCs w:val="28"/>
          <w:lang w:eastAsia="en-IN"/>
          <w14:ligatures w14:val="none"/>
        </w:rPr>
        <w:t xml:space="preserve"> Hadoop distributes tasks across cluster nodes to execute in parallel.</w:t>
      </w:r>
    </w:p>
    <w:p w14:paraId="0E3D9767" w14:textId="77777777"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Fault Tolerance:</w:t>
      </w:r>
      <w:r w:rsidRPr="004F780F">
        <w:rPr>
          <w:rFonts w:ascii="Times New Roman" w:eastAsia="Times New Roman" w:hAnsi="Times New Roman" w:cs="Times New Roman"/>
          <w:kern w:val="0"/>
          <w:sz w:val="28"/>
          <w:szCs w:val="28"/>
          <w:lang w:eastAsia="en-IN"/>
          <w14:ligatures w14:val="none"/>
        </w:rPr>
        <w:t xml:space="preserve"> It's designed for fault tolerance, automatically re-executing tasks if a node fails.</w:t>
      </w:r>
    </w:p>
    <w:p w14:paraId="04945F1A" w14:textId="77777777" w:rsid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Resource Management:</w:t>
      </w:r>
      <w:r w:rsidRPr="004F780F">
        <w:rPr>
          <w:rFonts w:ascii="Times New Roman" w:eastAsia="Times New Roman" w:hAnsi="Times New Roman" w:cs="Times New Roman"/>
          <w:kern w:val="0"/>
          <w:sz w:val="28"/>
          <w:szCs w:val="28"/>
          <w:lang w:eastAsia="en-IN"/>
          <w14:ligatures w14:val="none"/>
        </w:rPr>
        <w:t xml:space="preserve"> Hadoop YARN manages cluster resources and allocates them efficiently.</w:t>
      </w:r>
    </w:p>
    <w:p w14:paraId="59E1F767" w14:textId="4B111FD1"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Rich Ecosystem:</w:t>
      </w:r>
      <w:r w:rsidRPr="004F780F">
        <w:rPr>
          <w:rFonts w:ascii="Times New Roman" w:eastAsia="Times New Roman" w:hAnsi="Times New Roman" w:cs="Times New Roman"/>
          <w:kern w:val="0"/>
          <w:sz w:val="28"/>
          <w:szCs w:val="28"/>
          <w:lang w:eastAsia="en-IN"/>
          <w14:ligatures w14:val="none"/>
        </w:rPr>
        <w:t xml:space="preserve"> Hadoop offers various tools and libraries for data processing and analytics.</w:t>
      </w:r>
    </w:p>
    <w:p w14:paraId="4CDD09F3" w14:textId="77777777" w:rsidR="00292A95"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Results Storage:</w:t>
      </w:r>
      <w:r w:rsidRPr="004F780F">
        <w:rPr>
          <w:rFonts w:ascii="Times New Roman" w:eastAsia="Times New Roman" w:hAnsi="Times New Roman" w:cs="Times New Roman"/>
          <w:kern w:val="0"/>
          <w:sz w:val="28"/>
          <w:szCs w:val="28"/>
          <w:lang w:eastAsia="en-IN"/>
          <w14:ligatures w14:val="none"/>
        </w:rPr>
        <w:t xml:space="preserve"> Processed data can be stored back in HDFS or other storage systems.</w:t>
      </w:r>
    </w:p>
    <w:p w14:paraId="56D39FD2" w14:textId="39070DB2" w:rsidR="00292A95" w:rsidRPr="008D3BA4" w:rsidRDefault="004F780F" w:rsidP="004F780F">
      <w:pPr>
        <w:spacing w:line="276" w:lineRule="auto"/>
        <w:rPr>
          <w:rFonts w:ascii="Times New Roman" w:eastAsia="Times New Roman" w:hAnsi="Times New Roman" w:cs="Times New Roman"/>
          <w:b/>
          <w:bCs/>
          <w:kern w:val="0"/>
          <w:sz w:val="32"/>
          <w:szCs w:val="32"/>
          <w:u w:val="single"/>
          <w:lang w:eastAsia="en-IN"/>
          <w14:ligatures w14:val="none"/>
        </w:rPr>
      </w:pPr>
      <w:r w:rsidRPr="008D3BA4">
        <w:rPr>
          <w:rFonts w:ascii="Times New Roman" w:eastAsia="Times New Roman" w:hAnsi="Times New Roman" w:cs="Times New Roman"/>
          <w:b/>
          <w:bCs/>
          <w:kern w:val="0"/>
          <w:sz w:val="32"/>
          <w:szCs w:val="32"/>
          <w:u w:val="single"/>
          <w:lang w:eastAsia="en-IN"/>
          <w14:ligatures w14:val="none"/>
        </w:rPr>
        <w:t>RUNNING HADOOP ON IBM CLOUD:</w:t>
      </w:r>
    </w:p>
    <w:p w14:paraId="752B3A6F" w14:textId="5429F4A6" w:rsidR="00292A95" w:rsidRPr="004F780F" w:rsidRDefault="00292A95" w:rsidP="00035452">
      <w:pPr>
        <w:spacing w:line="276" w:lineRule="auto"/>
        <w:ind w:firstLine="720"/>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kern w:val="0"/>
          <w:sz w:val="28"/>
          <w:szCs w:val="28"/>
          <w:lang w:eastAsia="en-IN"/>
          <w14:ligatures w14:val="none"/>
        </w:rPr>
        <w:t>Hadoop is valuable for batch processing and handling large datasets, but newer frameworks like Apache Spark are favored for real-time and interactive processing.</w:t>
      </w:r>
    </w:p>
    <w:p w14:paraId="27D5251D" w14:textId="689B754B"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Scalability:</w:t>
      </w:r>
      <w:r w:rsidRPr="004F780F">
        <w:rPr>
          <w:rFonts w:ascii="Times New Roman" w:eastAsia="Times New Roman" w:hAnsi="Times New Roman" w:cs="Times New Roman"/>
          <w:kern w:val="0"/>
          <w:sz w:val="28"/>
          <w:szCs w:val="28"/>
          <w:lang w:eastAsia="en-IN"/>
          <w14:ligatures w14:val="none"/>
        </w:rPr>
        <w:t xml:space="preserve"> IBM Cloud provides flexible scaling options, allowing you to easily increase or decrease the size of your Hadoop cluster based on your processing needs.</w:t>
      </w:r>
    </w:p>
    <w:p w14:paraId="388BCCEA" w14:textId="2EEFBB27"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Managed Services:</w:t>
      </w:r>
      <w:r w:rsidRPr="004F780F">
        <w:rPr>
          <w:rFonts w:ascii="Times New Roman" w:eastAsia="Times New Roman" w:hAnsi="Times New Roman" w:cs="Times New Roman"/>
          <w:kern w:val="0"/>
          <w:sz w:val="28"/>
          <w:szCs w:val="28"/>
          <w:lang w:eastAsia="en-IN"/>
          <w14:ligatures w14:val="none"/>
        </w:rPr>
        <w:t xml:space="preserve"> IBM Cloud offers managed services like IBM Cloud Pak for Data, which simplifies Hadoop cluster deployment and management, reducing the operational overhead.</w:t>
      </w:r>
    </w:p>
    <w:p w14:paraId="65FB9829" w14:textId="3DEB9924"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lastRenderedPageBreak/>
        <w:t>Security:</w:t>
      </w:r>
      <w:r w:rsidRPr="004F780F">
        <w:rPr>
          <w:rFonts w:ascii="Times New Roman" w:eastAsia="Times New Roman" w:hAnsi="Times New Roman" w:cs="Times New Roman"/>
          <w:kern w:val="0"/>
          <w:sz w:val="28"/>
          <w:szCs w:val="28"/>
          <w:lang w:eastAsia="en-IN"/>
          <w14:ligatures w14:val="none"/>
        </w:rPr>
        <w:t xml:space="preserve"> IBM Cloud provides robust security features, including encryption, access controls, and compliance certifications, helping you protect your Hadoop data and cluster.</w:t>
      </w:r>
    </w:p>
    <w:p w14:paraId="7E574704" w14:textId="125EC8FB"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High Availability:</w:t>
      </w:r>
      <w:r w:rsidRPr="004F780F">
        <w:rPr>
          <w:rFonts w:ascii="Times New Roman" w:eastAsia="Times New Roman" w:hAnsi="Times New Roman" w:cs="Times New Roman"/>
          <w:kern w:val="0"/>
          <w:sz w:val="28"/>
          <w:szCs w:val="28"/>
          <w:lang w:eastAsia="en-IN"/>
          <w14:ligatures w14:val="none"/>
        </w:rPr>
        <w:t xml:space="preserve"> IBM Cloud offers redundancy and failover options to ensure high availability of your Hadoop cluster, reducing the risk of downtime.</w:t>
      </w:r>
    </w:p>
    <w:p w14:paraId="0C5CFBD6" w14:textId="595102EC"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Integration:</w:t>
      </w:r>
      <w:r w:rsidRPr="004F780F">
        <w:rPr>
          <w:rFonts w:ascii="Times New Roman" w:eastAsia="Times New Roman" w:hAnsi="Times New Roman" w:cs="Times New Roman"/>
          <w:kern w:val="0"/>
          <w:sz w:val="28"/>
          <w:szCs w:val="28"/>
          <w:lang w:eastAsia="en-IN"/>
          <w14:ligatures w14:val="none"/>
        </w:rPr>
        <w:t xml:space="preserve"> IBM Cloud integrates well with other IBM services and solutions, making it easier to build end-to-end data pipelines and analytics workflows.</w:t>
      </w:r>
    </w:p>
    <w:p w14:paraId="3EEC99C2" w14:textId="13EA0B5A"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 xml:space="preserve">Global Reach: </w:t>
      </w:r>
      <w:r w:rsidRPr="004F780F">
        <w:rPr>
          <w:rFonts w:ascii="Times New Roman" w:eastAsia="Times New Roman" w:hAnsi="Times New Roman" w:cs="Times New Roman"/>
          <w:kern w:val="0"/>
          <w:sz w:val="28"/>
          <w:szCs w:val="28"/>
          <w:lang w:eastAsia="en-IN"/>
          <w14:ligatures w14:val="none"/>
        </w:rPr>
        <w:t>IBM Cloud has data centers in various regions worldwide, allowing you to deploy Hadoop clusters close to your users and data sources for reduced latency.</w:t>
      </w:r>
    </w:p>
    <w:p w14:paraId="6CC76119" w14:textId="14C23997"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Monitoring and Analytics:</w:t>
      </w:r>
      <w:r w:rsidRPr="004F780F">
        <w:rPr>
          <w:rFonts w:ascii="Times New Roman" w:eastAsia="Times New Roman" w:hAnsi="Times New Roman" w:cs="Times New Roman"/>
          <w:kern w:val="0"/>
          <w:sz w:val="28"/>
          <w:szCs w:val="28"/>
          <w:lang w:eastAsia="en-IN"/>
          <w14:ligatures w14:val="none"/>
        </w:rPr>
        <w:t xml:space="preserve"> IBM Cloud provides monitoring and analytics tools that help you gain insights into your Hadoop cluster's performance and resource utilization.</w:t>
      </w:r>
    </w:p>
    <w:p w14:paraId="3B37249B" w14:textId="77777777" w:rsid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Cost Management:</w:t>
      </w:r>
      <w:r w:rsidRPr="004F780F">
        <w:rPr>
          <w:rFonts w:ascii="Times New Roman" w:eastAsia="Times New Roman" w:hAnsi="Times New Roman" w:cs="Times New Roman"/>
          <w:kern w:val="0"/>
          <w:sz w:val="28"/>
          <w:szCs w:val="28"/>
          <w:lang w:eastAsia="en-IN"/>
          <w14:ligatures w14:val="none"/>
        </w:rPr>
        <w:t xml:space="preserve"> IBM Cloud offers cost management tools and flexible pricing models, helping you optimize your Hadoop infrastructure costs</w:t>
      </w:r>
    </w:p>
    <w:p w14:paraId="0E3B244A" w14:textId="613BD487" w:rsidR="00292A95" w:rsidRPr="004F780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Technical Support:</w:t>
      </w:r>
      <w:r w:rsidRPr="004F780F">
        <w:rPr>
          <w:rFonts w:ascii="Times New Roman" w:eastAsia="Times New Roman" w:hAnsi="Times New Roman" w:cs="Times New Roman"/>
          <w:kern w:val="0"/>
          <w:sz w:val="28"/>
          <w:szCs w:val="28"/>
          <w:lang w:eastAsia="en-IN"/>
          <w14:ligatures w14:val="none"/>
        </w:rPr>
        <w:t xml:space="preserve"> IBM offers technical support and services, including expertise in Hadoop and big data technologies, to assist with any issues or challenges you encounter.</w:t>
      </w:r>
    </w:p>
    <w:p w14:paraId="0164D768" w14:textId="6D257BE4" w:rsidR="00E6585F" w:rsidRDefault="00292A95" w:rsidP="004F780F">
      <w:pPr>
        <w:spacing w:line="276" w:lineRule="auto"/>
        <w:rPr>
          <w:rFonts w:ascii="Times New Roman" w:eastAsia="Times New Roman" w:hAnsi="Times New Roman" w:cs="Times New Roman"/>
          <w:kern w:val="0"/>
          <w:sz w:val="28"/>
          <w:szCs w:val="28"/>
          <w:lang w:eastAsia="en-IN"/>
          <w14:ligatures w14:val="none"/>
        </w:rPr>
      </w:pPr>
      <w:r w:rsidRPr="004F780F">
        <w:rPr>
          <w:rFonts w:ascii="Times New Roman" w:eastAsia="Times New Roman" w:hAnsi="Times New Roman" w:cs="Times New Roman"/>
          <w:b/>
          <w:bCs/>
          <w:kern w:val="0"/>
          <w:sz w:val="28"/>
          <w:szCs w:val="28"/>
          <w:lang w:eastAsia="en-IN"/>
          <w14:ligatures w14:val="none"/>
        </w:rPr>
        <w:t>Hybrid Cloud Capabilities:</w:t>
      </w:r>
      <w:r w:rsidRPr="004F780F">
        <w:rPr>
          <w:rFonts w:ascii="Times New Roman" w:eastAsia="Times New Roman" w:hAnsi="Times New Roman" w:cs="Times New Roman"/>
          <w:kern w:val="0"/>
          <w:sz w:val="28"/>
          <w:szCs w:val="28"/>
          <w:lang w:eastAsia="en-IN"/>
          <w14:ligatures w14:val="none"/>
        </w:rPr>
        <w:t xml:space="preserve"> IBM Cloud supports hybrid cloud deployments, allowing you to integrate your on-premises Hadoop infrastructure with cloud-based resources for seamless data management and processing.</w:t>
      </w:r>
    </w:p>
    <w:p w14:paraId="4AF96CF1" w14:textId="2501D2A9" w:rsidR="008D3BA4" w:rsidRPr="008D3BA4" w:rsidRDefault="008D3BA4" w:rsidP="004F780F">
      <w:pPr>
        <w:spacing w:line="276" w:lineRule="auto"/>
        <w:rPr>
          <w:rFonts w:ascii="Times New Roman" w:eastAsia="Times New Roman" w:hAnsi="Times New Roman" w:cs="Times New Roman"/>
          <w:b/>
          <w:bCs/>
          <w:color w:val="000000" w:themeColor="text1"/>
          <w:kern w:val="0"/>
          <w:sz w:val="32"/>
          <w:szCs w:val="32"/>
          <w:u w:val="single"/>
          <w:lang w:eastAsia="en-IN"/>
          <w14:ligatures w14:val="none"/>
        </w:rPr>
      </w:pPr>
      <w:r w:rsidRPr="008D3BA4">
        <w:rPr>
          <w:rFonts w:ascii="Times New Roman" w:eastAsia="Times New Roman" w:hAnsi="Times New Roman" w:cs="Times New Roman"/>
          <w:b/>
          <w:bCs/>
          <w:color w:val="000000" w:themeColor="text1"/>
          <w:kern w:val="0"/>
          <w:sz w:val="32"/>
          <w:szCs w:val="32"/>
          <w:u w:val="single"/>
          <w:lang w:eastAsia="en-IN"/>
          <w14:ligatures w14:val="none"/>
        </w:rPr>
        <w:t>CONCLUSION:</w:t>
      </w:r>
    </w:p>
    <w:p w14:paraId="3623A4BE" w14:textId="5499AE0F" w:rsidR="008D3BA4" w:rsidRDefault="008D3BA4" w:rsidP="004F780F">
      <w:pPr>
        <w:spacing w:line="276" w:lineRule="auto"/>
        <w:rPr>
          <w:rFonts w:ascii="Times New Roman" w:hAnsi="Times New Roman" w:cs="Times New Roman"/>
          <w:color w:val="000000" w:themeColor="text1"/>
          <w:sz w:val="28"/>
          <w:szCs w:val="28"/>
          <w:shd w:val="clear" w:color="auto" w:fill="F7F7F8"/>
        </w:rPr>
      </w:pPr>
      <w:r>
        <w:rPr>
          <w:rFonts w:ascii="Times New Roman" w:eastAsia="Times New Roman" w:hAnsi="Times New Roman" w:cs="Times New Roman"/>
          <w:kern w:val="0"/>
          <w:sz w:val="28"/>
          <w:szCs w:val="28"/>
          <w:lang w:eastAsia="en-IN"/>
          <w14:ligatures w14:val="none"/>
        </w:rPr>
        <w:t xml:space="preserve">                </w:t>
      </w:r>
      <w:r w:rsidRPr="008D3BA4">
        <w:rPr>
          <w:rFonts w:ascii="Times New Roman" w:hAnsi="Times New Roman" w:cs="Times New Roman"/>
          <w:color w:val="000000" w:themeColor="text1"/>
          <w:sz w:val="28"/>
          <w:szCs w:val="28"/>
          <w:shd w:val="clear" w:color="auto" w:fill="F7F7F8"/>
        </w:rPr>
        <w:t xml:space="preserve">The project emphasizes IoT data processing with </w:t>
      </w:r>
      <w:r w:rsidR="006B2977">
        <w:rPr>
          <w:rFonts w:ascii="Times New Roman" w:hAnsi="Times New Roman" w:cs="Times New Roman"/>
          <w:color w:val="000000" w:themeColor="text1"/>
          <w:sz w:val="28"/>
          <w:szCs w:val="28"/>
          <w:shd w:val="clear" w:color="auto" w:fill="F7F7F8"/>
        </w:rPr>
        <w:t>IBM</w:t>
      </w:r>
      <w:r w:rsidRPr="008D3BA4">
        <w:rPr>
          <w:rFonts w:ascii="Times New Roman" w:hAnsi="Times New Roman" w:cs="Times New Roman"/>
          <w:color w:val="000000" w:themeColor="text1"/>
          <w:sz w:val="28"/>
          <w:szCs w:val="28"/>
          <w:shd w:val="clear" w:color="auto" w:fill="F7F7F8"/>
        </w:rPr>
        <w:t xml:space="preserve"> Cloud's serverless architecture, prioritizing security and scalability, while also acknowledging the value of cloud solutions like IBM Cloud for enhanced scalability, security, and cost efficiency in contemporary data processing and analytics.</w:t>
      </w:r>
    </w:p>
    <w:p w14:paraId="1FDCC13C" w14:textId="0787DA9D" w:rsidR="00F313C4" w:rsidRPr="00F313C4" w:rsidRDefault="00F313C4" w:rsidP="00F313C4">
      <w:pPr>
        <w:spacing w:after="0" w:line="276" w:lineRule="auto"/>
        <w:rPr>
          <w:rFonts w:ascii="Times New Roman" w:hAnsi="Times New Roman" w:cs="Times New Roman"/>
          <w:b/>
          <w:bCs/>
          <w:color w:val="000000" w:themeColor="text1"/>
          <w:sz w:val="28"/>
          <w:szCs w:val="28"/>
          <w:u w:val="single"/>
          <w:shd w:val="clear" w:color="auto" w:fill="F7F7F8"/>
        </w:rPr>
      </w:pPr>
      <w:r w:rsidRPr="00F313C4">
        <w:rPr>
          <w:rFonts w:ascii="Times New Roman" w:hAnsi="Times New Roman" w:cs="Times New Roman"/>
          <w:b/>
          <w:bCs/>
          <w:color w:val="000000" w:themeColor="text1"/>
          <w:sz w:val="28"/>
          <w:szCs w:val="28"/>
          <w:u w:val="single"/>
          <w:shd w:val="clear" w:color="auto" w:fill="F7F7F8"/>
        </w:rPr>
        <w:t>Team Members:</w:t>
      </w:r>
    </w:p>
    <w:p w14:paraId="33AFAD32" w14:textId="4870BBE9" w:rsidR="00F313C4" w:rsidRDefault="00F313C4" w:rsidP="00F313C4">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1.Abinaya V-2021506003</w:t>
      </w:r>
    </w:p>
    <w:p w14:paraId="57A32E44" w14:textId="785C6566" w:rsidR="00F313C4" w:rsidRDefault="00F313C4" w:rsidP="00F313C4">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2.Devadharshini B-2021506015</w:t>
      </w:r>
    </w:p>
    <w:p w14:paraId="1CE30086" w14:textId="4E545867" w:rsidR="00F313C4" w:rsidRDefault="00F313C4" w:rsidP="00F313C4">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3.Monisha H-2021506051</w:t>
      </w:r>
    </w:p>
    <w:p w14:paraId="164A1CCC" w14:textId="67B68BAF" w:rsidR="00F313C4" w:rsidRDefault="00F313C4" w:rsidP="00F313C4">
      <w:pPr>
        <w:spacing w:after="0" w:line="276" w:lineRule="auto"/>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4.Padmapriya S-2021506059</w:t>
      </w:r>
    </w:p>
    <w:p w14:paraId="1C7F799E" w14:textId="27E5C684" w:rsidR="00E6585F" w:rsidRPr="00F313C4" w:rsidRDefault="00F313C4" w:rsidP="00F313C4">
      <w:pPr>
        <w:spacing w:after="0" w:line="276" w:lineRule="auto"/>
        <w:rPr>
          <w:rFonts w:ascii="Times New Roman" w:eastAsia="Times New Roman" w:hAnsi="Times New Roman" w:cs="Times New Roman"/>
          <w:color w:val="000000" w:themeColor="text1"/>
          <w:kern w:val="0"/>
          <w:sz w:val="28"/>
          <w:szCs w:val="28"/>
          <w:lang w:eastAsia="en-IN"/>
          <w14:ligatures w14:val="none"/>
        </w:rPr>
      </w:pPr>
      <w:r>
        <w:rPr>
          <w:rFonts w:ascii="Times New Roman" w:hAnsi="Times New Roman" w:cs="Times New Roman"/>
          <w:color w:val="000000" w:themeColor="text1"/>
          <w:sz w:val="28"/>
          <w:szCs w:val="28"/>
          <w:shd w:val="clear" w:color="auto" w:fill="F7F7F8"/>
        </w:rPr>
        <w:t>5.Rudhra Y-2021506076</w:t>
      </w:r>
    </w:p>
    <w:sectPr w:rsidR="00E6585F" w:rsidRPr="00F313C4" w:rsidSect="00292A95">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CF4E9" w14:textId="77777777" w:rsidR="00065F64" w:rsidRDefault="00065F64" w:rsidP="00740B28">
      <w:pPr>
        <w:spacing w:after="0" w:line="240" w:lineRule="auto"/>
      </w:pPr>
      <w:r>
        <w:separator/>
      </w:r>
    </w:p>
  </w:endnote>
  <w:endnote w:type="continuationSeparator" w:id="0">
    <w:p w14:paraId="0DB59889" w14:textId="77777777" w:rsidR="00065F64" w:rsidRDefault="00065F64" w:rsidP="00740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759885"/>
      <w:docPartObj>
        <w:docPartGallery w:val="Page Numbers (Bottom of Page)"/>
        <w:docPartUnique/>
      </w:docPartObj>
    </w:sdtPr>
    <w:sdtEndPr>
      <w:rPr>
        <w:noProof/>
      </w:rPr>
    </w:sdtEndPr>
    <w:sdtContent>
      <w:p w14:paraId="23B4E55C" w14:textId="0E759E17" w:rsidR="00740B28" w:rsidRDefault="00740B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088FCC" w14:textId="77777777" w:rsidR="00740B28" w:rsidRDefault="00740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D01E" w14:textId="77777777" w:rsidR="00065F64" w:rsidRDefault="00065F64" w:rsidP="00740B28">
      <w:pPr>
        <w:spacing w:after="0" w:line="240" w:lineRule="auto"/>
      </w:pPr>
      <w:r>
        <w:separator/>
      </w:r>
    </w:p>
  </w:footnote>
  <w:footnote w:type="continuationSeparator" w:id="0">
    <w:p w14:paraId="29D2A75D" w14:textId="77777777" w:rsidR="00065F64" w:rsidRDefault="00065F64" w:rsidP="00740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A1"/>
    <w:multiLevelType w:val="multilevel"/>
    <w:tmpl w:val="749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C32DB"/>
    <w:multiLevelType w:val="multilevel"/>
    <w:tmpl w:val="542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C6611"/>
    <w:multiLevelType w:val="multilevel"/>
    <w:tmpl w:val="EC0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17E2F"/>
    <w:multiLevelType w:val="multilevel"/>
    <w:tmpl w:val="6AE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7155A"/>
    <w:multiLevelType w:val="multilevel"/>
    <w:tmpl w:val="BE6E3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55DAC"/>
    <w:multiLevelType w:val="multilevel"/>
    <w:tmpl w:val="930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E2F2F"/>
    <w:multiLevelType w:val="multilevel"/>
    <w:tmpl w:val="A378D0C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3D2EBC"/>
    <w:multiLevelType w:val="multilevel"/>
    <w:tmpl w:val="52BC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B0662"/>
    <w:multiLevelType w:val="multilevel"/>
    <w:tmpl w:val="3FB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45985"/>
    <w:multiLevelType w:val="multilevel"/>
    <w:tmpl w:val="20BE7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695D75"/>
    <w:multiLevelType w:val="multilevel"/>
    <w:tmpl w:val="15AA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82F90"/>
    <w:multiLevelType w:val="multilevel"/>
    <w:tmpl w:val="DCB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351480">
    <w:abstractNumId w:val="6"/>
  </w:num>
  <w:num w:numId="2" w16cid:durableId="474834632">
    <w:abstractNumId w:val="2"/>
  </w:num>
  <w:num w:numId="3" w16cid:durableId="1307785951">
    <w:abstractNumId w:val="5"/>
  </w:num>
  <w:num w:numId="4" w16cid:durableId="816187966">
    <w:abstractNumId w:val="1"/>
  </w:num>
  <w:num w:numId="5" w16cid:durableId="727920372">
    <w:abstractNumId w:val="8"/>
  </w:num>
  <w:num w:numId="6" w16cid:durableId="244998196">
    <w:abstractNumId w:val="7"/>
  </w:num>
  <w:num w:numId="7" w16cid:durableId="1681617525">
    <w:abstractNumId w:val="10"/>
  </w:num>
  <w:num w:numId="8" w16cid:durableId="1074400516">
    <w:abstractNumId w:val="11"/>
  </w:num>
  <w:num w:numId="9" w16cid:durableId="146871068">
    <w:abstractNumId w:val="3"/>
  </w:num>
  <w:num w:numId="10" w16cid:durableId="1569413855">
    <w:abstractNumId w:val="0"/>
  </w:num>
  <w:num w:numId="11" w16cid:durableId="1497263208">
    <w:abstractNumId w:val="4"/>
  </w:num>
  <w:num w:numId="12" w16cid:durableId="13163706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5F"/>
    <w:rsid w:val="00035452"/>
    <w:rsid w:val="000616A1"/>
    <w:rsid w:val="00065F64"/>
    <w:rsid w:val="000D3364"/>
    <w:rsid w:val="00292A95"/>
    <w:rsid w:val="002A3E91"/>
    <w:rsid w:val="003610E7"/>
    <w:rsid w:val="004F780F"/>
    <w:rsid w:val="006B2977"/>
    <w:rsid w:val="00740B28"/>
    <w:rsid w:val="008D3BA4"/>
    <w:rsid w:val="00A16627"/>
    <w:rsid w:val="00A87165"/>
    <w:rsid w:val="00DD057A"/>
    <w:rsid w:val="00E6585F"/>
    <w:rsid w:val="00F31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5D58"/>
  <w15:chartTrackingRefBased/>
  <w15:docId w15:val="{4FB74A5F-4D85-445B-BA0C-BE9DEABE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58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E6585F"/>
  </w:style>
  <w:style w:type="paragraph" w:styleId="NormalWeb">
    <w:name w:val="Normal (Web)"/>
    <w:basedOn w:val="Normal"/>
    <w:uiPriority w:val="99"/>
    <w:semiHidden/>
    <w:unhideWhenUsed/>
    <w:rsid w:val="00E658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6585F"/>
    <w:rPr>
      <w:color w:val="0000FF"/>
      <w:u w:val="single"/>
    </w:rPr>
  </w:style>
  <w:style w:type="character" w:customStyle="1" w:styleId="Heading2Char">
    <w:name w:val="Heading 2 Char"/>
    <w:basedOn w:val="DefaultParagraphFont"/>
    <w:link w:val="Heading2"/>
    <w:uiPriority w:val="9"/>
    <w:rsid w:val="00E6585F"/>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740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B28"/>
  </w:style>
  <w:style w:type="paragraph" w:styleId="Footer">
    <w:name w:val="footer"/>
    <w:basedOn w:val="Normal"/>
    <w:link w:val="FooterChar"/>
    <w:uiPriority w:val="99"/>
    <w:unhideWhenUsed/>
    <w:rsid w:val="00740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B28"/>
  </w:style>
  <w:style w:type="table" w:styleId="TableGrid">
    <w:name w:val="Table Grid"/>
    <w:basedOn w:val="TableNormal"/>
    <w:uiPriority w:val="39"/>
    <w:rsid w:val="0074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3BA4"/>
    <w:rPr>
      <w:b/>
      <w:bCs/>
    </w:rPr>
  </w:style>
  <w:style w:type="paragraph" w:styleId="ListParagraph">
    <w:name w:val="List Paragraph"/>
    <w:basedOn w:val="Normal"/>
    <w:uiPriority w:val="34"/>
    <w:qFormat/>
    <w:rsid w:val="008D3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911">
      <w:bodyDiv w:val="1"/>
      <w:marLeft w:val="0"/>
      <w:marRight w:val="0"/>
      <w:marTop w:val="0"/>
      <w:marBottom w:val="0"/>
      <w:divBdr>
        <w:top w:val="none" w:sz="0" w:space="0" w:color="auto"/>
        <w:left w:val="none" w:sz="0" w:space="0" w:color="auto"/>
        <w:bottom w:val="none" w:sz="0" w:space="0" w:color="auto"/>
        <w:right w:val="none" w:sz="0" w:space="0" w:color="auto"/>
      </w:divBdr>
    </w:div>
    <w:div w:id="205072768">
      <w:bodyDiv w:val="1"/>
      <w:marLeft w:val="0"/>
      <w:marRight w:val="0"/>
      <w:marTop w:val="0"/>
      <w:marBottom w:val="0"/>
      <w:divBdr>
        <w:top w:val="none" w:sz="0" w:space="0" w:color="auto"/>
        <w:left w:val="none" w:sz="0" w:space="0" w:color="auto"/>
        <w:bottom w:val="none" w:sz="0" w:space="0" w:color="auto"/>
        <w:right w:val="none" w:sz="0" w:space="0" w:color="auto"/>
      </w:divBdr>
    </w:div>
    <w:div w:id="580139730">
      <w:bodyDiv w:val="1"/>
      <w:marLeft w:val="0"/>
      <w:marRight w:val="0"/>
      <w:marTop w:val="0"/>
      <w:marBottom w:val="0"/>
      <w:divBdr>
        <w:top w:val="none" w:sz="0" w:space="0" w:color="auto"/>
        <w:left w:val="none" w:sz="0" w:space="0" w:color="auto"/>
        <w:bottom w:val="none" w:sz="0" w:space="0" w:color="auto"/>
        <w:right w:val="none" w:sz="0" w:space="0" w:color="auto"/>
      </w:divBdr>
    </w:div>
    <w:div w:id="588080521">
      <w:bodyDiv w:val="1"/>
      <w:marLeft w:val="0"/>
      <w:marRight w:val="0"/>
      <w:marTop w:val="0"/>
      <w:marBottom w:val="0"/>
      <w:divBdr>
        <w:top w:val="none" w:sz="0" w:space="0" w:color="auto"/>
        <w:left w:val="none" w:sz="0" w:space="0" w:color="auto"/>
        <w:bottom w:val="none" w:sz="0" w:space="0" w:color="auto"/>
        <w:right w:val="none" w:sz="0" w:space="0" w:color="auto"/>
      </w:divBdr>
    </w:div>
    <w:div w:id="1136072030">
      <w:bodyDiv w:val="1"/>
      <w:marLeft w:val="0"/>
      <w:marRight w:val="0"/>
      <w:marTop w:val="0"/>
      <w:marBottom w:val="0"/>
      <w:divBdr>
        <w:top w:val="none" w:sz="0" w:space="0" w:color="auto"/>
        <w:left w:val="none" w:sz="0" w:space="0" w:color="auto"/>
        <w:bottom w:val="none" w:sz="0" w:space="0" w:color="auto"/>
        <w:right w:val="none" w:sz="0" w:space="0" w:color="auto"/>
      </w:divBdr>
    </w:div>
    <w:div w:id="1169951174">
      <w:bodyDiv w:val="1"/>
      <w:marLeft w:val="0"/>
      <w:marRight w:val="0"/>
      <w:marTop w:val="0"/>
      <w:marBottom w:val="0"/>
      <w:divBdr>
        <w:top w:val="none" w:sz="0" w:space="0" w:color="auto"/>
        <w:left w:val="none" w:sz="0" w:space="0" w:color="auto"/>
        <w:bottom w:val="none" w:sz="0" w:space="0" w:color="auto"/>
        <w:right w:val="none" w:sz="0" w:space="0" w:color="auto"/>
      </w:divBdr>
      <w:divsChild>
        <w:div w:id="8337291">
          <w:marLeft w:val="0"/>
          <w:marRight w:val="0"/>
          <w:marTop w:val="0"/>
          <w:marBottom w:val="0"/>
          <w:divBdr>
            <w:top w:val="none" w:sz="0" w:space="0" w:color="auto"/>
            <w:left w:val="none" w:sz="0" w:space="0" w:color="auto"/>
            <w:bottom w:val="none" w:sz="0" w:space="0" w:color="auto"/>
            <w:right w:val="none" w:sz="0" w:space="0" w:color="auto"/>
          </w:divBdr>
          <w:divsChild>
            <w:div w:id="1676152596">
              <w:marLeft w:val="-150"/>
              <w:marRight w:val="-150"/>
              <w:marTop w:val="0"/>
              <w:marBottom w:val="225"/>
              <w:divBdr>
                <w:top w:val="none" w:sz="0" w:space="0" w:color="auto"/>
                <w:left w:val="none" w:sz="0" w:space="0" w:color="auto"/>
                <w:bottom w:val="none" w:sz="0" w:space="0" w:color="auto"/>
                <w:right w:val="none" w:sz="0" w:space="0" w:color="auto"/>
              </w:divBdr>
              <w:divsChild>
                <w:div w:id="19126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942">
          <w:marLeft w:val="0"/>
          <w:marRight w:val="0"/>
          <w:marTop w:val="0"/>
          <w:marBottom w:val="0"/>
          <w:divBdr>
            <w:top w:val="none" w:sz="0" w:space="0" w:color="auto"/>
            <w:left w:val="none" w:sz="0" w:space="0" w:color="auto"/>
            <w:bottom w:val="none" w:sz="0" w:space="0" w:color="auto"/>
            <w:right w:val="none" w:sz="0" w:space="0" w:color="auto"/>
          </w:divBdr>
          <w:divsChild>
            <w:div w:id="11130959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8F735-6BDF-401A-86D5-7BAF8BEB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V</dc:creator>
  <cp:keywords/>
  <dc:description/>
  <cp:lastModifiedBy>Abinaya V</cp:lastModifiedBy>
  <cp:revision>7</cp:revision>
  <cp:lastPrinted>2023-10-04T16:05:00Z</cp:lastPrinted>
  <dcterms:created xsi:type="dcterms:W3CDTF">2023-10-04T14:34:00Z</dcterms:created>
  <dcterms:modified xsi:type="dcterms:W3CDTF">2023-10-04T16:18:00Z</dcterms:modified>
</cp:coreProperties>
</file>