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04DA3" w14:textId="39E774DB" w:rsidR="00032BEC" w:rsidRPr="00C548FF" w:rsidRDefault="00E27A0F" w:rsidP="00A1364D">
      <w:pPr>
        <w:spacing w:before="10" w:after="10" w:line="240" w:lineRule="auto"/>
        <w:jc w:val="both"/>
        <w:rPr>
          <w:b/>
          <w:bCs/>
          <w:caps/>
          <w:sz w:val="24"/>
          <w:szCs w:val="24"/>
        </w:rPr>
      </w:pPr>
      <w:r w:rsidRPr="00C548FF">
        <w:rPr>
          <w:b/>
          <w:bCs/>
          <w:caps/>
          <w:sz w:val="24"/>
          <w:szCs w:val="24"/>
        </w:rPr>
        <w:t>Padmavathy Bhamidipati</w:t>
      </w:r>
    </w:p>
    <w:p w14:paraId="24C0F0F6" w14:textId="7A2268EC" w:rsidR="00E27A0F" w:rsidRPr="00E06C0F" w:rsidRDefault="00E27A0F" w:rsidP="00A1364D">
      <w:pPr>
        <w:spacing w:before="10" w:after="10" w:line="240" w:lineRule="auto"/>
        <w:jc w:val="both"/>
        <w:rPr>
          <w:b/>
          <w:bCs/>
        </w:rPr>
      </w:pPr>
      <w:r w:rsidRPr="00E06C0F">
        <w:rPr>
          <w:b/>
          <w:bCs/>
        </w:rPr>
        <w:t>IT FDN 1</w:t>
      </w:r>
      <w:r w:rsidR="001122DC">
        <w:rPr>
          <w:b/>
          <w:bCs/>
        </w:rPr>
        <w:t>30 A</w:t>
      </w:r>
      <w:r w:rsidRPr="00E06C0F">
        <w:rPr>
          <w:b/>
          <w:bCs/>
        </w:rPr>
        <w:t xml:space="preserve"> Au 2</w:t>
      </w:r>
      <w:r w:rsidR="001122DC">
        <w:rPr>
          <w:b/>
          <w:bCs/>
        </w:rPr>
        <w:t>3</w:t>
      </w:r>
      <w:r w:rsidRPr="00E06C0F">
        <w:rPr>
          <w:b/>
          <w:bCs/>
        </w:rPr>
        <w:t xml:space="preserve">: Foundations Of </w:t>
      </w:r>
      <w:r w:rsidR="001122DC">
        <w:rPr>
          <w:b/>
          <w:bCs/>
        </w:rPr>
        <w:t>Databases &amp; SQL Programming</w:t>
      </w:r>
    </w:p>
    <w:p w14:paraId="3CCDBFB7" w14:textId="2DA63D1F" w:rsidR="00C548FF" w:rsidRPr="004254E5" w:rsidRDefault="00C548FF" w:rsidP="00A1364D">
      <w:pPr>
        <w:spacing w:before="10" w:after="10" w:line="240" w:lineRule="auto"/>
        <w:jc w:val="both"/>
        <w:rPr>
          <w:b/>
          <w:bCs/>
          <w:highlight w:val="yellow"/>
        </w:rPr>
      </w:pPr>
      <w:r w:rsidRPr="00E06C0F">
        <w:rPr>
          <w:b/>
          <w:bCs/>
          <w:highlight w:val="yellow"/>
        </w:rPr>
        <w:t>1</w:t>
      </w:r>
      <w:r w:rsidR="0069489D">
        <w:rPr>
          <w:b/>
          <w:bCs/>
          <w:highlight w:val="yellow"/>
        </w:rPr>
        <w:t>1</w:t>
      </w:r>
      <w:r w:rsidRPr="00E06C0F">
        <w:rPr>
          <w:b/>
          <w:bCs/>
          <w:highlight w:val="yellow"/>
        </w:rPr>
        <w:t>/</w:t>
      </w:r>
      <w:r w:rsidR="00701143">
        <w:rPr>
          <w:b/>
          <w:bCs/>
          <w:highlight w:val="yellow"/>
        </w:rPr>
        <w:t>22</w:t>
      </w:r>
      <w:r w:rsidRPr="00E06C0F">
        <w:rPr>
          <w:b/>
          <w:bCs/>
          <w:highlight w:val="yellow"/>
        </w:rPr>
        <w:t>/202</w:t>
      </w:r>
      <w:r w:rsidR="001122DC">
        <w:rPr>
          <w:b/>
          <w:bCs/>
          <w:highlight w:val="yellow"/>
        </w:rPr>
        <w:t>3</w:t>
      </w:r>
    </w:p>
    <w:p w14:paraId="5CE1B5BC" w14:textId="520D9876" w:rsidR="00E27A0F" w:rsidRDefault="00E27A0F" w:rsidP="00A1364D">
      <w:pPr>
        <w:spacing w:before="10" w:after="10" w:line="240" w:lineRule="auto"/>
        <w:jc w:val="both"/>
        <w:rPr>
          <w:b/>
          <w:bCs/>
        </w:rPr>
      </w:pPr>
      <w:r w:rsidRPr="00E06C0F">
        <w:rPr>
          <w:b/>
          <w:bCs/>
          <w:highlight w:val="yellow"/>
        </w:rPr>
        <w:t xml:space="preserve">Assignment </w:t>
      </w:r>
      <w:r w:rsidR="00141AE9">
        <w:rPr>
          <w:b/>
          <w:bCs/>
          <w:highlight w:val="yellow"/>
        </w:rPr>
        <w:t>0</w:t>
      </w:r>
      <w:r w:rsidR="00701143">
        <w:rPr>
          <w:b/>
          <w:bCs/>
          <w:highlight w:val="yellow"/>
        </w:rPr>
        <w:t>6</w:t>
      </w:r>
    </w:p>
    <w:p w14:paraId="667E8445" w14:textId="20996281" w:rsidR="00701143" w:rsidRPr="00701143" w:rsidRDefault="00701143" w:rsidP="00A1364D">
      <w:pPr>
        <w:spacing w:before="10" w:after="10" w:line="240" w:lineRule="auto"/>
        <w:jc w:val="both"/>
        <w:rPr>
          <w:b/>
          <w:bCs/>
          <w:color w:val="FF0000"/>
        </w:rPr>
      </w:pPr>
      <w:r w:rsidRPr="00701143">
        <w:rPr>
          <w:b/>
          <w:bCs/>
          <w:color w:val="FF0000"/>
        </w:rPr>
        <w:t>GitHub URL:</w:t>
      </w:r>
      <w:r w:rsidR="00623D5E">
        <w:rPr>
          <w:b/>
          <w:bCs/>
          <w:color w:val="FF0000"/>
        </w:rPr>
        <w:t xml:space="preserve"> </w:t>
      </w:r>
      <w:hyperlink r:id="rId8" w:history="1">
        <w:proofErr w:type="spellStart"/>
        <w:r w:rsidR="00623D5E">
          <w:rPr>
            <w:rStyle w:val="Hyperlink"/>
          </w:rPr>
          <w:t>PadmaBham</w:t>
        </w:r>
        <w:proofErr w:type="spellEnd"/>
        <w:r w:rsidR="00623D5E">
          <w:rPr>
            <w:rStyle w:val="Hyperlink"/>
          </w:rPr>
          <w:t>/</w:t>
        </w:r>
        <w:proofErr w:type="spellStart"/>
        <w:r w:rsidR="00623D5E">
          <w:rPr>
            <w:rStyle w:val="Hyperlink"/>
          </w:rPr>
          <w:t>DBFoundations</w:t>
        </w:r>
        <w:proofErr w:type="spellEnd"/>
        <w:r w:rsidR="00623D5E">
          <w:rPr>
            <w:rStyle w:val="Hyperlink"/>
          </w:rPr>
          <w:t>: SQL scripts from Assignments posted here (github.com)</w:t>
        </w:r>
      </w:hyperlink>
    </w:p>
    <w:p w14:paraId="71F9E430" w14:textId="3AA3C178" w:rsidR="00E27A0F" w:rsidRPr="008D7FF4" w:rsidRDefault="00701143" w:rsidP="00A1364D">
      <w:pPr>
        <w:pStyle w:val="Title"/>
        <w:spacing w:before="10" w:after="10"/>
        <w:jc w:val="both"/>
        <w:rPr>
          <w:b/>
          <w:bCs/>
          <w:color w:val="4472C4" w:themeColor="accent1"/>
        </w:rPr>
      </w:pPr>
      <w:r>
        <w:rPr>
          <w:b/>
          <w:bCs/>
          <w:color w:val="4472C4" w:themeColor="accent1"/>
        </w:rPr>
        <w:t>VIEWS</w:t>
      </w:r>
    </w:p>
    <w:p w14:paraId="0E219CFB" w14:textId="59279886" w:rsidR="008D7FF4" w:rsidRPr="008D7FF4" w:rsidRDefault="008D7FF4" w:rsidP="00A1364D">
      <w:pPr>
        <w:spacing w:before="10" w:after="10" w:line="240" w:lineRule="auto"/>
        <w:jc w:val="both"/>
      </w:pPr>
      <w:r>
        <w:rPr>
          <w:noProof/>
        </w:rPr>
        <mc:AlternateContent>
          <mc:Choice Requires="wps">
            <w:drawing>
              <wp:anchor distT="0" distB="0" distL="114300" distR="114300" simplePos="0" relativeHeight="251659264" behindDoc="0" locked="0" layoutInCell="1" allowOverlap="1" wp14:anchorId="1B4711AF" wp14:editId="404DFA55">
                <wp:simplePos x="0" y="0"/>
                <wp:positionH relativeFrom="column">
                  <wp:posOffset>-19050</wp:posOffset>
                </wp:positionH>
                <wp:positionV relativeFrom="paragraph">
                  <wp:posOffset>80645</wp:posOffset>
                </wp:positionV>
                <wp:extent cx="918210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9182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26DC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35pt" to="721.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" strokecolor="#4472c4 [3204]" strokeweight=".5pt">
                <v:stroke joinstyle="miter"/>
              </v:line>
            </w:pict>
          </mc:Fallback>
        </mc:AlternateContent>
      </w:r>
    </w:p>
    <w:p w14:paraId="6E24289F" w14:textId="43D05177" w:rsidR="00E27A0F" w:rsidRDefault="00E27A0F" w:rsidP="00A1364D">
      <w:pPr>
        <w:pStyle w:val="Heading1"/>
        <w:spacing w:before="10" w:after="10" w:line="240" w:lineRule="auto"/>
        <w:jc w:val="both"/>
      </w:pPr>
      <w:r>
        <w:t>Introduction</w:t>
      </w:r>
    </w:p>
    <w:p w14:paraId="7E580D8F" w14:textId="574957AB" w:rsidR="001F43DD" w:rsidRDefault="00403C09" w:rsidP="00294A13">
      <w:r>
        <w:t>For</w:t>
      </w:r>
      <w:r w:rsidR="00E80979">
        <w:t xml:space="preserve"> our lesso</w:t>
      </w:r>
      <w:r w:rsidR="00141AE9">
        <w:t>n</w:t>
      </w:r>
      <w:r w:rsidR="00066BC2">
        <w:t xml:space="preserve"> 0</w:t>
      </w:r>
      <w:r w:rsidR="00701143">
        <w:t>6</w:t>
      </w:r>
      <w:r w:rsidR="00066BC2">
        <w:t xml:space="preserve">, we learnt </w:t>
      </w:r>
      <w:r w:rsidR="00701143">
        <w:t xml:space="preserve">about </w:t>
      </w:r>
      <w:r w:rsidR="00701143" w:rsidRPr="00701143">
        <w:rPr>
          <w:b/>
          <w:bCs/>
          <w:i/>
          <w:iCs/>
        </w:rPr>
        <w:t>Views</w:t>
      </w:r>
      <w:r w:rsidR="00701143">
        <w:t xml:space="preserve"> in detail. </w:t>
      </w:r>
      <w:r w:rsidR="00701143" w:rsidRPr="00701143">
        <w:rPr>
          <w:u w:val="single"/>
        </w:rPr>
        <w:t>When a SQL query becomes complex and has repeated use, we can store it in a text file as a SQL script or within a SQL database as a SQL</w:t>
      </w:r>
      <w:r w:rsidR="00066BC2" w:rsidRPr="00701143">
        <w:rPr>
          <w:u w:val="single"/>
        </w:rPr>
        <w:t xml:space="preserve"> </w:t>
      </w:r>
      <w:r w:rsidR="00701143" w:rsidRPr="00701143">
        <w:rPr>
          <w:b/>
          <w:bCs/>
          <w:i/>
          <w:iCs/>
          <w:u w:val="single"/>
        </w:rPr>
        <w:t>View</w:t>
      </w:r>
      <w:r w:rsidR="00066BC2" w:rsidRPr="00701143">
        <w:rPr>
          <w:u w:val="single"/>
        </w:rPr>
        <w:t xml:space="preserve">, </w:t>
      </w:r>
      <w:r w:rsidR="00701143" w:rsidRPr="00701143">
        <w:rPr>
          <w:b/>
          <w:bCs/>
          <w:i/>
          <w:iCs/>
          <w:u w:val="single"/>
        </w:rPr>
        <w:t xml:space="preserve">Function </w:t>
      </w:r>
      <w:r w:rsidR="00701143" w:rsidRPr="00701143">
        <w:rPr>
          <w:u w:val="single"/>
        </w:rPr>
        <w:t xml:space="preserve">or a </w:t>
      </w:r>
      <w:r w:rsidR="00701143" w:rsidRPr="00701143">
        <w:rPr>
          <w:b/>
          <w:bCs/>
          <w:i/>
          <w:iCs/>
          <w:u w:val="single"/>
        </w:rPr>
        <w:t>Stored Procedure</w:t>
      </w:r>
      <w:r w:rsidR="00066BC2" w:rsidRPr="00701143">
        <w:rPr>
          <w:u w:val="single"/>
        </w:rPr>
        <w:t>.</w:t>
      </w:r>
      <w:r w:rsidR="00066BC2">
        <w:t xml:space="preserve"> </w:t>
      </w:r>
      <w:r w:rsidR="001F43DD">
        <w:t xml:space="preserve">In this module, we learnt to create and use these tools. We learned that </w:t>
      </w:r>
      <w:r w:rsidR="001F43DD" w:rsidRPr="001F43DD">
        <w:rPr>
          <w:i/>
          <w:iCs/>
        </w:rPr>
        <w:t>Views</w:t>
      </w:r>
      <w:r w:rsidR="001F43DD">
        <w:t xml:space="preserve"> cannot have the ORDER BY clause and how to ‘trick the system’ to allow us to use this clause. We learned how to create Reporting views and to apply </w:t>
      </w:r>
      <w:r w:rsidR="001F43DD">
        <w:rPr>
          <w:b/>
          <w:bCs/>
          <w:i/>
          <w:iCs/>
        </w:rPr>
        <w:t>Schema Binding</w:t>
      </w:r>
      <w:r w:rsidR="001F43DD">
        <w:t xml:space="preserve"> to take care of not orphaning </w:t>
      </w:r>
      <w:r w:rsidR="001F43DD" w:rsidRPr="001F43DD">
        <w:rPr>
          <w:i/>
          <w:iCs/>
        </w:rPr>
        <w:t>Views</w:t>
      </w:r>
      <w:r w:rsidR="001F43DD">
        <w:t xml:space="preserve"> due to development activities on the original table(s).</w:t>
      </w:r>
    </w:p>
    <w:p w14:paraId="38DBC9E5" w14:textId="77777777" w:rsidR="00BF3AF4" w:rsidRDefault="001F43DD" w:rsidP="00BF3AF4">
      <w:r>
        <w:t xml:space="preserve">We then learnt to write </w:t>
      </w:r>
      <w:r w:rsidRPr="001F43DD">
        <w:rPr>
          <w:i/>
          <w:iCs/>
        </w:rPr>
        <w:t>Functions</w:t>
      </w:r>
      <w:r>
        <w:t xml:space="preserve">, </w:t>
      </w:r>
      <w:r w:rsidRPr="001F43DD">
        <w:rPr>
          <w:i/>
          <w:iCs/>
        </w:rPr>
        <w:t>Functions</w:t>
      </w:r>
      <w:r>
        <w:t xml:space="preserve"> with parameters, </w:t>
      </w:r>
      <w:r w:rsidRPr="001F43DD">
        <w:rPr>
          <w:i/>
          <w:iCs/>
        </w:rPr>
        <w:t>Scalar functions</w:t>
      </w:r>
      <w:r>
        <w:t xml:space="preserve"> and finally </w:t>
      </w:r>
      <w:r w:rsidRPr="001F43DD">
        <w:rPr>
          <w:i/>
          <w:iCs/>
        </w:rPr>
        <w:t>Stored Procedures</w:t>
      </w:r>
      <w:r>
        <w:t>.</w:t>
      </w:r>
    </w:p>
    <w:p w14:paraId="5ABB7017" w14:textId="22620170" w:rsidR="00A63E3D" w:rsidRDefault="00BF3AF4" w:rsidP="00BF3AF4">
      <w:r>
        <w:t>The 3 Labs helped us to practice the same!</w:t>
      </w:r>
    </w:p>
    <w:p w14:paraId="004F7F98" w14:textId="77777777" w:rsidR="004B06B9" w:rsidRDefault="004B06B9" w:rsidP="00A1364D">
      <w:pPr>
        <w:pStyle w:val="NoSpacing"/>
        <w:spacing w:before="10" w:after="10"/>
        <w:jc w:val="both"/>
      </w:pPr>
    </w:p>
    <w:p w14:paraId="4DDDE254" w14:textId="19056DBC" w:rsidR="009702B9" w:rsidRDefault="009702B9" w:rsidP="00A1364D">
      <w:pPr>
        <w:spacing w:before="10" w:after="10" w:line="240" w:lineRule="auto"/>
        <w:jc w:val="both"/>
        <w:rPr>
          <w:sz w:val="24"/>
          <w:szCs w:val="24"/>
          <w:u w:val="single"/>
        </w:rPr>
      </w:pPr>
      <w:r w:rsidRPr="00294A13">
        <w:rPr>
          <w:sz w:val="24"/>
          <w:szCs w:val="24"/>
          <w:u w:val="single"/>
        </w:rPr>
        <w:t>The topic</w:t>
      </w:r>
      <w:r w:rsidR="004E7A77" w:rsidRPr="00294A13">
        <w:rPr>
          <w:sz w:val="24"/>
          <w:szCs w:val="24"/>
          <w:u w:val="single"/>
        </w:rPr>
        <w:t>s</w:t>
      </w:r>
      <w:r w:rsidRPr="00294A13">
        <w:rPr>
          <w:sz w:val="24"/>
          <w:szCs w:val="24"/>
          <w:u w:val="single"/>
        </w:rPr>
        <w:t xml:space="preserve"> for this assignment</w:t>
      </w:r>
      <w:r w:rsidR="004E7A77" w:rsidRPr="00294A13">
        <w:rPr>
          <w:sz w:val="24"/>
          <w:szCs w:val="24"/>
          <w:u w:val="single"/>
        </w:rPr>
        <w:t>’s write-up</w:t>
      </w:r>
      <w:r w:rsidRPr="00294A13">
        <w:rPr>
          <w:sz w:val="24"/>
          <w:szCs w:val="24"/>
          <w:u w:val="single"/>
        </w:rPr>
        <w:t xml:space="preserve"> </w:t>
      </w:r>
      <w:r w:rsidR="004E7A77" w:rsidRPr="00294A13">
        <w:rPr>
          <w:sz w:val="24"/>
          <w:szCs w:val="24"/>
          <w:u w:val="single"/>
        </w:rPr>
        <w:t xml:space="preserve">are </w:t>
      </w:r>
      <w:r w:rsidR="005F3F9D" w:rsidRPr="00294A13">
        <w:rPr>
          <w:sz w:val="24"/>
          <w:szCs w:val="24"/>
          <w:u w:val="single"/>
        </w:rPr>
        <w:t>as follows</w:t>
      </w:r>
      <w:r w:rsidRPr="00294A13">
        <w:rPr>
          <w:sz w:val="24"/>
          <w:szCs w:val="24"/>
          <w:u w:val="single"/>
        </w:rPr>
        <w:t xml:space="preserve"> – </w:t>
      </w:r>
    </w:p>
    <w:p w14:paraId="75CD5BC8" w14:textId="77777777" w:rsidR="00294A13" w:rsidRPr="00294A13" w:rsidRDefault="00294A13" w:rsidP="00A1364D">
      <w:pPr>
        <w:spacing w:before="10" w:after="10" w:line="240" w:lineRule="auto"/>
        <w:jc w:val="both"/>
        <w:rPr>
          <w:sz w:val="24"/>
          <w:szCs w:val="24"/>
          <w:u w:val="single"/>
        </w:rPr>
      </w:pPr>
    </w:p>
    <w:p w14:paraId="3065D9DE" w14:textId="17842AED" w:rsidR="00E27A0F" w:rsidRDefault="00BF3AF4" w:rsidP="00A1364D">
      <w:pPr>
        <w:pStyle w:val="Heading1"/>
        <w:spacing w:before="10" w:after="10" w:line="240" w:lineRule="auto"/>
        <w:jc w:val="both"/>
      </w:pPr>
      <w:r w:rsidRPr="00BF3AF4">
        <w:t>Explain when you would use a SQL View</w:t>
      </w:r>
    </w:p>
    <w:p w14:paraId="5A87E452" w14:textId="240D159D" w:rsidR="006B4771" w:rsidRDefault="00EB0EBC" w:rsidP="00A1364D">
      <w:pPr>
        <w:spacing w:before="10" w:after="10" w:line="240" w:lineRule="auto"/>
        <w:jc w:val="both"/>
      </w:pPr>
      <w:r>
        <w:t>(</w:t>
      </w:r>
      <w:r w:rsidR="00A1364D">
        <w:t>Information picked</w:t>
      </w:r>
      <w:r>
        <w:t xml:space="preserve"> from Bing AI</w:t>
      </w:r>
      <w:r w:rsidR="00A1364D">
        <w:t>, W</w:t>
      </w:r>
      <w:r w:rsidR="00BF3AF4">
        <w:t>3</w:t>
      </w:r>
      <w:r w:rsidR="00A1364D">
        <w:t>Schools</w:t>
      </w:r>
      <w:r>
        <w:t>)</w:t>
      </w:r>
    </w:p>
    <w:p w14:paraId="59EAC877" w14:textId="77777777" w:rsidR="00994464" w:rsidRDefault="00994464" w:rsidP="00A1364D">
      <w:pPr>
        <w:spacing w:before="10" w:after="10" w:line="240" w:lineRule="auto"/>
        <w:jc w:val="both"/>
      </w:pPr>
    </w:p>
    <w:p w14:paraId="54F8B6A4" w14:textId="67A45BA6" w:rsidR="00BF3AF4" w:rsidRDefault="00BF3AF4" w:rsidP="00BF3AF4">
      <w:pPr>
        <w:pStyle w:val="NormalWeb"/>
        <w:spacing w:before="10" w:beforeAutospacing="0" w:after="10" w:afterAutospacing="0"/>
        <w:jc w:val="both"/>
        <w:rPr>
          <w:rFonts w:asciiTheme="minorHAnsi" w:eastAsiaTheme="majorEastAsia" w:hAnsiTheme="minorHAnsi" w:cstheme="minorHAnsi"/>
          <w:sz w:val="22"/>
          <w:szCs w:val="22"/>
        </w:rPr>
      </w:pPr>
      <w:r w:rsidRPr="00BF3AF4">
        <w:rPr>
          <w:rFonts w:asciiTheme="minorHAnsi" w:eastAsiaTheme="majorEastAsia" w:hAnsiTheme="minorHAnsi" w:cstheme="minorHAnsi"/>
          <w:sz w:val="22"/>
          <w:szCs w:val="22"/>
        </w:rPr>
        <w:t xml:space="preserve">A </w:t>
      </w:r>
      <w:r w:rsidRPr="00BF3AF4">
        <w:rPr>
          <w:rFonts w:asciiTheme="minorHAnsi" w:eastAsiaTheme="majorEastAsia" w:hAnsiTheme="minorHAnsi" w:cstheme="minorHAnsi"/>
          <w:sz w:val="22"/>
          <w:szCs w:val="22"/>
          <w:u w:val="single"/>
        </w:rPr>
        <w:t>View</w:t>
      </w:r>
      <w:r w:rsidRPr="00BF3AF4">
        <w:rPr>
          <w:rFonts w:asciiTheme="minorHAnsi" w:eastAsiaTheme="majorEastAsia" w:hAnsiTheme="minorHAnsi" w:cstheme="minorHAnsi"/>
          <w:sz w:val="22"/>
          <w:szCs w:val="22"/>
        </w:rPr>
        <w:t xml:space="preserve"> is a </w:t>
      </w:r>
      <w:r w:rsidRPr="00BF3AF4">
        <w:rPr>
          <w:rFonts w:asciiTheme="minorHAnsi" w:eastAsiaTheme="majorEastAsia" w:hAnsiTheme="minorHAnsi" w:cstheme="minorHAnsi"/>
          <w:b/>
          <w:bCs/>
          <w:sz w:val="22"/>
          <w:szCs w:val="22"/>
        </w:rPr>
        <w:t>virtual table based on the result-set of an SQL statement</w:t>
      </w:r>
      <w:r w:rsidRPr="00BF3AF4">
        <w:rPr>
          <w:rFonts w:asciiTheme="minorHAnsi" w:eastAsiaTheme="majorEastAsia" w:hAnsiTheme="minorHAnsi" w:cstheme="minorHAnsi"/>
          <w:sz w:val="22"/>
          <w:szCs w:val="22"/>
        </w:rPr>
        <w:t xml:space="preserve">. A view contains rows and columns, just like a real table, but it does not hold the actual data. A view stores a SQL query that is executed whenever you refer to the view. You can use views to perform complex operations, such as selecting data from multiple tables or applying filters and functions, and </w:t>
      </w:r>
      <w:r>
        <w:rPr>
          <w:rFonts w:asciiTheme="minorHAnsi" w:eastAsiaTheme="majorEastAsia" w:hAnsiTheme="minorHAnsi" w:cstheme="minorHAnsi"/>
          <w:sz w:val="22"/>
          <w:szCs w:val="22"/>
        </w:rPr>
        <w:t xml:space="preserve">to </w:t>
      </w:r>
      <w:r w:rsidRPr="00BF3AF4">
        <w:rPr>
          <w:rFonts w:asciiTheme="minorHAnsi" w:eastAsiaTheme="majorEastAsia" w:hAnsiTheme="minorHAnsi" w:cstheme="minorHAnsi"/>
          <w:sz w:val="22"/>
          <w:szCs w:val="22"/>
        </w:rPr>
        <w:t>present the data as if it were coming from one single table.</w:t>
      </w:r>
    </w:p>
    <w:p w14:paraId="3074A165" w14:textId="77777777" w:rsidR="00BF3AF4" w:rsidRDefault="00BF3AF4" w:rsidP="00BF3AF4">
      <w:pPr>
        <w:pStyle w:val="NormalWeb"/>
        <w:spacing w:before="10" w:beforeAutospacing="0" w:after="10" w:afterAutospacing="0"/>
        <w:jc w:val="both"/>
        <w:rPr>
          <w:rFonts w:asciiTheme="minorHAnsi" w:eastAsiaTheme="majorEastAsia" w:hAnsiTheme="minorHAnsi" w:cstheme="minorHAnsi"/>
          <w:sz w:val="22"/>
          <w:szCs w:val="22"/>
        </w:rPr>
      </w:pPr>
    </w:p>
    <w:p w14:paraId="26F4D1D7" w14:textId="333637FC" w:rsidR="00BF3AF4" w:rsidRPr="00BF3AF4" w:rsidRDefault="00BF3AF4" w:rsidP="00BF3AF4">
      <w:pPr>
        <w:pStyle w:val="NormalWeb"/>
        <w:spacing w:before="10" w:beforeAutospacing="0" w:after="10" w:afterAutospacing="0"/>
        <w:jc w:val="both"/>
        <w:rPr>
          <w:rFonts w:asciiTheme="minorHAnsi" w:eastAsiaTheme="majorEastAsia" w:hAnsiTheme="minorHAnsi" w:cstheme="minorHAnsi"/>
          <w:sz w:val="22"/>
          <w:szCs w:val="22"/>
        </w:rPr>
      </w:pPr>
      <w:r w:rsidRPr="00BF3AF4">
        <w:rPr>
          <w:rFonts w:asciiTheme="minorHAnsi" w:eastAsiaTheme="majorEastAsia" w:hAnsiTheme="minorHAnsi" w:cstheme="minorHAnsi"/>
          <w:sz w:val="22"/>
          <w:szCs w:val="22"/>
        </w:rPr>
        <w:t xml:space="preserve">SQL </w:t>
      </w:r>
      <w:r w:rsidRPr="00BF3AF4">
        <w:rPr>
          <w:rFonts w:asciiTheme="minorHAnsi" w:eastAsiaTheme="majorEastAsia" w:hAnsiTheme="minorHAnsi" w:cstheme="minorHAnsi"/>
          <w:i/>
          <w:iCs/>
          <w:sz w:val="22"/>
          <w:szCs w:val="22"/>
        </w:rPr>
        <w:t>Views</w:t>
      </w:r>
      <w:r w:rsidRPr="00BF3AF4">
        <w:rPr>
          <w:rFonts w:asciiTheme="minorHAnsi" w:eastAsiaTheme="majorEastAsia" w:hAnsiTheme="minorHAnsi" w:cstheme="minorHAnsi"/>
          <w:sz w:val="22"/>
          <w:szCs w:val="22"/>
        </w:rPr>
        <w:t xml:space="preserve"> are virtual tables that are created by a query. They can be used to simplify complex queries, provide a backward compatible interface to emulate a table that used to exist but whose schema has changed, and improve performance when copying data to and from SQL Server. </w:t>
      </w:r>
      <w:r w:rsidRPr="00BF3AF4">
        <w:rPr>
          <w:rFonts w:asciiTheme="minorHAnsi" w:eastAsiaTheme="majorEastAsia" w:hAnsiTheme="minorHAnsi" w:cstheme="minorHAnsi"/>
          <w:i/>
          <w:iCs/>
          <w:sz w:val="22"/>
          <w:szCs w:val="22"/>
        </w:rPr>
        <w:t>Views</w:t>
      </w:r>
      <w:r w:rsidRPr="00BF3AF4">
        <w:rPr>
          <w:rFonts w:asciiTheme="minorHAnsi" w:eastAsiaTheme="majorEastAsia" w:hAnsiTheme="minorHAnsi" w:cstheme="minorHAnsi"/>
          <w:sz w:val="22"/>
          <w:szCs w:val="22"/>
        </w:rPr>
        <w:t xml:space="preserve"> can also be used to simplify a complex table structure, simplify your security model by allowing you to filter sensitive data and assign permissions in a simpler fashion, and allow you to change the logic and behavior without changing the output structure (the output remains the same</w:t>
      </w:r>
      <w:r>
        <w:rPr>
          <w:rFonts w:asciiTheme="minorHAnsi" w:eastAsiaTheme="majorEastAsia" w:hAnsiTheme="minorHAnsi" w:cstheme="minorHAnsi"/>
          <w:sz w:val="22"/>
          <w:szCs w:val="22"/>
        </w:rPr>
        <w:t>,</w:t>
      </w:r>
      <w:r w:rsidRPr="00BF3AF4">
        <w:rPr>
          <w:rFonts w:asciiTheme="minorHAnsi" w:eastAsiaTheme="majorEastAsia" w:hAnsiTheme="minorHAnsi" w:cstheme="minorHAnsi"/>
          <w:sz w:val="22"/>
          <w:szCs w:val="22"/>
        </w:rPr>
        <w:t xml:space="preserve"> but the underlying SELECT could change significantly).</w:t>
      </w:r>
    </w:p>
    <w:p w14:paraId="1922EBEA" w14:textId="5786031F" w:rsidR="00BF3AF4" w:rsidRPr="00BF3AF4" w:rsidRDefault="00BF3AF4" w:rsidP="00BF3AF4">
      <w:pPr>
        <w:pStyle w:val="NormalWeb"/>
        <w:spacing w:before="10" w:beforeAutospacing="0" w:after="10" w:afterAutospacing="0"/>
        <w:jc w:val="both"/>
        <w:rPr>
          <w:rFonts w:asciiTheme="minorHAnsi" w:eastAsiaTheme="majorEastAsia" w:hAnsiTheme="minorHAnsi" w:cstheme="minorHAnsi"/>
          <w:sz w:val="22"/>
          <w:szCs w:val="22"/>
        </w:rPr>
      </w:pPr>
      <w:r w:rsidRPr="00BF3AF4">
        <w:rPr>
          <w:rFonts w:asciiTheme="minorHAnsi" w:eastAsiaTheme="majorEastAsia" w:hAnsiTheme="minorHAnsi" w:cstheme="minorHAnsi"/>
          <w:i/>
          <w:iCs/>
          <w:sz w:val="22"/>
          <w:szCs w:val="22"/>
        </w:rPr>
        <w:t>Views</w:t>
      </w:r>
      <w:r w:rsidRPr="00BF3AF4">
        <w:rPr>
          <w:rFonts w:asciiTheme="minorHAnsi" w:eastAsiaTheme="majorEastAsia" w:hAnsiTheme="minorHAnsi" w:cstheme="minorHAnsi"/>
          <w:sz w:val="22"/>
          <w:szCs w:val="22"/>
        </w:rPr>
        <w:t xml:space="preserve"> can be used to ensure that users only have access to a set of records - for instance, a view of the tables for a particular client and no security rights on the tables can mean that the users for that client can only ever see the data for that client.</w:t>
      </w:r>
    </w:p>
    <w:p w14:paraId="6BC13C6F" w14:textId="43581264" w:rsidR="00BF3AF4" w:rsidRPr="00BF3AF4" w:rsidRDefault="00BF3AF4" w:rsidP="00BF3AF4">
      <w:pPr>
        <w:pStyle w:val="NormalWeb"/>
        <w:spacing w:before="10" w:beforeAutospacing="0" w:after="10" w:afterAutospacing="0"/>
        <w:jc w:val="both"/>
        <w:rPr>
          <w:rFonts w:asciiTheme="minorHAnsi" w:eastAsiaTheme="majorEastAsia" w:hAnsiTheme="minorHAnsi" w:cstheme="minorHAnsi"/>
          <w:sz w:val="22"/>
          <w:szCs w:val="22"/>
        </w:rPr>
      </w:pPr>
      <w:r w:rsidRPr="00BF3AF4">
        <w:rPr>
          <w:rFonts w:asciiTheme="minorHAnsi" w:eastAsiaTheme="majorEastAsia" w:hAnsiTheme="minorHAnsi" w:cstheme="minorHAnsi"/>
          <w:sz w:val="22"/>
          <w:szCs w:val="22"/>
        </w:rPr>
        <w:t xml:space="preserve">In summary, SQL </w:t>
      </w:r>
      <w:r w:rsidRPr="00BF3AF4">
        <w:rPr>
          <w:rFonts w:asciiTheme="minorHAnsi" w:eastAsiaTheme="majorEastAsia" w:hAnsiTheme="minorHAnsi" w:cstheme="minorHAnsi"/>
          <w:i/>
          <w:iCs/>
          <w:sz w:val="22"/>
          <w:szCs w:val="22"/>
        </w:rPr>
        <w:t>Views</w:t>
      </w:r>
      <w:r w:rsidRPr="00BF3AF4">
        <w:rPr>
          <w:rFonts w:asciiTheme="minorHAnsi" w:eastAsiaTheme="majorEastAsia" w:hAnsiTheme="minorHAnsi" w:cstheme="minorHAnsi"/>
          <w:sz w:val="22"/>
          <w:szCs w:val="22"/>
        </w:rPr>
        <w:t xml:space="preserve"> can be used to simplify complex queries, provide a backward compatible interface, improve performance, simplify table structure, simplify security model, and limit or restrict data access.</w:t>
      </w:r>
    </w:p>
    <w:p w14:paraId="600C549F" w14:textId="77777777" w:rsidR="00BF3AF4" w:rsidRPr="00BF3AF4" w:rsidRDefault="00BF3AF4" w:rsidP="00BF3AF4">
      <w:pPr>
        <w:pStyle w:val="NormalWeb"/>
        <w:spacing w:before="10" w:beforeAutospacing="0" w:after="10" w:afterAutospacing="0"/>
        <w:jc w:val="both"/>
        <w:rPr>
          <w:rFonts w:asciiTheme="minorHAnsi" w:eastAsiaTheme="majorEastAsia" w:hAnsiTheme="minorHAnsi" w:cstheme="minorHAnsi"/>
          <w:sz w:val="22"/>
          <w:szCs w:val="22"/>
        </w:rPr>
      </w:pPr>
    </w:p>
    <w:p w14:paraId="5AC9AEC9" w14:textId="77777777" w:rsidR="00A1364D" w:rsidRDefault="00A1364D" w:rsidP="00A1364D">
      <w:pPr>
        <w:pStyle w:val="NormalWeb"/>
        <w:spacing w:before="10" w:beforeAutospacing="0" w:after="10" w:afterAutospacing="0"/>
        <w:jc w:val="both"/>
        <w:rPr>
          <w:rFonts w:asciiTheme="minorHAnsi" w:eastAsiaTheme="majorEastAsia" w:hAnsiTheme="minorHAnsi" w:cstheme="minorHAnsi"/>
          <w:sz w:val="22"/>
          <w:szCs w:val="22"/>
        </w:rPr>
      </w:pPr>
    </w:p>
    <w:p w14:paraId="6951B7F4" w14:textId="77777777" w:rsidR="007E5952" w:rsidRDefault="007E5952" w:rsidP="00A1364D">
      <w:pPr>
        <w:pStyle w:val="NormalWeb"/>
        <w:spacing w:before="10" w:beforeAutospacing="0" w:after="10" w:afterAutospacing="0"/>
        <w:jc w:val="both"/>
        <w:rPr>
          <w:rFonts w:asciiTheme="minorHAnsi" w:eastAsiaTheme="majorEastAsia" w:hAnsiTheme="minorHAnsi" w:cstheme="minorHAnsi"/>
          <w:sz w:val="22"/>
          <w:szCs w:val="22"/>
        </w:rPr>
      </w:pPr>
    </w:p>
    <w:p w14:paraId="43A41AAC" w14:textId="2E2FDAAF" w:rsidR="00DA3D49" w:rsidRDefault="0003526B" w:rsidP="00A1364D">
      <w:pPr>
        <w:pStyle w:val="Heading1"/>
        <w:spacing w:before="10" w:after="10" w:line="240" w:lineRule="auto"/>
        <w:jc w:val="both"/>
      </w:pPr>
      <w:r w:rsidRPr="0003526B">
        <w:t xml:space="preserve">Explain </w:t>
      </w:r>
      <w:r w:rsidR="002F38CF" w:rsidRPr="002F38CF">
        <w:t>are the differences and similarities between a View, Function, and Stored Procedure</w:t>
      </w:r>
    </w:p>
    <w:p w14:paraId="11B49177" w14:textId="77777777" w:rsidR="00EB0EBC" w:rsidRDefault="00EB0EBC" w:rsidP="00A1364D">
      <w:pPr>
        <w:spacing w:before="10" w:after="10" w:line="240" w:lineRule="auto"/>
        <w:jc w:val="both"/>
      </w:pPr>
      <w:r>
        <w:t>(Quoted from Bing AI)</w:t>
      </w:r>
    </w:p>
    <w:p w14:paraId="45B846B2" w14:textId="77777777" w:rsidR="00994464" w:rsidRDefault="00994464" w:rsidP="00A1364D">
      <w:pPr>
        <w:spacing w:before="10" w:after="10" w:line="240" w:lineRule="auto"/>
        <w:jc w:val="both"/>
      </w:pPr>
    </w:p>
    <w:p w14:paraId="7FDB4DF0" w14:textId="77777777" w:rsidR="002F38CF" w:rsidRDefault="002F38CF" w:rsidP="002F38CF">
      <w:pPr>
        <w:pStyle w:val="NormalWeb"/>
        <w:spacing w:before="10" w:beforeAutospacing="0" w:after="10" w:afterAutospacing="0"/>
        <w:jc w:val="both"/>
        <w:rPr>
          <w:rFonts w:asciiTheme="minorHAnsi" w:eastAsiaTheme="majorEastAsia" w:hAnsiTheme="minorHAnsi" w:cstheme="minorHAnsi"/>
          <w:sz w:val="22"/>
          <w:szCs w:val="22"/>
        </w:rPr>
      </w:pPr>
      <w:r w:rsidRPr="002F38CF">
        <w:rPr>
          <w:rFonts w:asciiTheme="minorHAnsi" w:eastAsiaTheme="majorEastAsia" w:hAnsiTheme="minorHAnsi" w:cstheme="minorHAnsi"/>
          <w:b/>
          <w:bCs/>
          <w:sz w:val="22"/>
          <w:szCs w:val="22"/>
        </w:rPr>
        <w:t>Views</w:t>
      </w:r>
      <w:r w:rsidRPr="002F38CF">
        <w:rPr>
          <w:rFonts w:asciiTheme="minorHAnsi" w:eastAsiaTheme="majorEastAsia" w:hAnsiTheme="minorHAnsi" w:cstheme="minorHAnsi"/>
          <w:sz w:val="22"/>
          <w:szCs w:val="22"/>
        </w:rPr>
        <w:t>,</w:t>
      </w:r>
      <w:r w:rsidRPr="002F38CF">
        <w:rPr>
          <w:rFonts w:asciiTheme="minorHAnsi" w:eastAsiaTheme="majorEastAsia" w:hAnsiTheme="minorHAnsi" w:cstheme="minorHAnsi"/>
          <w:b/>
          <w:bCs/>
          <w:sz w:val="22"/>
          <w:szCs w:val="22"/>
        </w:rPr>
        <w:t xml:space="preserve"> functions</w:t>
      </w:r>
      <w:r w:rsidRPr="002F38CF">
        <w:rPr>
          <w:rFonts w:asciiTheme="minorHAnsi" w:eastAsiaTheme="majorEastAsia" w:hAnsiTheme="minorHAnsi" w:cstheme="minorHAnsi"/>
          <w:sz w:val="22"/>
          <w:szCs w:val="22"/>
        </w:rPr>
        <w:t xml:space="preserve"> and </w:t>
      </w:r>
      <w:r w:rsidRPr="002F38CF">
        <w:rPr>
          <w:rFonts w:asciiTheme="minorHAnsi" w:eastAsiaTheme="majorEastAsia" w:hAnsiTheme="minorHAnsi" w:cstheme="minorHAnsi"/>
          <w:b/>
          <w:bCs/>
          <w:sz w:val="22"/>
          <w:szCs w:val="22"/>
        </w:rPr>
        <w:t>stored procedures</w:t>
      </w:r>
      <w:r w:rsidRPr="002F38CF">
        <w:rPr>
          <w:rFonts w:asciiTheme="minorHAnsi" w:eastAsiaTheme="majorEastAsia" w:hAnsiTheme="minorHAnsi" w:cstheme="minorHAnsi"/>
          <w:sz w:val="22"/>
          <w:szCs w:val="22"/>
        </w:rPr>
        <w:t xml:space="preserve"> are all database objects that can be used to manipulate data in a database. </w:t>
      </w:r>
    </w:p>
    <w:p w14:paraId="5E233E37" w14:textId="77777777" w:rsidR="002F38CF" w:rsidRDefault="002F38CF" w:rsidP="002F38CF">
      <w:pPr>
        <w:pStyle w:val="NormalWeb"/>
        <w:spacing w:before="10" w:beforeAutospacing="0" w:after="10" w:afterAutospacing="0"/>
        <w:jc w:val="both"/>
        <w:rPr>
          <w:rFonts w:asciiTheme="minorHAnsi" w:eastAsiaTheme="majorEastAsia" w:hAnsiTheme="minorHAnsi" w:cstheme="minorHAnsi"/>
          <w:sz w:val="22"/>
          <w:szCs w:val="22"/>
        </w:rPr>
      </w:pPr>
    </w:p>
    <w:p w14:paraId="67C6830E" w14:textId="476B7103" w:rsidR="002F38CF" w:rsidRPr="002F38CF" w:rsidRDefault="002F38CF" w:rsidP="002F38CF">
      <w:pPr>
        <w:pStyle w:val="NormalWeb"/>
        <w:spacing w:before="10" w:beforeAutospacing="0" w:after="10" w:afterAutospacing="0"/>
        <w:jc w:val="both"/>
        <w:rPr>
          <w:rFonts w:asciiTheme="minorHAnsi" w:eastAsiaTheme="majorEastAsia" w:hAnsiTheme="minorHAnsi" w:cstheme="minorHAnsi"/>
          <w:sz w:val="22"/>
          <w:szCs w:val="22"/>
        </w:rPr>
      </w:pPr>
      <w:r w:rsidRPr="002F38CF">
        <w:rPr>
          <w:rFonts w:asciiTheme="minorHAnsi" w:eastAsiaTheme="majorEastAsia" w:hAnsiTheme="minorHAnsi" w:cstheme="minorHAnsi"/>
          <w:sz w:val="22"/>
          <w:szCs w:val="22"/>
        </w:rPr>
        <w:t>Here are some differences and similarities between them:</w:t>
      </w:r>
    </w:p>
    <w:p w14:paraId="459E8ECC" w14:textId="46EA399B" w:rsidR="002F38CF" w:rsidRPr="002F38CF" w:rsidRDefault="002F38CF" w:rsidP="002F38CF">
      <w:pPr>
        <w:pStyle w:val="NormalWeb"/>
        <w:numPr>
          <w:ilvl w:val="0"/>
          <w:numId w:val="33"/>
        </w:numPr>
        <w:spacing w:before="10" w:beforeAutospacing="0" w:after="10" w:afterAutospacing="0"/>
        <w:jc w:val="both"/>
        <w:rPr>
          <w:rFonts w:asciiTheme="minorHAnsi" w:eastAsiaTheme="majorEastAsia" w:hAnsiTheme="minorHAnsi" w:cstheme="minorHAnsi"/>
          <w:sz w:val="22"/>
          <w:szCs w:val="22"/>
        </w:rPr>
      </w:pPr>
      <w:r w:rsidRPr="002F38CF">
        <w:rPr>
          <w:rFonts w:asciiTheme="minorHAnsi" w:eastAsiaTheme="majorEastAsia" w:hAnsiTheme="minorHAnsi" w:cstheme="minorHAnsi"/>
          <w:b/>
          <w:bCs/>
          <w:sz w:val="22"/>
          <w:szCs w:val="22"/>
        </w:rPr>
        <w:t>Views</w:t>
      </w:r>
      <w:r w:rsidRPr="002F38CF">
        <w:rPr>
          <w:rFonts w:asciiTheme="minorHAnsi" w:eastAsiaTheme="majorEastAsia" w:hAnsiTheme="minorHAnsi" w:cstheme="minorHAnsi"/>
          <w:sz w:val="22"/>
          <w:szCs w:val="22"/>
        </w:rPr>
        <w:t> are virtual tables that are created by a query joining one or more tables. Views can be used to simplify queries and provide a logical representation of data. They are read-only and do not store data themselves. Views can be used to restrict access to sensitive data by allowing users to access only the data they need</w:t>
      </w:r>
    </w:p>
    <w:p w14:paraId="6ED8F25C" w14:textId="35BD8207" w:rsidR="002F38CF" w:rsidRPr="002F38CF" w:rsidRDefault="002F38CF" w:rsidP="002F38CF">
      <w:pPr>
        <w:pStyle w:val="NormalWeb"/>
        <w:numPr>
          <w:ilvl w:val="0"/>
          <w:numId w:val="33"/>
        </w:numPr>
        <w:spacing w:before="10" w:beforeAutospacing="0" w:after="10" w:afterAutospacing="0"/>
        <w:jc w:val="both"/>
        <w:rPr>
          <w:rFonts w:asciiTheme="minorHAnsi" w:eastAsiaTheme="majorEastAsia" w:hAnsiTheme="minorHAnsi" w:cstheme="minorHAnsi"/>
          <w:sz w:val="22"/>
          <w:szCs w:val="22"/>
        </w:rPr>
      </w:pPr>
      <w:r w:rsidRPr="002F38CF">
        <w:rPr>
          <w:rFonts w:asciiTheme="minorHAnsi" w:eastAsiaTheme="majorEastAsia" w:hAnsiTheme="minorHAnsi" w:cstheme="minorHAnsi"/>
          <w:b/>
          <w:bCs/>
          <w:sz w:val="22"/>
          <w:szCs w:val="22"/>
        </w:rPr>
        <w:t>Functions</w:t>
      </w:r>
      <w:r w:rsidRPr="002F38CF">
        <w:rPr>
          <w:rFonts w:asciiTheme="minorHAnsi" w:eastAsiaTheme="majorEastAsia" w:hAnsiTheme="minorHAnsi" w:cstheme="minorHAnsi"/>
          <w:sz w:val="22"/>
          <w:szCs w:val="22"/>
        </w:rPr>
        <w:t> are database objects that can be used to encapsulate complex database logic and provide a simple interface for users to interact with the database. Functions can return a single value or a table of values. They can be used in queries, stored procedures, and other functions</w:t>
      </w:r>
      <w:r>
        <w:rPr>
          <w:rFonts w:asciiTheme="minorHAnsi" w:eastAsiaTheme="majorEastAsia" w:hAnsiTheme="minorHAnsi" w:cstheme="minorHAnsi"/>
          <w:sz w:val="22"/>
          <w:szCs w:val="22"/>
        </w:rPr>
        <w:t>.</w:t>
      </w:r>
    </w:p>
    <w:p w14:paraId="13D6B3DA" w14:textId="388E8ABB" w:rsidR="002F38CF" w:rsidRPr="002F38CF" w:rsidRDefault="002F38CF" w:rsidP="002F38CF">
      <w:pPr>
        <w:pStyle w:val="NormalWeb"/>
        <w:numPr>
          <w:ilvl w:val="0"/>
          <w:numId w:val="33"/>
        </w:numPr>
        <w:spacing w:before="10" w:beforeAutospacing="0" w:after="10" w:afterAutospacing="0"/>
        <w:jc w:val="both"/>
        <w:rPr>
          <w:rFonts w:asciiTheme="minorHAnsi" w:eastAsiaTheme="majorEastAsia" w:hAnsiTheme="minorHAnsi" w:cstheme="minorHAnsi"/>
          <w:sz w:val="22"/>
          <w:szCs w:val="22"/>
        </w:rPr>
      </w:pPr>
      <w:r w:rsidRPr="002F38CF">
        <w:rPr>
          <w:rFonts w:asciiTheme="minorHAnsi" w:eastAsiaTheme="majorEastAsia" w:hAnsiTheme="minorHAnsi" w:cstheme="minorHAnsi"/>
          <w:b/>
          <w:bCs/>
          <w:sz w:val="22"/>
          <w:szCs w:val="22"/>
        </w:rPr>
        <w:t>Stored procedures</w:t>
      </w:r>
      <w:r w:rsidRPr="002F38CF">
        <w:rPr>
          <w:rFonts w:asciiTheme="minorHAnsi" w:eastAsiaTheme="majorEastAsia" w:hAnsiTheme="minorHAnsi" w:cstheme="minorHAnsi"/>
          <w:sz w:val="22"/>
          <w:szCs w:val="22"/>
        </w:rPr>
        <w:t> are precompiled SQL statements that can be executed on demand. Stored procedures can be used to encapsulate complex database logic and provide a simple interface for users to interact with the database. Stored procedures can return values, but they are primarily used to modify data in the database</w:t>
      </w:r>
      <w:r>
        <w:rPr>
          <w:rFonts w:asciiTheme="minorHAnsi" w:eastAsiaTheme="majorEastAsia" w:hAnsiTheme="minorHAnsi" w:cstheme="minorHAnsi"/>
          <w:sz w:val="22"/>
          <w:szCs w:val="22"/>
        </w:rPr>
        <w:t>.</w:t>
      </w:r>
    </w:p>
    <w:p w14:paraId="7D02B062" w14:textId="77777777" w:rsidR="002F38CF" w:rsidRDefault="002F38CF" w:rsidP="002F38CF">
      <w:pPr>
        <w:pStyle w:val="NormalWeb"/>
        <w:spacing w:before="10" w:beforeAutospacing="0" w:after="10" w:afterAutospacing="0"/>
        <w:jc w:val="both"/>
        <w:rPr>
          <w:rFonts w:asciiTheme="minorHAnsi" w:eastAsiaTheme="majorEastAsia" w:hAnsiTheme="minorHAnsi" w:cstheme="minorHAnsi"/>
          <w:sz w:val="22"/>
          <w:szCs w:val="22"/>
        </w:rPr>
      </w:pPr>
    </w:p>
    <w:p w14:paraId="2EBE728F" w14:textId="1B49E5D4" w:rsidR="002F38CF" w:rsidRPr="002F38CF" w:rsidRDefault="002F38CF" w:rsidP="002F38CF">
      <w:pPr>
        <w:pStyle w:val="NormalWeb"/>
        <w:spacing w:before="10" w:beforeAutospacing="0" w:after="10" w:afterAutospacing="0"/>
        <w:jc w:val="both"/>
        <w:rPr>
          <w:rFonts w:asciiTheme="minorHAnsi" w:eastAsiaTheme="majorEastAsia" w:hAnsiTheme="minorHAnsi" w:cstheme="minorHAnsi"/>
          <w:sz w:val="22"/>
          <w:szCs w:val="22"/>
        </w:rPr>
      </w:pPr>
      <w:r w:rsidRPr="002F38CF">
        <w:rPr>
          <w:rFonts w:asciiTheme="minorHAnsi" w:eastAsiaTheme="majorEastAsia" w:hAnsiTheme="minorHAnsi" w:cstheme="minorHAnsi"/>
          <w:sz w:val="22"/>
          <w:szCs w:val="22"/>
        </w:rPr>
        <w:t>Here are some similarities between them:</w:t>
      </w:r>
    </w:p>
    <w:p w14:paraId="5B3DB2E9" w14:textId="77777777" w:rsidR="002F38CF" w:rsidRPr="002F38CF" w:rsidRDefault="002F38CF" w:rsidP="002F38CF">
      <w:pPr>
        <w:pStyle w:val="NormalWeb"/>
        <w:numPr>
          <w:ilvl w:val="0"/>
          <w:numId w:val="34"/>
        </w:numPr>
        <w:spacing w:before="10" w:beforeAutospacing="0" w:after="10" w:afterAutospacing="0"/>
        <w:jc w:val="both"/>
        <w:rPr>
          <w:rFonts w:asciiTheme="minorHAnsi" w:eastAsiaTheme="majorEastAsia" w:hAnsiTheme="minorHAnsi" w:cstheme="minorHAnsi"/>
          <w:sz w:val="22"/>
          <w:szCs w:val="22"/>
        </w:rPr>
      </w:pPr>
      <w:r w:rsidRPr="002F38CF">
        <w:rPr>
          <w:rFonts w:asciiTheme="minorHAnsi" w:eastAsiaTheme="majorEastAsia" w:hAnsiTheme="minorHAnsi" w:cstheme="minorHAnsi"/>
          <w:sz w:val="22"/>
          <w:szCs w:val="22"/>
        </w:rPr>
        <w:t>All three can be used to encapsulate complex database logic and provide a simple interface for users to interact with the database.</w:t>
      </w:r>
    </w:p>
    <w:p w14:paraId="6905821D" w14:textId="77777777" w:rsidR="002F38CF" w:rsidRPr="002F38CF" w:rsidRDefault="002F38CF" w:rsidP="002F38CF">
      <w:pPr>
        <w:pStyle w:val="NormalWeb"/>
        <w:numPr>
          <w:ilvl w:val="0"/>
          <w:numId w:val="34"/>
        </w:numPr>
        <w:spacing w:before="10" w:beforeAutospacing="0" w:after="10" w:afterAutospacing="0"/>
        <w:jc w:val="both"/>
        <w:rPr>
          <w:rFonts w:asciiTheme="minorHAnsi" w:eastAsiaTheme="majorEastAsia" w:hAnsiTheme="minorHAnsi" w:cstheme="minorHAnsi"/>
          <w:sz w:val="22"/>
          <w:szCs w:val="22"/>
        </w:rPr>
      </w:pPr>
      <w:r w:rsidRPr="002F38CF">
        <w:rPr>
          <w:rFonts w:asciiTheme="minorHAnsi" w:eastAsiaTheme="majorEastAsia" w:hAnsiTheme="minorHAnsi" w:cstheme="minorHAnsi"/>
          <w:sz w:val="22"/>
          <w:szCs w:val="22"/>
        </w:rPr>
        <w:t>All three can be used to restrict access to sensitive data by allowing users to access only the data they need.</w:t>
      </w:r>
    </w:p>
    <w:p w14:paraId="135D7AD7" w14:textId="77777777" w:rsidR="002F38CF" w:rsidRPr="002F38CF" w:rsidRDefault="002F38CF" w:rsidP="002F38CF">
      <w:pPr>
        <w:pStyle w:val="NormalWeb"/>
        <w:numPr>
          <w:ilvl w:val="0"/>
          <w:numId w:val="34"/>
        </w:numPr>
        <w:spacing w:before="10" w:beforeAutospacing="0" w:after="10" w:afterAutospacing="0"/>
        <w:jc w:val="both"/>
        <w:rPr>
          <w:rFonts w:asciiTheme="minorHAnsi" w:eastAsiaTheme="majorEastAsia" w:hAnsiTheme="minorHAnsi" w:cstheme="minorHAnsi"/>
          <w:sz w:val="22"/>
          <w:szCs w:val="22"/>
        </w:rPr>
      </w:pPr>
      <w:r w:rsidRPr="002F38CF">
        <w:rPr>
          <w:rFonts w:asciiTheme="minorHAnsi" w:eastAsiaTheme="majorEastAsia" w:hAnsiTheme="minorHAnsi" w:cstheme="minorHAnsi"/>
          <w:sz w:val="22"/>
          <w:szCs w:val="22"/>
        </w:rPr>
        <w:t>All three can be used in queries, stored procedures, and other functions.</w:t>
      </w:r>
    </w:p>
    <w:p w14:paraId="39A9D52D" w14:textId="77777777" w:rsidR="002F38CF" w:rsidRDefault="002F38CF" w:rsidP="002F38CF">
      <w:pPr>
        <w:pStyle w:val="NormalWeb"/>
        <w:spacing w:before="10" w:beforeAutospacing="0" w:after="10" w:afterAutospacing="0"/>
        <w:jc w:val="both"/>
        <w:rPr>
          <w:rFonts w:asciiTheme="minorHAnsi" w:eastAsiaTheme="majorEastAsia" w:hAnsiTheme="minorHAnsi" w:cstheme="minorHAnsi"/>
          <w:sz w:val="22"/>
          <w:szCs w:val="22"/>
        </w:rPr>
      </w:pPr>
    </w:p>
    <w:p w14:paraId="043E3797" w14:textId="38874D36" w:rsidR="002F38CF" w:rsidRPr="002F38CF" w:rsidRDefault="00000000" w:rsidP="002F38CF">
      <w:pPr>
        <w:pStyle w:val="NormalWeb"/>
        <w:spacing w:before="10" w:beforeAutospacing="0" w:after="10" w:afterAutospacing="0"/>
        <w:jc w:val="both"/>
        <w:rPr>
          <w:rFonts w:asciiTheme="minorHAnsi" w:eastAsiaTheme="majorEastAsia" w:hAnsiTheme="minorHAnsi" w:cstheme="minorHAnsi"/>
          <w:sz w:val="22"/>
          <w:szCs w:val="22"/>
        </w:rPr>
      </w:pPr>
      <w:hyperlink r:id="rId9" w:tgtFrame="_blank" w:history="1">
        <w:r w:rsidR="002F38CF" w:rsidRPr="002F38CF">
          <w:rPr>
            <w:rFonts w:asciiTheme="minorHAnsi" w:eastAsiaTheme="majorEastAsia" w:hAnsiTheme="minorHAnsi" w:cstheme="minorHAnsi"/>
            <w:sz w:val="22"/>
            <w:szCs w:val="22"/>
          </w:rPr>
          <w:t>In summary, views are used to simplify queries and provide a logical representation of data, functions are used to encapsulate complex database logic and provide a simple interface for users to interact with the database, and stored procedures are used to modify data in the database</w:t>
        </w:r>
      </w:hyperlink>
    </w:p>
    <w:p w14:paraId="1DD53C9B" w14:textId="77777777" w:rsidR="00C431DA" w:rsidRDefault="00C431DA" w:rsidP="00A1364D">
      <w:pPr>
        <w:spacing w:before="10" w:after="10" w:line="240" w:lineRule="auto"/>
        <w:jc w:val="both"/>
      </w:pPr>
    </w:p>
    <w:p w14:paraId="6E5CB4CE" w14:textId="77777777" w:rsidR="00C431DA" w:rsidRDefault="00C431DA" w:rsidP="00A1364D">
      <w:pPr>
        <w:spacing w:before="10" w:after="10" w:line="240" w:lineRule="auto"/>
        <w:jc w:val="both"/>
      </w:pPr>
    </w:p>
    <w:p w14:paraId="042FF3CE" w14:textId="3812DE6C" w:rsidR="002D4443" w:rsidRDefault="002D4443" w:rsidP="00A1364D">
      <w:pPr>
        <w:pStyle w:val="Heading1"/>
        <w:spacing w:before="10" w:after="10" w:line="240" w:lineRule="auto"/>
        <w:jc w:val="both"/>
      </w:pPr>
      <w:r>
        <w:t>Assignment 0</w:t>
      </w:r>
      <w:r w:rsidR="002F38CF">
        <w:t>6</w:t>
      </w:r>
    </w:p>
    <w:p w14:paraId="493956B3" w14:textId="77777777" w:rsidR="00EE021A" w:rsidRDefault="00EE021A" w:rsidP="00A1364D">
      <w:pPr>
        <w:spacing w:before="10" w:after="10" w:line="240" w:lineRule="auto"/>
        <w:jc w:val="both"/>
      </w:pPr>
    </w:p>
    <w:p w14:paraId="0349D971" w14:textId="44CAF559" w:rsidR="00F736EE" w:rsidRDefault="004D3B21" w:rsidP="007E55BD">
      <w:pPr>
        <w:shd w:val="clear" w:color="auto" w:fill="FFFFFE"/>
        <w:spacing w:line="240" w:lineRule="atLeast"/>
      </w:pPr>
      <w:r>
        <w:t xml:space="preserve">In this assignment, </w:t>
      </w:r>
      <w:r w:rsidR="007E55BD">
        <w:t xml:space="preserve">we were asked </w:t>
      </w:r>
      <w:r w:rsidR="007E55BD" w:rsidRPr="007E55BD">
        <w:t>to create BASIC views, apply SCHEMA BINDING to avoid orphaning Views, to use Views,</w:t>
      </w:r>
      <w:r w:rsidR="007E55BD">
        <w:t xml:space="preserve"> </w:t>
      </w:r>
      <w:r w:rsidR="007E55BD" w:rsidRPr="007E55BD">
        <w:t>to grant access to Views and deny (restrict) access to tables, and to use the trick that allows us to use the ORDER BY clause</w:t>
      </w:r>
      <w:r w:rsidR="007E55BD">
        <w:t xml:space="preserve"> </w:t>
      </w:r>
      <w:r w:rsidR="007E55BD" w:rsidRPr="007E55BD">
        <w:t>in Views</w:t>
      </w:r>
      <w:r w:rsidR="007E55BD">
        <w:t>.</w:t>
      </w:r>
    </w:p>
    <w:p w14:paraId="4E62F7F8" w14:textId="77777777" w:rsidR="00D523A6" w:rsidRDefault="00D523A6" w:rsidP="00A1364D">
      <w:pPr>
        <w:spacing w:before="10" w:after="10" w:line="240" w:lineRule="auto"/>
        <w:jc w:val="both"/>
      </w:pPr>
    </w:p>
    <w:p w14:paraId="59B6F5B1" w14:textId="28295DE3" w:rsidR="00E27A0F" w:rsidRPr="007E55BD" w:rsidRDefault="00E27A0F" w:rsidP="00A1364D">
      <w:pPr>
        <w:pStyle w:val="Heading1"/>
        <w:spacing w:before="10" w:after="10" w:line="240" w:lineRule="auto"/>
        <w:jc w:val="both"/>
        <w:rPr>
          <w:b/>
          <w:bCs/>
          <w:i/>
          <w:iCs/>
        </w:rPr>
      </w:pPr>
      <w:r>
        <w:t>Summary</w:t>
      </w:r>
    </w:p>
    <w:p w14:paraId="76C394EE" w14:textId="2B5DD4F9" w:rsidR="004E7A77" w:rsidRDefault="004E7A77" w:rsidP="00A1364D">
      <w:pPr>
        <w:spacing w:before="10" w:after="10" w:line="240" w:lineRule="auto"/>
        <w:jc w:val="both"/>
      </w:pPr>
      <w:r>
        <w:t>In Lesson 0</w:t>
      </w:r>
      <w:r w:rsidR="007E55BD">
        <w:t>6</w:t>
      </w:r>
      <w:r>
        <w:t xml:space="preserve"> of the course, we </w:t>
      </w:r>
      <w:r w:rsidR="00004E6D">
        <w:t xml:space="preserve">learnt </w:t>
      </w:r>
      <w:r w:rsidR="007E55BD">
        <w:t xml:space="preserve">about </w:t>
      </w:r>
      <w:r w:rsidR="007E55BD" w:rsidRPr="007E55BD">
        <w:rPr>
          <w:b/>
          <w:bCs/>
          <w:i/>
          <w:iCs/>
        </w:rPr>
        <w:t>Views</w:t>
      </w:r>
      <w:r w:rsidR="007E55BD">
        <w:t xml:space="preserve"> in detail, including the challenges faced if we want to use the ORDER BY clause. We also learnt to write queries for reporting, how to apply SCHEMA BINDING to ‘protect’ View from getting ‘orphaned’, </w:t>
      </w:r>
      <w:r w:rsidR="00AE234E">
        <w:t xml:space="preserve">and </w:t>
      </w:r>
      <w:r w:rsidR="00004E6D">
        <w:t xml:space="preserve">to </w:t>
      </w:r>
      <w:r w:rsidR="007E55BD">
        <w:t xml:space="preserve">write a SQL </w:t>
      </w:r>
      <w:r w:rsidR="007E55BD">
        <w:rPr>
          <w:b/>
          <w:bCs/>
          <w:i/>
          <w:iCs/>
        </w:rPr>
        <w:t>BASIC View</w:t>
      </w:r>
      <w:r w:rsidR="007E55BD">
        <w:t>,</w:t>
      </w:r>
      <w:r w:rsidR="00AE234E">
        <w:t xml:space="preserve"> </w:t>
      </w:r>
      <w:r w:rsidR="007E55BD">
        <w:rPr>
          <w:b/>
          <w:bCs/>
          <w:i/>
          <w:iCs/>
        </w:rPr>
        <w:t>Function</w:t>
      </w:r>
      <w:r w:rsidR="00AE234E">
        <w:t xml:space="preserve">, </w:t>
      </w:r>
      <w:r w:rsidR="007E55BD">
        <w:rPr>
          <w:b/>
          <w:bCs/>
          <w:i/>
          <w:iCs/>
        </w:rPr>
        <w:t xml:space="preserve">Functions with parameters, Scalar functions </w:t>
      </w:r>
      <w:r w:rsidR="00AE234E">
        <w:t xml:space="preserve">and </w:t>
      </w:r>
      <w:r w:rsidR="007E55BD">
        <w:rPr>
          <w:b/>
          <w:bCs/>
          <w:i/>
          <w:iCs/>
        </w:rPr>
        <w:t>Stored Procedures</w:t>
      </w:r>
      <w:r w:rsidR="00AE234E">
        <w:t>. We practiced the</w:t>
      </w:r>
      <w:r w:rsidR="007E55BD">
        <w:t>se</w:t>
      </w:r>
      <w:r w:rsidR="00AE234E">
        <w:t xml:space="preserve"> in labs</w:t>
      </w:r>
      <w:r w:rsidR="00D523A6">
        <w:t>.</w:t>
      </w:r>
      <w:r w:rsidR="00AE234E">
        <w:t xml:space="preserve"> </w:t>
      </w:r>
      <w:r w:rsidR="00D523A6">
        <w:t>A</w:t>
      </w:r>
      <w:r w:rsidR="00AE234E">
        <w:t>nd in Assignment 0</w:t>
      </w:r>
      <w:r w:rsidR="007E55BD">
        <w:t>6</w:t>
      </w:r>
      <w:r w:rsidR="00D523A6">
        <w:t xml:space="preserve">, we </w:t>
      </w:r>
      <w:r w:rsidR="007E55BD">
        <w:t>wrote queries using Views</w:t>
      </w:r>
      <w:r w:rsidR="007A4410">
        <w:t>.</w:t>
      </w:r>
      <w:r>
        <w:t xml:space="preserve"> </w:t>
      </w:r>
    </w:p>
    <w:sectPr w:rsidR="004E7A77" w:rsidSect="00E27A0F">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F5B25" w14:textId="77777777" w:rsidR="00261459" w:rsidRDefault="00261459" w:rsidP="000170A0">
      <w:pPr>
        <w:spacing w:after="0" w:line="240" w:lineRule="auto"/>
      </w:pPr>
      <w:r>
        <w:separator/>
      </w:r>
    </w:p>
  </w:endnote>
  <w:endnote w:type="continuationSeparator" w:id="0">
    <w:p w14:paraId="52FB0BA8" w14:textId="77777777" w:rsidR="00261459" w:rsidRDefault="00261459" w:rsidP="0001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CC167" w14:textId="77777777" w:rsidR="00261459" w:rsidRDefault="00261459" w:rsidP="000170A0">
      <w:pPr>
        <w:spacing w:after="0" w:line="240" w:lineRule="auto"/>
      </w:pPr>
      <w:r>
        <w:separator/>
      </w:r>
    </w:p>
  </w:footnote>
  <w:footnote w:type="continuationSeparator" w:id="0">
    <w:p w14:paraId="42FFE4DE" w14:textId="77777777" w:rsidR="00261459" w:rsidRDefault="00261459" w:rsidP="000170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496"/>
    <w:multiLevelType w:val="hybridMultilevel"/>
    <w:tmpl w:val="3F90C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2F5516"/>
    <w:multiLevelType w:val="hybridMultilevel"/>
    <w:tmpl w:val="B8146D7A"/>
    <w:lvl w:ilvl="0" w:tplc="04090005">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35917E4"/>
    <w:multiLevelType w:val="hybridMultilevel"/>
    <w:tmpl w:val="F6D87C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EE3FEF"/>
    <w:multiLevelType w:val="multilevel"/>
    <w:tmpl w:val="EB6A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16D22"/>
    <w:multiLevelType w:val="hybridMultilevel"/>
    <w:tmpl w:val="066EE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DE1FE0"/>
    <w:multiLevelType w:val="multilevel"/>
    <w:tmpl w:val="28F4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46CBB"/>
    <w:multiLevelType w:val="hybridMultilevel"/>
    <w:tmpl w:val="10B2D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FE3266"/>
    <w:multiLevelType w:val="hybridMultilevel"/>
    <w:tmpl w:val="5284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A2D30"/>
    <w:multiLevelType w:val="multilevel"/>
    <w:tmpl w:val="8730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13F06"/>
    <w:multiLevelType w:val="hybridMultilevel"/>
    <w:tmpl w:val="2B142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B03823"/>
    <w:multiLevelType w:val="hybridMultilevel"/>
    <w:tmpl w:val="AFA6F3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C530832"/>
    <w:multiLevelType w:val="hybridMultilevel"/>
    <w:tmpl w:val="21343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BD3A79"/>
    <w:multiLevelType w:val="multilevel"/>
    <w:tmpl w:val="C2FCB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7F4177"/>
    <w:multiLevelType w:val="hybridMultilevel"/>
    <w:tmpl w:val="72C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565300"/>
    <w:multiLevelType w:val="hybridMultilevel"/>
    <w:tmpl w:val="41FE171E"/>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453E1EC7"/>
    <w:multiLevelType w:val="multilevel"/>
    <w:tmpl w:val="E8B88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965615"/>
    <w:multiLevelType w:val="multilevel"/>
    <w:tmpl w:val="4F9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17377"/>
    <w:multiLevelType w:val="multilevel"/>
    <w:tmpl w:val="B73E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4736A"/>
    <w:multiLevelType w:val="multilevel"/>
    <w:tmpl w:val="EEC8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D72A9"/>
    <w:multiLevelType w:val="hybridMultilevel"/>
    <w:tmpl w:val="3E140DAA"/>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33C3924"/>
    <w:multiLevelType w:val="multilevel"/>
    <w:tmpl w:val="B1C20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1221C6"/>
    <w:multiLevelType w:val="hybridMultilevel"/>
    <w:tmpl w:val="CE7A96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D26FB9"/>
    <w:multiLevelType w:val="hybridMultilevel"/>
    <w:tmpl w:val="B57A9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9E716C"/>
    <w:multiLevelType w:val="multilevel"/>
    <w:tmpl w:val="0D409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B4783C"/>
    <w:multiLevelType w:val="multilevel"/>
    <w:tmpl w:val="AA00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DC6E59"/>
    <w:multiLevelType w:val="hybridMultilevel"/>
    <w:tmpl w:val="4AF85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5C0A7A"/>
    <w:multiLevelType w:val="multilevel"/>
    <w:tmpl w:val="3E98C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1F3CD2"/>
    <w:multiLevelType w:val="multilevel"/>
    <w:tmpl w:val="2032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04070E"/>
    <w:multiLevelType w:val="multilevel"/>
    <w:tmpl w:val="91A4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0C5072"/>
    <w:multiLevelType w:val="hybridMultilevel"/>
    <w:tmpl w:val="AFA6F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5AF0126"/>
    <w:multiLevelType w:val="hybridMultilevel"/>
    <w:tmpl w:val="86725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7D045CB"/>
    <w:multiLevelType w:val="multilevel"/>
    <w:tmpl w:val="73807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CC39DA"/>
    <w:multiLevelType w:val="hybridMultilevel"/>
    <w:tmpl w:val="43AEE7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ED33B7"/>
    <w:multiLevelType w:val="multilevel"/>
    <w:tmpl w:val="4E5A5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998659">
    <w:abstractNumId w:val="19"/>
  </w:num>
  <w:num w:numId="2" w16cid:durableId="1154494986">
    <w:abstractNumId w:val="25"/>
  </w:num>
  <w:num w:numId="3" w16cid:durableId="1474638009">
    <w:abstractNumId w:val="21"/>
  </w:num>
  <w:num w:numId="4" w16cid:durableId="1150515225">
    <w:abstractNumId w:val="11"/>
  </w:num>
  <w:num w:numId="5" w16cid:durableId="407189447">
    <w:abstractNumId w:val="7"/>
  </w:num>
  <w:num w:numId="6" w16cid:durableId="482158538">
    <w:abstractNumId w:val="13"/>
  </w:num>
  <w:num w:numId="7" w16cid:durableId="678579724">
    <w:abstractNumId w:val="6"/>
  </w:num>
  <w:num w:numId="8" w16cid:durableId="259602664">
    <w:abstractNumId w:val="16"/>
  </w:num>
  <w:num w:numId="9" w16cid:durableId="2086341265">
    <w:abstractNumId w:val="26"/>
  </w:num>
  <w:num w:numId="10" w16cid:durableId="214127423">
    <w:abstractNumId w:val="3"/>
  </w:num>
  <w:num w:numId="11" w16cid:durableId="1705787346">
    <w:abstractNumId w:val="9"/>
  </w:num>
  <w:num w:numId="12" w16cid:durableId="1193541752">
    <w:abstractNumId w:val="0"/>
  </w:num>
  <w:num w:numId="13" w16cid:durableId="1056005882">
    <w:abstractNumId w:val="15"/>
  </w:num>
  <w:num w:numId="14" w16cid:durableId="1692873691">
    <w:abstractNumId w:val="18"/>
  </w:num>
  <w:num w:numId="15" w16cid:durableId="32583055">
    <w:abstractNumId w:val="12"/>
  </w:num>
  <w:num w:numId="16" w16cid:durableId="2139252091">
    <w:abstractNumId w:val="5"/>
  </w:num>
  <w:num w:numId="17" w16cid:durableId="104154182">
    <w:abstractNumId w:val="2"/>
  </w:num>
  <w:num w:numId="18" w16cid:durableId="736627989">
    <w:abstractNumId w:val="31"/>
  </w:num>
  <w:num w:numId="19" w16cid:durableId="1938710504">
    <w:abstractNumId w:val="28"/>
  </w:num>
  <w:num w:numId="20" w16cid:durableId="1696537554">
    <w:abstractNumId w:val="24"/>
  </w:num>
  <w:num w:numId="21" w16cid:durableId="676690962">
    <w:abstractNumId w:val="23"/>
  </w:num>
  <w:num w:numId="22" w16cid:durableId="1007635546">
    <w:abstractNumId w:val="20"/>
  </w:num>
  <w:num w:numId="23" w16cid:durableId="687953817">
    <w:abstractNumId w:val="27"/>
  </w:num>
  <w:num w:numId="24" w16cid:durableId="899099850">
    <w:abstractNumId w:val="29"/>
  </w:num>
  <w:num w:numId="25" w16cid:durableId="122160093">
    <w:abstractNumId w:val="1"/>
  </w:num>
  <w:num w:numId="26" w16cid:durableId="138544270">
    <w:abstractNumId w:val="22"/>
  </w:num>
  <w:num w:numId="27" w16cid:durableId="933434436">
    <w:abstractNumId w:val="33"/>
  </w:num>
  <w:num w:numId="28" w16cid:durableId="1385786417">
    <w:abstractNumId w:val="10"/>
  </w:num>
  <w:num w:numId="29" w16cid:durableId="2037998361">
    <w:abstractNumId w:val="32"/>
  </w:num>
  <w:num w:numId="30" w16cid:durableId="2087455277">
    <w:abstractNumId w:val="14"/>
  </w:num>
  <w:num w:numId="31" w16cid:durableId="558975939">
    <w:abstractNumId w:val="8"/>
  </w:num>
  <w:num w:numId="32" w16cid:durableId="1860387582">
    <w:abstractNumId w:val="17"/>
  </w:num>
  <w:num w:numId="33" w16cid:durableId="307320336">
    <w:abstractNumId w:val="30"/>
  </w:num>
  <w:num w:numId="34" w16cid:durableId="15176899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AD"/>
    <w:rsid w:val="00004E6D"/>
    <w:rsid w:val="000170A0"/>
    <w:rsid w:val="000238DD"/>
    <w:rsid w:val="00032BEC"/>
    <w:rsid w:val="0003526B"/>
    <w:rsid w:val="00045657"/>
    <w:rsid w:val="00055734"/>
    <w:rsid w:val="00066BC2"/>
    <w:rsid w:val="000D0C19"/>
    <w:rsid w:val="000D1AA5"/>
    <w:rsid w:val="000E26A4"/>
    <w:rsid w:val="001122DC"/>
    <w:rsid w:val="00117692"/>
    <w:rsid w:val="00141AE9"/>
    <w:rsid w:val="001818FA"/>
    <w:rsid w:val="001F43DD"/>
    <w:rsid w:val="001F773C"/>
    <w:rsid w:val="00253E46"/>
    <w:rsid w:val="00261459"/>
    <w:rsid w:val="00262FBD"/>
    <w:rsid w:val="002758A2"/>
    <w:rsid w:val="00294A13"/>
    <w:rsid w:val="00295772"/>
    <w:rsid w:val="002C7045"/>
    <w:rsid w:val="002D0DB3"/>
    <w:rsid w:val="002D4443"/>
    <w:rsid w:val="002F38CF"/>
    <w:rsid w:val="00363C99"/>
    <w:rsid w:val="003963CE"/>
    <w:rsid w:val="003E7E2E"/>
    <w:rsid w:val="00403C09"/>
    <w:rsid w:val="00417722"/>
    <w:rsid w:val="004254E5"/>
    <w:rsid w:val="00445C96"/>
    <w:rsid w:val="004B06B9"/>
    <w:rsid w:val="004C2659"/>
    <w:rsid w:val="004C5DC1"/>
    <w:rsid w:val="004D3B21"/>
    <w:rsid w:val="004E58C2"/>
    <w:rsid w:val="004E59FE"/>
    <w:rsid w:val="004E7A77"/>
    <w:rsid w:val="00512408"/>
    <w:rsid w:val="00573988"/>
    <w:rsid w:val="0058327F"/>
    <w:rsid w:val="00594BA6"/>
    <w:rsid w:val="005A2FC2"/>
    <w:rsid w:val="005A59A3"/>
    <w:rsid w:val="005A7DE2"/>
    <w:rsid w:val="005B7948"/>
    <w:rsid w:val="005F3F9D"/>
    <w:rsid w:val="00623D5E"/>
    <w:rsid w:val="00646D6C"/>
    <w:rsid w:val="00650AF6"/>
    <w:rsid w:val="00672812"/>
    <w:rsid w:val="0069489D"/>
    <w:rsid w:val="006B4771"/>
    <w:rsid w:val="00700B19"/>
    <w:rsid w:val="00700BC8"/>
    <w:rsid w:val="00701143"/>
    <w:rsid w:val="007072A9"/>
    <w:rsid w:val="007321DE"/>
    <w:rsid w:val="00784BAC"/>
    <w:rsid w:val="00795098"/>
    <w:rsid w:val="007A4410"/>
    <w:rsid w:val="007C32D7"/>
    <w:rsid w:val="007C7E6A"/>
    <w:rsid w:val="007E55BD"/>
    <w:rsid w:val="007E5952"/>
    <w:rsid w:val="00812DAC"/>
    <w:rsid w:val="008229C3"/>
    <w:rsid w:val="008530B2"/>
    <w:rsid w:val="008617BE"/>
    <w:rsid w:val="00865CFB"/>
    <w:rsid w:val="0089447A"/>
    <w:rsid w:val="008D7FF4"/>
    <w:rsid w:val="00917E34"/>
    <w:rsid w:val="009371D8"/>
    <w:rsid w:val="009379CD"/>
    <w:rsid w:val="00947950"/>
    <w:rsid w:val="009541A4"/>
    <w:rsid w:val="009702B9"/>
    <w:rsid w:val="00990BEF"/>
    <w:rsid w:val="00994464"/>
    <w:rsid w:val="00A01114"/>
    <w:rsid w:val="00A1364D"/>
    <w:rsid w:val="00A434AC"/>
    <w:rsid w:val="00A51AD8"/>
    <w:rsid w:val="00A63E3D"/>
    <w:rsid w:val="00A64C17"/>
    <w:rsid w:val="00AE234E"/>
    <w:rsid w:val="00B41C76"/>
    <w:rsid w:val="00BD0DCE"/>
    <w:rsid w:val="00BD1CA4"/>
    <w:rsid w:val="00BF3AF4"/>
    <w:rsid w:val="00C30201"/>
    <w:rsid w:val="00C431DA"/>
    <w:rsid w:val="00C46695"/>
    <w:rsid w:val="00C548FF"/>
    <w:rsid w:val="00C74FAD"/>
    <w:rsid w:val="00D12E97"/>
    <w:rsid w:val="00D46B1D"/>
    <w:rsid w:val="00D523A6"/>
    <w:rsid w:val="00DA3D49"/>
    <w:rsid w:val="00DA55D6"/>
    <w:rsid w:val="00DA6C5E"/>
    <w:rsid w:val="00E06C0F"/>
    <w:rsid w:val="00E27A0F"/>
    <w:rsid w:val="00E421DF"/>
    <w:rsid w:val="00E80979"/>
    <w:rsid w:val="00EB044B"/>
    <w:rsid w:val="00EB0EBC"/>
    <w:rsid w:val="00EE021A"/>
    <w:rsid w:val="00EE4C13"/>
    <w:rsid w:val="00F35D79"/>
    <w:rsid w:val="00F443BF"/>
    <w:rsid w:val="00F57669"/>
    <w:rsid w:val="00F65667"/>
    <w:rsid w:val="00F6733D"/>
    <w:rsid w:val="00F72624"/>
    <w:rsid w:val="00F736EE"/>
    <w:rsid w:val="00F90FFD"/>
    <w:rsid w:val="00FB1C7A"/>
    <w:rsid w:val="00FD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44BD"/>
  <w15:chartTrackingRefBased/>
  <w15:docId w15:val="{67676991-A995-415F-98F1-1D1FFA599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27A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94B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7A0F"/>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E27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A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7A0F"/>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0170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70A0"/>
    <w:rPr>
      <w:sz w:val="20"/>
      <w:szCs w:val="20"/>
    </w:rPr>
  </w:style>
  <w:style w:type="character" w:styleId="FootnoteReference">
    <w:name w:val="footnote reference"/>
    <w:basedOn w:val="DefaultParagraphFont"/>
    <w:uiPriority w:val="99"/>
    <w:semiHidden/>
    <w:unhideWhenUsed/>
    <w:rsid w:val="000170A0"/>
    <w:rPr>
      <w:vertAlign w:val="superscript"/>
    </w:rPr>
  </w:style>
  <w:style w:type="paragraph" w:styleId="NoSpacing">
    <w:name w:val="No Spacing"/>
    <w:uiPriority w:val="1"/>
    <w:qFormat/>
    <w:rsid w:val="008D7FF4"/>
    <w:pPr>
      <w:spacing w:after="0" w:line="240" w:lineRule="auto"/>
    </w:pPr>
  </w:style>
  <w:style w:type="paragraph" w:styleId="ListParagraph">
    <w:name w:val="List Paragraph"/>
    <w:basedOn w:val="Normal"/>
    <w:uiPriority w:val="34"/>
    <w:qFormat/>
    <w:rsid w:val="007C7E6A"/>
    <w:pPr>
      <w:ind w:left="720"/>
      <w:contextualSpacing/>
    </w:pPr>
  </w:style>
  <w:style w:type="character" w:styleId="Hyperlink">
    <w:name w:val="Hyperlink"/>
    <w:basedOn w:val="DefaultParagraphFont"/>
    <w:uiPriority w:val="99"/>
    <w:unhideWhenUsed/>
    <w:rsid w:val="00700BC8"/>
    <w:rPr>
      <w:color w:val="0563C1" w:themeColor="hyperlink"/>
      <w:u w:val="single"/>
    </w:rPr>
  </w:style>
  <w:style w:type="character" w:styleId="UnresolvedMention">
    <w:name w:val="Unresolved Mention"/>
    <w:basedOn w:val="DefaultParagraphFont"/>
    <w:uiPriority w:val="99"/>
    <w:semiHidden/>
    <w:unhideWhenUsed/>
    <w:rsid w:val="00700BC8"/>
    <w:rPr>
      <w:color w:val="605E5C"/>
      <w:shd w:val="clear" w:color="auto" w:fill="E1DFDD"/>
    </w:rPr>
  </w:style>
  <w:style w:type="paragraph" w:styleId="Caption">
    <w:name w:val="caption"/>
    <w:basedOn w:val="Normal"/>
    <w:next w:val="Normal"/>
    <w:uiPriority w:val="35"/>
    <w:unhideWhenUsed/>
    <w:qFormat/>
    <w:rsid w:val="00C46695"/>
    <w:pPr>
      <w:spacing w:after="200" w:line="240" w:lineRule="auto"/>
    </w:pPr>
    <w:rPr>
      <w:i/>
      <w:iCs/>
      <w:color w:val="44546A" w:themeColor="text2"/>
      <w:sz w:val="18"/>
      <w:szCs w:val="18"/>
    </w:rPr>
  </w:style>
  <w:style w:type="table" w:styleId="TableGrid">
    <w:name w:val="Table Grid"/>
    <w:basedOn w:val="TableNormal"/>
    <w:uiPriority w:val="39"/>
    <w:rsid w:val="005F3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94BA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94BA6"/>
    <w:rPr>
      <w:b/>
      <w:bCs/>
    </w:rPr>
  </w:style>
  <w:style w:type="character" w:styleId="IntenseEmphasis">
    <w:name w:val="Intense Emphasis"/>
    <w:basedOn w:val="DefaultParagraphFont"/>
    <w:uiPriority w:val="21"/>
    <w:qFormat/>
    <w:rsid w:val="00DA3D49"/>
    <w:rPr>
      <w:b/>
      <w:bCs/>
      <w:i/>
      <w:iCs/>
      <w:color w:val="auto"/>
    </w:rPr>
  </w:style>
  <w:style w:type="paragraph" w:styleId="NormalWeb">
    <w:name w:val="Normal (Web)"/>
    <w:basedOn w:val="Normal"/>
    <w:uiPriority w:val="99"/>
    <w:unhideWhenUsed/>
    <w:rsid w:val="00EB0E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0EBC"/>
    <w:rPr>
      <w:rFonts w:ascii="Courier New" w:eastAsia="Times New Roman" w:hAnsi="Courier New" w:cs="Courier New"/>
      <w:sz w:val="20"/>
      <w:szCs w:val="20"/>
    </w:rPr>
  </w:style>
  <w:style w:type="character" w:customStyle="1" w:styleId="code-lang">
    <w:name w:val="code-lang"/>
    <w:basedOn w:val="DefaultParagraphFont"/>
    <w:rsid w:val="007E5952"/>
  </w:style>
  <w:style w:type="paragraph" w:styleId="HTMLPreformatted">
    <w:name w:val="HTML Preformatted"/>
    <w:basedOn w:val="Normal"/>
    <w:link w:val="HTMLPreformattedChar"/>
    <w:uiPriority w:val="99"/>
    <w:semiHidden/>
    <w:unhideWhenUsed/>
    <w:rsid w:val="007E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952"/>
    <w:rPr>
      <w:rFonts w:ascii="Courier New" w:eastAsia="Times New Roman" w:hAnsi="Courier New" w:cs="Courier New"/>
      <w:sz w:val="20"/>
      <w:szCs w:val="20"/>
    </w:rPr>
  </w:style>
  <w:style w:type="character" w:customStyle="1" w:styleId="hljs-keyword">
    <w:name w:val="hljs-keyword"/>
    <w:basedOn w:val="DefaultParagraphFont"/>
    <w:rsid w:val="007E5952"/>
  </w:style>
  <w:style w:type="character" w:customStyle="1" w:styleId="footer-disclaimer">
    <w:name w:val="footer-disclaimer"/>
    <w:basedOn w:val="DefaultParagraphFont"/>
    <w:rsid w:val="007E5952"/>
  </w:style>
  <w:style w:type="character" w:customStyle="1" w:styleId="hljs-operator">
    <w:name w:val="hljs-operator"/>
    <w:basedOn w:val="DefaultParagraphFont"/>
    <w:rsid w:val="009541A4"/>
  </w:style>
  <w:style w:type="character" w:customStyle="1" w:styleId="header-disclaimer">
    <w:name w:val="header-disclaimer"/>
    <w:basedOn w:val="DefaultParagraphFont"/>
    <w:rsid w:val="001818FA"/>
  </w:style>
  <w:style w:type="character" w:styleId="Emphasis">
    <w:name w:val="Emphasis"/>
    <w:basedOn w:val="DefaultParagraphFont"/>
    <w:uiPriority w:val="20"/>
    <w:qFormat/>
    <w:rsid w:val="00294A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9113">
      <w:bodyDiv w:val="1"/>
      <w:marLeft w:val="0"/>
      <w:marRight w:val="0"/>
      <w:marTop w:val="0"/>
      <w:marBottom w:val="0"/>
      <w:divBdr>
        <w:top w:val="none" w:sz="0" w:space="0" w:color="auto"/>
        <w:left w:val="none" w:sz="0" w:space="0" w:color="auto"/>
        <w:bottom w:val="none" w:sz="0" w:space="0" w:color="auto"/>
        <w:right w:val="none" w:sz="0" w:space="0" w:color="auto"/>
      </w:divBdr>
      <w:divsChild>
        <w:div w:id="1650937278">
          <w:marLeft w:val="0"/>
          <w:marRight w:val="0"/>
          <w:marTop w:val="0"/>
          <w:marBottom w:val="0"/>
          <w:divBdr>
            <w:top w:val="none" w:sz="0" w:space="0" w:color="auto"/>
            <w:left w:val="none" w:sz="0" w:space="0" w:color="auto"/>
            <w:bottom w:val="none" w:sz="0" w:space="0" w:color="auto"/>
            <w:right w:val="none" w:sz="0" w:space="0" w:color="auto"/>
          </w:divBdr>
          <w:divsChild>
            <w:div w:id="792946077">
              <w:marLeft w:val="0"/>
              <w:marRight w:val="0"/>
              <w:marTop w:val="0"/>
              <w:marBottom w:val="0"/>
              <w:divBdr>
                <w:top w:val="none" w:sz="0" w:space="0" w:color="auto"/>
                <w:left w:val="none" w:sz="0" w:space="0" w:color="auto"/>
                <w:bottom w:val="none" w:sz="0" w:space="0" w:color="auto"/>
                <w:right w:val="none" w:sz="0" w:space="0" w:color="auto"/>
              </w:divBdr>
              <w:divsChild>
                <w:div w:id="1389375369">
                  <w:marLeft w:val="0"/>
                  <w:marRight w:val="0"/>
                  <w:marTop w:val="0"/>
                  <w:marBottom w:val="0"/>
                  <w:divBdr>
                    <w:top w:val="none" w:sz="0" w:space="0" w:color="auto"/>
                    <w:left w:val="none" w:sz="0" w:space="0" w:color="auto"/>
                    <w:bottom w:val="none" w:sz="0" w:space="0" w:color="auto"/>
                    <w:right w:val="none" w:sz="0" w:space="0" w:color="auto"/>
                  </w:divBdr>
                  <w:divsChild>
                    <w:div w:id="231042932">
                      <w:marLeft w:val="0"/>
                      <w:marRight w:val="0"/>
                      <w:marTop w:val="0"/>
                      <w:marBottom w:val="0"/>
                      <w:divBdr>
                        <w:top w:val="none" w:sz="0" w:space="0" w:color="auto"/>
                        <w:left w:val="none" w:sz="0" w:space="0" w:color="auto"/>
                        <w:bottom w:val="none" w:sz="0" w:space="0" w:color="auto"/>
                        <w:right w:val="none" w:sz="0" w:space="0" w:color="auto"/>
                      </w:divBdr>
                      <w:divsChild>
                        <w:div w:id="1765101894">
                          <w:marLeft w:val="0"/>
                          <w:marRight w:val="0"/>
                          <w:marTop w:val="0"/>
                          <w:marBottom w:val="0"/>
                          <w:divBdr>
                            <w:top w:val="none" w:sz="0" w:space="0" w:color="auto"/>
                            <w:left w:val="none" w:sz="0" w:space="0" w:color="auto"/>
                            <w:bottom w:val="none" w:sz="0" w:space="0" w:color="auto"/>
                            <w:right w:val="none" w:sz="0" w:space="0" w:color="auto"/>
                          </w:divBdr>
                          <w:divsChild>
                            <w:div w:id="12933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87165">
      <w:bodyDiv w:val="1"/>
      <w:marLeft w:val="0"/>
      <w:marRight w:val="0"/>
      <w:marTop w:val="0"/>
      <w:marBottom w:val="0"/>
      <w:divBdr>
        <w:top w:val="none" w:sz="0" w:space="0" w:color="auto"/>
        <w:left w:val="none" w:sz="0" w:space="0" w:color="auto"/>
        <w:bottom w:val="none" w:sz="0" w:space="0" w:color="auto"/>
        <w:right w:val="none" w:sz="0" w:space="0" w:color="auto"/>
      </w:divBdr>
    </w:div>
    <w:div w:id="173417785">
      <w:bodyDiv w:val="1"/>
      <w:marLeft w:val="0"/>
      <w:marRight w:val="0"/>
      <w:marTop w:val="0"/>
      <w:marBottom w:val="0"/>
      <w:divBdr>
        <w:top w:val="none" w:sz="0" w:space="0" w:color="auto"/>
        <w:left w:val="none" w:sz="0" w:space="0" w:color="auto"/>
        <w:bottom w:val="none" w:sz="0" w:space="0" w:color="auto"/>
        <w:right w:val="none" w:sz="0" w:space="0" w:color="auto"/>
      </w:divBdr>
      <w:divsChild>
        <w:div w:id="1329017750">
          <w:marLeft w:val="0"/>
          <w:marRight w:val="0"/>
          <w:marTop w:val="0"/>
          <w:marBottom w:val="0"/>
          <w:divBdr>
            <w:top w:val="none" w:sz="0" w:space="0" w:color="auto"/>
            <w:left w:val="none" w:sz="0" w:space="0" w:color="auto"/>
            <w:bottom w:val="none" w:sz="0" w:space="0" w:color="auto"/>
            <w:right w:val="none" w:sz="0" w:space="0" w:color="auto"/>
          </w:divBdr>
          <w:divsChild>
            <w:div w:id="713238145">
              <w:marLeft w:val="0"/>
              <w:marRight w:val="0"/>
              <w:marTop w:val="0"/>
              <w:marBottom w:val="0"/>
              <w:divBdr>
                <w:top w:val="none" w:sz="0" w:space="0" w:color="auto"/>
                <w:left w:val="none" w:sz="0" w:space="0" w:color="auto"/>
                <w:bottom w:val="none" w:sz="0" w:space="0" w:color="auto"/>
                <w:right w:val="none" w:sz="0" w:space="0" w:color="auto"/>
              </w:divBdr>
            </w:div>
            <w:div w:id="694575416">
              <w:marLeft w:val="0"/>
              <w:marRight w:val="0"/>
              <w:marTop w:val="0"/>
              <w:marBottom w:val="0"/>
              <w:divBdr>
                <w:top w:val="none" w:sz="0" w:space="0" w:color="auto"/>
                <w:left w:val="none" w:sz="0" w:space="0" w:color="auto"/>
                <w:bottom w:val="none" w:sz="0" w:space="0" w:color="auto"/>
                <w:right w:val="none" w:sz="0" w:space="0" w:color="auto"/>
              </w:divBdr>
            </w:div>
            <w:div w:id="13062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6718">
      <w:bodyDiv w:val="1"/>
      <w:marLeft w:val="0"/>
      <w:marRight w:val="0"/>
      <w:marTop w:val="0"/>
      <w:marBottom w:val="0"/>
      <w:divBdr>
        <w:top w:val="none" w:sz="0" w:space="0" w:color="auto"/>
        <w:left w:val="none" w:sz="0" w:space="0" w:color="auto"/>
        <w:bottom w:val="none" w:sz="0" w:space="0" w:color="auto"/>
        <w:right w:val="none" w:sz="0" w:space="0" w:color="auto"/>
      </w:divBdr>
      <w:divsChild>
        <w:div w:id="1039206514">
          <w:marLeft w:val="0"/>
          <w:marRight w:val="0"/>
          <w:marTop w:val="0"/>
          <w:marBottom w:val="0"/>
          <w:divBdr>
            <w:top w:val="none" w:sz="0" w:space="0" w:color="auto"/>
            <w:left w:val="none" w:sz="0" w:space="0" w:color="auto"/>
            <w:bottom w:val="none" w:sz="0" w:space="0" w:color="auto"/>
            <w:right w:val="none" w:sz="0" w:space="0" w:color="auto"/>
          </w:divBdr>
          <w:divsChild>
            <w:div w:id="1421096835">
              <w:marLeft w:val="0"/>
              <w:marRight w:val="0"/>
              <w:marTop w:val="0"/>
              <w:marBottom w:val="0"/>
              <w:divBdr>
                <w:top w:val="none" w:sz="0" w:space="0" w:color="auto"/>
                <w:left w:val="none" w:sz="0" w:space="0" w:color="auto"/>
                <w:bottom w:val="none" w:sz="0" w:space="0" w:color="auto"/>
                <w:right w:val="none" w:sz="0" w:space="0" w:color="auto"/>
              </w:divBdr>
              <w:divsChild>
                <w:div w:id="813983733">
                  <w:marLeft w:val="0"/>
                  <w:marRight w:val="0"/>
                  <w:marTop w:val="0"/>
                  <w:marBottom w:val="0"/>
                  <w:divBdr>
                    <w:top w:val="none" w:sz="0" w:space="0" w:color="auto"/>
                    <w:left w:val="none" w:sz="0" w:space="0" w:color="auto"/>
                    <w:bottom w:val="none" w:sz="0" w:space="0" w:color="auto"/>
                    <w:right w:val="none" w:sz="0" w:space="0" w:color="auto"/>
                  </w:divBdr>
                  <w:divsChild>
                    <w:div w:id="695888704">
                      <w:marLeft w:val="0"/>
                      <w:marRight w:val="0"/>
                      <w:marTop w:val="0"/>
                      <w:marBottom w:val="0"/>
                      <w:divBdr>
                        <w:top w:val="none" w:sz="0" w:space="0" w:color="auto"/>
                        <w:left w:val="none" w:sz="0" w:space="0" w:color="auto"/>
                        <w:bottom w:val="none" w:sz="0" w:space="0" w:color="auto"/>
                        <w:right w:val="none" w:sz="0" w:space="0" w:color="auto"/>
                      </w:divBdr>
                      <w:divsChild>
                        <w:div w:id="120853430">
                          <w:marLeft w:val="0"/>
                          <w:marRight w:val="0"/>
                          <w:marTop w:val="0"/>
                          <w:marBottom w:val="0"/>
                          <w:divBdr>
                            <w:top w:val="none" w:sz="0" w:space="0" w:color="auto"/>
                            <w:left w:val="none" w:sz="0" w:space="0" w:color="auto"/>
                            <w:bottom w:val="none" w:sz="0" w:space="0" w:color="auto"/>
                            <w:right w:val="none" w:sz="0" w:space="0" w:color="auto"/>
                          </w:divBdr>
                          <w:divsChild>
                            <w:div w:id="7095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433510">
      <w:bodyDiv w:val="1"/>
      <w:marLeft w:val="0"/>
      <w:marRight w:val="0"/>
      <w:marTop w:val="0"/>
      <w:marBottom w:val="0"/>
      <w:divBdr>
        <w:top w:val="none" w:sz="0" w:space="0" w:color="auto"/>
        <w:left w:val="none" w:sz="0" w:space="0" w:color="auto"/>
        <w:bottom w:val="none" w:sz="0" w:space="0" w:color="auto"/>
        <w:right w:val="none" w:sz="0" w:space="0" w:color="auto"/>
      </w:divBdr>
    </w:div>
    <w:div w:id="236719458">
      <w:bodyDiv w:val="1"/>
      <w:marLeft w:val="0"/>
      <w:marRight w:val="0"/>
      <w:marTop w:val="0"/>
      <w:marBottom w:val="0"/>
      <w:divBdr>
        <w:top w:val="none" w:sz="0" w:space="0" w:color="auto"/>
        <w:left w:val="none" w:sz="0" w:space="0" w:color="auto"/>
        <w:bottom w:val="none" w:sz="0" w:space="0" w:color="auto"/>
        <w:right w:val="none" w:sz="0" w:space="0" w:color="auto"/>
      </w:divBdr>
    </w:div>
    <w:div w:id="295254925">
      <w:bodyDiv w:val="1"/>
      <w:marLeft w:val="0"/>
      <w:marRight w:val="0"/>
      <w:marTop w:val="0"/>
      <w:marBottom w:val="0"/>
      <w:divBdr>
        <w:top w:val="none" w:sz="0" w:space="0" w:color="auto"/>
        <w:left w:val="none" w:sz="0" w:space="0" w:color="auto"/>
        <w:bottom w:val="none" w:sz="0" w:space="0" w:color="auto"/>
        <w:right w:val="none" w:sz="0" w:space="0" w:color="auto"/>
      </w:divBdr>
      <w:divsChild>
        <w:div w:id="1663268640">
          <w:marLeft w:val="0"/>
          <w:marRight w:val="0"/>
          <w:marTop w:val="0"/>
          <w:marBottom w:val="0"/>
          <w:divBdr>
            <w:top w:val="none" w:sz="0" w:space="0" w:color="auto"/>
            <w:left w:val="none" w:sz="0" w:space="0" w:color="auto"/>
            <w:bottom w:val="none" w:sz="0" w:space="0" w:color="auto"/>
            <w:right w:val="none" w:sz="0" w:space="0" w:color="auto"/>
          </w:divBdr>
        </w:div>
        <w:div w:id="609822143">
          <w:marLeft w:val="0"/>
          <w:marRight w:val="0"/>
          <w:marTop w:val="0"/>
          <w:marBottom w:val="0"/>
          <w:divBdr>
            <w:top w:val="none" w:sz="0" w:space="0" w:color="auto"/>
            <w:left w:val="none" w:sz="0" w:space="0" w:color="auto"/>
            <w:bottom w:val="none" w:sz="0" w:space="0" w:color="auto"/>
            <w:right w:val="none" w:sz="0" w:space="0" w:color="auto"/>
          </w:divBdr>
        </w:div>
      </w:divsChild>
    </w:div>
    <w:div w:id="304243229">
      <w:bodyDiv w:val="1"/>
      <w:marLeft w:val="0"/>
      <w:marRight w:val="0"/>
      <w:marTop w:val="0"/>
      <w:marBottom w:val="0"/>
      <w:divBdr>
        <w:top w:val="none" w:sz="0" w:space="0" w:color="auto"/>
        <w:left w:val="none" w:sz="0" w:space="0" w:color="auto"/>
        <w:bottom w:val="none" w:sz="0" w:space="0" w:color="auto"/>
        <w:right w:val="none" w:sz="0" w:space="0" w:color="auto"/>
      </w:divBdr>
    </w:div>
    <w:div w:id="441342533">
      <w:bodyDiv w:val="1"/>
      <w:marLeft w:val="0"/>
      <w:marRight w:val="0"/>
      <w:marTop w:val="0"/>
      <w:marBottom w:val="0"/>
      <w:divBdr>
        <w:top w:val="none" w:sz="0" w:space="0" w:color="auto"/>
        <w:left w:val="none" w:sz="0" w:space="0" w:color="auto"/>
        <w:bottom w:val="none" w:sz="0" w:space="0" w:color="auto"/>
        <w:right w:val="none" w:sz="0" w:space="0" w:color="auto"/>
      </w:divBdr>
    </w:div>
    <w:div w:id="473451173">
      <w:bodyDiv w:val="1"/>
      <w:marLeft w:val="0"/>
      <w:marRight w:val="0"/>
      <w:marTop w:val="0"/>
      <w:marBottom w:val="0"/>
      <w:divBdr>
        <w:top w:val="none" w:sz="0" w:space="0" w:color="auto"/>
        <w:left w:val="none" w:sz="0" w:space="0" w:color="auto"/>
        <w:bottom w:val="none" w:sz="0" w:space="0" w:color="auto"/>
        <w:right w:val="none" w:sz="0" w:space="0" w:color="auto"/>
      </w:divBdr>
      <w:divsChild>
        <w:div w:id="1804077085">
          <w:marLeft w:val="0"/>
          <w:marRight w:val="0"/>
          <w:marTop w:val="0"/>
          <w:marBottom w:val="0"/>
          <w:divBdr>
            <w:top w:val="none" w:sz="0" w:space="0" w:color="auto"/>
            <w:left w:val="none" w:sz="0" w:space="0" w:color="auto"/>
            <w:bottom w:val="none" w:sz="0" w:space="0" w:color="auto"/>
            <w:right w:val="none" w:sz="0" w:space="0" w:color="auto"/>
          </w:divBdr>
        </w:div>
        <w:div w:id="1262683827">
          <w:marLeft w:val="0"/>
          <w:marRight w:val="0"/>
          <w:marTop w:val="0"/>
          <w:marBottom w:val="0"/>
          <w:divBdr>
            <w:top w:val="none" w:sz="0" w:space="0" w:color="auto"/>
            <w:left w:val="none" w:sz="0" w:space="0" w:color="auto"/>
            <w:bottom w:val="none" w:sz="0" w:space="0" w:color="auto"/>
            <w:right w:val="none" w:sz="0" w:space="0" w:color="auto"/>
          </w:divBdr>
        </w:div>
      </w:divsChild>
    </w:div>
    <w:div w:id="569535667">
      <w:bodyDiv w:val="1"/>
      <w:marLeft w:val="0"/>
      <w:marRight w:val="0"/>
      <w:marTop w:val="0"/>
      <w:marBottom w:val="0"/>
      <w:divBdr>
        <w:top w:val="none" w:sz="0" w:space="0" w:color="auto"/>
        <w:left w:val="none" w:sz="0" w:space="0" w:color="auto"/>
        <w:bottom w:val="none" w:sz="0" w:space="0" w:color="auto"/>
        <w:right w:val="none" w:sz="0" w:space="0" w:color="auto"/>
      </w:divBdr>
    </w:div>
    <w:div w:id="773088059">
      <w:bodyDiv w:val="1"/>
      <w:marLeft w:val="0"/>
      <w:marRight w:val="0"/>
      <w:marTop w:val="0"/>
      <w:marBottom w:val="0"/>
      <w:divBdr>
        <w:top w:val="none" w:sz="0" w:space="0" w:color="auto"/>
        <w:left w:val="none" w:sz="0" w:space="0" w:color="auto"/>
        <w:bottom w:val="none" w:sz="0" w:space="0" w:color="auto"/>
        <w:right w:val="none" w:sz="0" w:space="0" w:color="auto"/>
      </w:divBdr>
      <w:divsChild>
        <w:div w:id="36664563">
          <w:marLeft w:val="0"/>
          <w:marRight w:val="0"/>
          <w:marTop w:val="0"/>
          <w:marBottom w:val="0"/>
          <w:divBdr>
            <w:top w:val="none" w:sz="0" w:space="0" w:color="auto"/>
            <w:left w:val="none" w:sz="0" w:space="0" w:color="auto"/>
            <w:bottom w:val="none" w:sz="0" w:space="0" w:color="auto"/>
            <w:right w:val="none" w:sz="0" w:space="0" w:color="auto"/>
          </w:divBdr>
          <w:divsChild>
            <w:div w:id="732895841">
              <w:marLeft w:val="0"/>
              <w:marRight w:val="0"/>
              <w:marTop w:val="0"/>
              <w:marBottom w:val="0"/>
              <w:divBdr>
                <w:top w:val="none" w:sz="0" w:space="0" w:color="auto"/>
                <w:left w:val="none" w:sz="0" w:space="0" w:color="auto"/>
                <w:bottom w:val="none" w:sz="0" w:space="0" w:color="auto"/>
                <w:right w:val="none" w:sz="0" w:space="0" w:color="auto"/>
              </w:divBdr>
              <w:divsChild>
                <w:div w:id="1309284391">
                  <w:marLeft w:val="0"/>
                  <w:marRight w:val="0"/>
                  <w:marTop w:val="0"/>
                  <w:marBottom w:val="0"/>
                  <w:divBdr>
                    <w:top w:val="none" w:sz="0" w:space="0" w:color="auto"/>
                    <w:left w:val="none" w:sz="0" w:space="0" w:color="auto"/>
                    <w:bottom w:val="none" w:sz="0" w:space="0" w:color="auto"/>
                    <w:right w:val="none" w:sz="0" w:space="0" w:color="auto"/>
                  </w:divBdr>
                  <w:divsChild>
                    <w:div w:id="1280643265">
                      <w:marLeft w:val="0"/>
                      <w:marRight w:val="0"/>
                      <w:marTop w:val="0"/>
                      <w:marBottom w:val="0"/>
                      <w:divBdr>
                        <w:top w:val="none" w:sz="0" w:space="0" w:color="auto"/>
                        <w:left w:val="none" w:sz="0" w:space="0" w:color="auto"/>
                        <w:bottom w:val="none" w:sz="0" w:space="0" w:color="auto"/>
                        <w:right w:val="none" w:sz="0" w:space="0" w:color="auto"/>
                      </w:divBdr>
                      <w:divsChild>
                        <w:div w:id="1784497002">
                          <w:marLeft w:val="0"/>
                          <w:marRight w:val="0"/>
                          <w:marTop w:val="0"/>
                          <w:marBottom w:val="0"/>
                          <w:divBdr>
                            <w:top w:val="none" w:sz="0" w:space="0" w:color="auto"/>
                            <w:left w:val="none" w:sz="0" w:space="0" w:color="auto"/>
                            <w:bottom w:val="none" w:sz="0" w:space="0" w:color="auto"/>
                            <w:right w:val="none" w:sz="0" w:space="0" w:color="auto"/>
                          </w:divBdr>
                          <w:divsChild>
                            <w:div w:id="1905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186321">
      <w:bodyDiv w:val="1"/>
      <w:marLeft w:val="0"/>
      <w:marRight w:val="0"/>
      <w:marTop w:val="0"/>
      <w:marBottom w:val="0"/>
      <w:divBdr>
        <w:top w:val="none" w:sz="0" w:space="0" w:color="auto"/>
        <w:left w:val="none" w:sz="0" w:space="0" w:color="auto"/>
        <w:bottom w:val="none" w:sz="0" w:space="0" w:color="auto"/>
        <w:right w:val="none" w:sz="0" w:space="0" w:color="auto"/>
      </w:divBdr>
    </w:div>
    <w:div w:id="872808565">
      <w:bodyDiv w:val="1"/>
      <w:marLeft w:val="0"/>
      <w:marRight w:val="0"/>
      <w:marTop w:val="0"/>
      <w:marBottom w:val="0"/>
      <w:divBdr>
        <w:top w:val="none" w:sz="0" w:space="0" w:color="auto"/>
        <w:left w:val="none" w:sz="0" w:space="0" w:color="auto"/>
        <w:bottom w:val="none" w:sz="0" w:space="0" w:color="auto"/>
        <w:right w:val="none" w:sz="0" w:space="0" w:color="auto"/>
      </w:divBdr>
    </w:div>
    <w:div w:id="932979272">
      <w:bodyDiv w:val="1"/>
      <w:marLeft w:val="0"/>
      <w:marRight w:val="0"/>
      <w:marTop w:val="0"/>
      <w:marBottom w:val="0"/>
      <w:divBdr>
        <w:top w:val="none" w:sz="0" w:space="0" w:color="auto"/>
        <w:left w:val="none" w:sz="0" w:space="0" w:color="auto"/>
        <w:bottom w:val="none" w:sz="0" w:space="0" w:color="auto"/>
        <w:right w:val="none" w:sz="0" w:space="0" w:color="auto"/>
      </w:divBdr>
      <w:divsChild>
        <w:div w:id="182207678">
          <w:marLeft w:val="0"/>
          <w:marRight w:val="0"/>
          <w:marTop w:val="0"/>
          <w:marBottom w:val="0"/>
          <w:divBdr>
            <w:top w:val="none" w:sz="0" w:space="0" w:color="auto"/>
            <w:left w:val="none" w:sz="0" w:space="0" w:color="auto"/>
            <w:bottom w:val="none" w:sz="0" w:space="0" w:color="auto"/>
            <w:right w:val="none" w:sz="0" w:space="0" w:color="auto"/>
          </w:divBdr>
          <w:divsChild>
            <w:div w:id="1974943809">
              <w:marLeft w:val="0"/>
              <w:marRight w:val="0"/>
              <w:marTop w:val="0"/>
              <w:marBottom w:val="0"/>
              <w:divBdr>
                <w:top w:val="none" w:sz="0" w:space="0" w:color="auto"/>
                <w:left w:val="none" w:sz="0" w:space="0" w:color="auto"/>
                <w:bottom w:val="none" w:sz="0" w:space="0" w:color="auto"/>
                <w:right w:val="none" w:sz="0" w:space="0" w:color="auto"/>
              </w:divBdr>
              <w:divsChild>
                <w:div w:id="1197505801">
                  <w:marLeft w:val="0"/>
                  <w:marRight w:val="0"/>
                  <w:marTop w:val="0"/>
                  <w:marBottom w:val="0"/>
                  <w:divBdr>
                    <w:top w:val="none" w:sz="0" w:space="0" w:color="auto"/>
                    <w:left w:val="none" w:sz="0" w:space="0" w:color="auto"/>
                    <w:bottom w:val="none" w:sz="0" w:space="0" w:color="auto"/>
                    <w:right w:val="none" w:sz="0" w:space="0" w:color="auto"/>
                  </w:divBdr>
                  <w:divsChild>
                    <w:div w:id="1815871987">
                      <w:marLeft w:val="0"/>
                      <w:marRight w:val="0"/>
                      <w:marTop w:val="0"/>
                      <w:marBottom w:val="0"/>
                      <w:divBdr>
                        <w:top w:val="none" w:sz="0" w:space="0" w:color="auto"/>
                        <w:left w:val="none" w:sz="0" w:space="0" w:color="auto"/>
                        <w:bottom w:val="none" w:sz="0" w:space="0" w:color="auto"/>
                        <w:right w:val="none" w:sz="0" w:space="0" w:color="auto"/>
                      </w:divBdr>
                      <w:divsChild>
                        <w:div w:id="752165079">
                          <w:marLeft w:val="0"/>
                          <w:marRight w:val="0"/>
                          <w:marTop w:val="0"/>
                          <w:marBottom w:val="0"/>
                          <w:divBdr>
                            <w:top w:val="none" w:sz="0" w:space="0" w:color="auto"/>
                            <w:left w:val="none" w:sz="0" w:space="0" w:color="auto"/>
                            <w:bottom w:val="none" w:sz="0" w:space="0" w:color="auto"/>
                            <w:right w:val="none" w:sz="0" w:space="0" w:color="auto"/>
                          </w:divBdr>
                          <w:divsChild>
                            <w:div w:id="1879003336">
                              <w:marLeft w:val="0"/>
                              <w:marRight w:val="0"/>
                              <w:marTop w:val="0"/>
                              <w:marBottom w:val="0"/>
                              <w:divBdr>
                                <w:top w:val="none" w:sz="0" w:space="0" w:color="auto"/>
                                <w:left w:val="none" w:sz="0" w:space="0" w:color="auto"/>
                                <w:bottom w:val="none" w:sz="0" w:space="0" w:color="auto"/>
                                <w:right w:val="none" w:sz="0" w:space="0" w:color="auto"/>
                              </w:divBdr>
                              <w:divsChild>
                                <w:div w:id="1359813786">
                                  <w:marLeft w:val="0"/>
                                  <w:marRight w:val="0"/>
                                  <w:marTop w:val="0"/>
                                  <w:marBottom w:val="0"/>
                                  <w:divBdr>
                                    <w:top w:val="none" w:sz="0" w:space="0" w:color="auto"/>
                                    <w:left w:val="none" w:sz="0" w:space="0" w:color="auto"/>
                                    <w:bottom w:val="none" w:sz="0" w:space="0" w:color="auto"/>
                                    <w:right w:val="none" w:sz="0" w:space="0" w:color="auto"/>
                                  </w:divBdr>
                                </w:div>
                                <w:div w:id="11533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717988">
      <w:bodyDiv w:val="1"/>
      <w:marLeft w:val="0"/>
      <w:marRight w:val="0"/>
      <w:marTop w:val="0"/>
      <w:marBottom w:val="0"/>
      <w:divBdr>
        <w:top w:val="none" w:sz="0" w:space="0" w:color="auto"/>
        <w:left w:val="none" w:sz="0" w:space="0" w:color="auto"/>
        <w:bottom w:val="none" w:sz="0" w:space="0" w:color="auto"/>
        <w:right w:val="none" w:sz="0" w:space="0" w:color="auto"/>
      </w:divBdr>
    </w:div>
    <w:div w:id="1073502099">
      <w:bodyDiv w:val="1"/>
      <w:marLeft w:val="0"/>
      <w:marRight w:val="0"/>
      <w:marTop w:val="0"/>
      <w:marBottom w:val="0"/>
      <w:divBdr>
        <w:top w:val="none" w:sz="0" w:space="0" w:color="auto"/>
        <w:left w:val="none" w:sz="0" w:space="0" w:color="auto"/>
        <w:bottom w:val="none" w:sz="0" w:space="0" w:color="auto"/>
        <w:right w:val="none" w:sz="0" w:space="0" w:color="auto"/>
      </w:divBdr>
    </w:div>
    <w:div w:id="1098646406">
      <w:bodyDiv w:val="1"/>
      <w:marLeft w:val="0"/>
      <w:marRight w:val="0"/>
      <w:marTop w:val="0"/>
      <w:marBottom w:val="0"/>
      <w:divBdr>
        <w:top w:val="none" w:sz="0" w:space="0" w:color="auto"/>
        <w:left w:val="none" w:sz="0" w:space="0" w:color="auto"/>
        <w:bottom w:val="none" w:sz="0" w:space="0" w:color="auto"/>
        <w:right w:val="none" w:sz="0" w:space="0" w:color="auto"/>
      </w:divBdr>
      <w:divsChild>
        <w:div w:id="1790737228">
          <w:marLeft w:val="0"/>
          <w:marRight w:val="0"/>
          <w:marTop w:val="0"/>
          <w:marBottom w:val="0"/>
          <w:divBdr>
            <w:top w:val="none" w:sz="0" w:space="0" w:color="auto"/>
            <w:left w:val="none" w:sz="0" w:space="0" w:color="auto"/>
            <w:bottom w:val="none" w:sz="0" w:space="0" w:color="auto"/>
            <w:right w:val="none" w:sz="0" w:space="0" w:color="auto"/>
          </w:divBdr>
          <w:divsChild>
            <w:div w:id="722290483">
              <w:marLeft w:val="0"/>
              <w:marRight w:val="0"/>
              <w:marTop w:val="0"/>
              <w:marBottom w:val="0"/>
              <w:divBdr>
                <w:top w:val="none" w:sz="0" w:space="0" w:color="auto"/>
                <w:left w:val="none" w:sz="0" w:space="0" w:color="auto"/>
                <w:bottom w:val="none" w:sz="0" w:space="0" w:color="auto"/>
                <w:right w:val="none" w:sz="0" w:space="0" w:color="auto"/>
              </w:divBdr>
            </w:div>
            <w:div w:id="287321833">
              <w:marLeft w:val="0"/>
              <w:marRight w:val="0"/>
              <w:marTop w:val="0"/>
              <w:marBottom w:val="0"/>
              <w:divBdr>
                <w:top w:val="none" w:sz="0" w:space="0" w:color="auto"/>
                <w:left w:val="none" w:sz="0" w:space="0" w:color="auto"/>
                <w:bottom w:val="none" w:sz="0" w:space="0" w:color="auto"/>
                <w:right w:val="none" w:sz="0" w:space="0" w:color="auto"/>
              </w:divBdr>
            </w:div>
            <w:div w:id="9979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4594">
      <w:bodyDiv w:val="1"/>
      <w:marLeft w:val="0"/>
      <w:marRight w:val="0"/>
      <w:marTop w:val="0"/>
      <w:marBottom w:val="0"/>
      <w:divBdr>
        <w:top w:val="none" w:sz="0" w:space="0" w:color="auto"/>
        <w:left w:val="none" w:sz="0" w:space="0" w:color="auto"/>
        <w:bottom w:val="none" w:sz="0" w:space="0" w:color="auto"/>
        <w:right w:val="none" w:sz="0" w:space="0" w:color="auto"/>
      </w:divBdr>
    </w:div>
    <w:div w:id="1119180855">
      <w:bodyDiv w:val="1"/>
      <w:marLeft w:val="0"/>
      <w:marRight w:val="0"/>
      <w:marTop w:val="0"/>
      <w:marBottom w:val="0"/>
      <w:divBdr>
        <w:top w:val="none" w:sz="0" w:space="0" w:color="auto"/>
        <w:left w:val="none" w:sz="0" w:space="0" w:color="auto"/>
        <w:bottom w:val="none" w:sz="0" w:space="0" w:color="auto"/>
        <w:right w:val="none" w:sz="0" w:space="0" w:color="auto"/>
      </w:divBdr>
      <w:divsChild>
        <w:div w:id="1176187586">
          <w:marLeft w:val="0"/>
          <w:marRight w:val="0"/>
          <w:marTop w:val="0"/>
          <w:marBottom w:val="0"/>
          <w:divBdr>
            <w:top w:val="none" w:sz="0" w:space="0" w:color="auto"/>
            <w:left w:val="none" w:sz="0" w:space="0" w:color="auto"/>
            <w:bottom w:val="none" w:sz="0" w:space="0" w:color="auto"/>
            <w:right w:val="none" w:sz="0" w:space="0" w:color="auto"/>
          </w:divBdr>
        </w:div>
        <w:div w:id="120539713">
          <w:marLeft w:val="-150"/>
          <w:marRight w:val="0"/>
          <w:marTop w:val="240"/>
          <w:marBottom w:val="0"/>
          <w:divBdr>
            <w:top w:val="none" w:sz="0" w:space="0" w:color="auto"/>
            <w:left w:val="none" w:sz="0" w:space="0" w:color="auto"/>
            <w:bottom w:val="none" w:sz="0" w:space="0" w:color="auto"/>
            <w:right w:val="none" w:sz="0" w:space="0" w:color="auto"/>
          </w:divBdr>
          <w:divsChild>
            <w:div w:id="1646928265">
              <w:marLeft w:val="150"/>
              <w:marRight w:val="90"/>
              <w:marTop w:val="0"/>
              <w:marBottom w:val="0"/>
              <w:divBdr>
                <w:top w:val="none" w:sz="0" w:space="0" w:color="auto"/>
                <w:left w:val="none" w:sz="0" w:space="0" w:color="auto"/>
                <w:bottom w:val="none" w:sz="0" w:space="0" w:color="auto"/>
                <w:right w:val="none" w:sz="0" w:space="0" w:color="auto"/>
              </w:divBdr>
            </w:div>
          </w:divsChild>
        </w:div>
      </w:divsChild>
    </w:div>
    <w:div w:id="1121877996">
      <w:bodyDiv w:val="1"/>
      <w:marLeft w:val="0"/>
      <w:marRight w:val="0"/>
      <w:marTop w:val="0"/>
      <w:marBottom w:val="0"/>
      <w:divBdr>
        <w:top w:val="none" w:sz="0" w:space="0" w:color="auto"/>
        <w:left w:val="none" w:sz="0" w:space="0" w:color="auto"/>
        <w:bottom w:val="none" w:sz="0" w:space="0" w:color="auto"/>
        <w:right w:val="none" w:sz="0" w:space="0" w:color="auto"/>
      </w:divBdr>
    </w:div>
    <w:div w:id="1213729968">
      <w:bodyDiv w:val="1"/>
      <w:marLeft w:val="0"/>
      <w:marRight w:val="0"/>
      <w:marTop w:val="0"/>
      <w:marBottom w:val="0"/>
      <w:divBdr>
        <w:top w:val="none" w:sz="0" w:space="0" w:color="auto"/>
        <w:left w:val="none" w:sz="0" w:space="0" w:color="auto"/>
        <w:bottom w:val="none" w:sz="0" w:space="0" w:color="auto"/>
        <w:right w:val="none" w:sz="0" w:space="0" w:color="auto"/>
      </w:divBdr>
      <w:divsChild>
        <w:div w:id="1899507497">
          <w:marLeft w:val="0"/>
          <w:marRight w:val="0"/>
          <w:marTop w:val="0"/>
          <w:marBottom w:val="0"/>
          <w:divBdr>
            <w:top w:val="none" w:sz="0" w:space="0" w:color="auto"/>
            <w:left w:val="none" w:sz="0" w:space="0" w:color="auto"/>
            <w:bottom w:val="none" w:sz="0" w:space="0" w:color="auto"/>
            <w:right w:val="none" w:sz="0" w:space="0" w:color="auto"/>
          </w:divBdr>
          <w:divsChild>
            <w:div w:id="1197080796">
              <w:marLeft w:val="0"/>
              <w:marRight w:val="0"/>
              <w:marTop w:val="0"/>
              <w:marBottom w:val="0"/>
              <w:divBdr>
                <w:top w:val="none" w:sz="0" w:space="0" w:color="auto"/>
                <w:left w:val="none" w:sz="0" w:space="0" w:color="auto"/>
                <w:bottom w:val="none" w:sz="0" w:space="0" w:color="auto"/>
                <w:right w:val="none" w:sz="0" w:space="0" w:color="auto"/>
              </w:divBdr>
            </w:div>
            <w:div w:id="77799457">
              <w:marLeft w:val="0"/>
              <w:marRight w:val="0"/>
              <w:marTop w:val="0"/>
              <w:marBottom w:val="0"/>
              <w:divBdr>
                <w:top w:val="none" w:sz="0" w:space="0" w:color="auto"/>
                <w:left w:val="none" w:sz="0" w:space="0" w:color="auto"/>
                <w:bottom w:val="none" w:sz="0" w:space="0" w:color="auto"/>
                <w:right w:val="none" w:sz="0" w:space="0" w:color="auto"/>
              </w:divBdr>
            </w:div>
            <w:div w:id="6926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42481">
      <w:bodyDiv w:val="1"/>
      <w:marLeft w:val="0"/>
      <w:marRight w:val="0"/>
      <w:marTop w:val="0"/>
      <w:marBottom w:val="0"/>
      <w:divBdr>
        <w:top w:val="none" w:sz="0" w:space="0" w:color="auto"/>
        <w:left w:val="none" w:sz="0" w:space="0" w:color="auto"/>
        <w:bottom w:val="none" w:sz="0" w:space="0" w:color="auto"/>
        <w:right w:val="none" w:sz="0" w:space="0" w:color="auto"/>
      </w:divBdr>
      <w:divsChild>
        <w:div w:id="783305605">
          <w:marLeft w:val="0"/>
          <w:marRight w:val="0"/>
          <w:marTop w:val="0"/>
          <w:marBottom w:val="0"/>
          <w:divBdr>
            <w:top w:val="none" w:sz="0" w:space="0" w:color="auto"/>
            <w:left w:val="none" w:sz="0" w:space="0" w:color="auto"/>
            <w:bottom w:val="none" w:sz="0" w:space="0" w:color="auto"/>
            <w:right w:val="none" w:sz="0" w:space="0" w:color="auto"/>
          </w:divBdr>
          <w:divsChild>
            <w:div w:id="150098704">
              <w:marLeft w:val="0"/>
              <w:marRight w:val="0"/>
              <w:marTop w:val="0"/>
              <w:marBottom w:val="0"/>
              <w:divBdr>
                <w:top w:val="none" w:sz="0" w:space="0" w:color="auto"/>
                <w:left w:val="none" w:sz="0" w:space="0" w:color="auto"/>
                <w:bottom w:val="none" w:sz="0" w:space="0" w:color="auto"/>
                <w:right w:val="none" w:sz="0" w:space="0" w:color="auto"/>
              </w:divBdr>
            </w:div>
            <w:div w:id="866062274">
              <w:marLeft w:val="0"/>
              <w:marRight w:val="0"/>
              <w:marTop w:val="0"/>
              <w:marBottom w:val="0"/>
              <w:divBdr>
                <w:top w:val="none" w:sz="0" w:space="0" w:color="auto"/>
                <w:left w:val="none" w:sz="0" w:space="0" w:color="auto"/>
                <w:bottom w:val="none" w:sz="0" w:space="0" w:color="auto"/>
                <w:right w:val="none" w:sz="0" w:space="0" w:color="auto"/>
              </w:divBdr>
            </w:div>
            <w:div w:id="4328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2636">
      <w:bodyDiv w:val="1"/>
      <w:marLeft w:val="0"/>
      <w:marRight w:val="0"/>
      <w:marTop w:val="0"/>
      <w:marBottom w:val="0"/>
      <w:divBdr>
        <w:top w:val="none" w:sz="0" w:space="0" w:color="auto"/>
        <w:left w:val="none" w:sz="0" w:space="0" w:color="auto"/>
        <w:bottom w:val="none" w:sz="0" w:space="0" w:color="auto"/>
        <w:right w:val="none" w:sz="0" w:space="0" w:color="auto"/>
      </w:divBdr>
      <w:divsChild>
        <w:div w:id="986319334">
          <w:marLeft w:val="0"/>
          <w:marRight w:val="0"/>
          <w:marTop w:val="0"/>
          <w:marBottom w:val="0"/>
          <w:divBdr>
            <w:top w:val="none" w:sz="0" w:space="0" w:color="auto"/>
            <w:left w:val="none" w:sz="0" w:space="0" w:color="auto"/>
            <w:bottom w:val="none" w:sz="0" w:space="0" w:color="auto"/>
            <w:right w:val="none" w:sz="0" w:space="0" w:color="auto"/>
          </w:divBdr>
          <w:divsChild>
            <w:div w:id="8751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569">
      <w:bodyDiv w:val="1"/>
      <w:marLeft w:val="0"/>
      <w:marRight w:val="0"/>
      <w:marTop w:val="0"/>
      <w:marBottom w:val="0"/>
      <w:divBdr>
        <w:top w:val="none" w:sz="0" w:space="0" w:color="auto"/>
        <w:left w:val="none" w:sz="0" w:space="0" w:color="auto"/>
        <w:bottom w:val="none" w:sz="0" w:space="0" w:color="auto"/>
        <w:right w:val="none" w:sz="0" w:space="0" w:color="auto"/>
      </w:divBdr>
    </w:div>
    <w:div w:id="1478262229">
      <w:bodyDiv w:val="1"/>
      <w:marLeft w:val="0"/>
      <w:marRight w:val="0"/>
      <w:marTop w:val="0"/>
      <w:marBottom w:val="0"/>
      <w:divBdr>
        <w:top w:val="none" w:sz="0" w:space="0" w:color="auto"/>
        <w:left w:val="none" w:sz="0" w:space="0" w:color="auto"/>
        <w:bottom w:val="none" w:sz="0" w:space="0" w:color="auto"/>
        <w:right w:val="none" w:sz="0" w:space="0" w:color="auto"/>
      </w:divBdr>
    </w:div>
    <w:div w:id="1497502905">
      <w:bodyDiv w:val="1"/>
      <w:marLeft w:val="0"/>
      <w:marRight w:val="0"/>
      <w:marTop w:val="0"/>
      <w:marBottom w:val="0"/>
      <w:divBdr>
        <w:top w:val="none" w:sz="0" w:space="0" w:color="auto"/>
        <w:left w:val="none" w:sz="0" w:space="0" w:color="auto"/>
        <w:bottom w:val="none" w:sz="0" w:space="0" w:color="auto"/>
        <w:right w:val="none" w:sz="0" w:space="0" w:color="auto"/>
      </w:divBdr>
    </w:div>
    <w:div w:id="1516770730">
      <w:bodyDiv w:val="1"/>
      <w:marLeft w:val="0"/>
      <w:marRight w:val="0"/>
      <w:marTop w:val="0"/>
      <w:marBottom w:val="0"/>
      <w:divBdr>
        <w:top w:val="none" w:sz="0" w:space="0" w:color="auto"/>
        <w:left w:val="none" w:sz="0" w:space="0" w:color="auto"/>
        <w:bottom w:val="none" w:sz="0" w:space="0" w:color="auto"/>
        <w:right w:val="none" w:sz="0" w:space="0" w:color="auto"/>
      </w:divBdr>
    </w:div>
    <w:div w:id="1584607926">
      <w:bodyDiv w:val="1"/>
      <w:marLeft w:val="0"/>
      <w:marRight w:val="0"/>
      <w:marTop w:val="0"/>
      <w:marBottom w:val="0"/>
      <w:divBdr>
        <w:top w:val="none" w:sz="0" w:space="0" w:color="auto"/>
        <w:left w:val="none" w:sz="0" w:space="0" w:color="auto"/>
        <w:bottom w:val="none" w:sz="0" w:space="0" w:color="auto"/>
        <w:right w:val="none" w:sz="0" w:space="0" w:color="auto"/>
      </w:divBdr>
    </w:div>
    <w:div w:id="1627615314">
      <w:bodyDiv w:val="1"/>
      <w:marLeft w:val="0"/>
      <w:marRight w:val="0"/>
      <w:marTop w:val="0"/>
      <w:marBottom w:val="0"/>
      <w:divBdr>
        <w:top w:val="none" w:sz="0" w:space="0" w:color="auto"/>
        <w:left w:val="none" w:sz="0" w:space="0" w:color="auto"/>
        <w:bottom w:val="none" w:sz="0" w:space="0" w:color="auto"/>
        <w:right w:val="none" w:sz="0" w:space="0" w:color="auto"/>
      </w:divBdr>
    </w:div>
    <w:div w:id="1703675927">
      <w:bodyDiv w:val="1"/>
      <w:marLeft w:val="0"/>
      <w:marRight w:val="0"/>
      <w:marTop w:val="0"/>
      <w:marBottom w:val="0"/>
      <w:divBdr>
        <w:top w:val="none" w:sz="0" w:space="0" w:color="auto"/>
        <w:left w:val="none" w:sz="0" w:space="0" w:color="auto"/>
        <w:bottom w:val="none" w:sz="0" w:space="0" w:color="auto"/>
        <w:right w:val="none" w:sz="0" w:space="0" w:color="auto"/>
      </w:divBdr>
      <w:divsChild>
        <w:div w:id="1879201317">
          <w:marLeft w:val="0"/>
          <w:marRight w:val="0"/>
          <w:marTop w:val="0"/>
          <w:marBottom w:val="0"/>
          <w:divBdr>
            <w:top w:val="none" w:sz="0" w:space="0" w:color="auto"/>
            <w:left w:val="none" w:sz="0" w:space="0" w:color="auto"/>
            <w:bottom w:val="none" w:sz="0" w:space="0" w:color="auto"/>
            <w:right w:val="none" w:sz="0" w:space="0" w:color="auto"/>
          </w:divBdr>
          <w:divsChild>
            <w:div w:id="748693850">
              <w:marLeft w:val="0"/>
              <w:marRight w:val="0"/>
              <w:marTop w:val="0"/>
              <w:marBottom w:val="0"/>
              <w:divBdr>
                <w:top w:val="none" w:sz="0" w:space="0" w:color="auto"/>
                <w:left w:val="none" w:sz="0" w:space="0" w:color="auto"/>
                <w:bottom w:val="none" w:sz="0" w:space="0" w:color="auto"/>
                <w:right w:val="none" w:sz="0" w:space="0" w:color="auto"/>
              </w:divBdr>
              <w:divsChild>
                <w:div w:id="1563830880">
                  <w:marLeft w:val="0"/>
                  <w:marRight w:val="0"/>
                  <w:marTop w:val="0"/>
                  <w:marBottom w:val="0"/>
                  <w:divBdr>
                    <w:top w:val="none" w:sz="0" w:space="0" w:color="auto"/>
                    <w:left w:val="none" w:sz="0" w:space="0" w:color="auto"/>
                    <w:bottom w:val="none" w:sz="0" w:space="0" w:color="auto"/>
                    <w:right w:val="none" w:sz="0" w:space="0" w:color="auto"/>
                  </w:divBdr>
                  <w:divsChild>
                    <w:div w:id="1782604589">
                      <w:marLeft w:val="0"/>
                      <w:marRight w:val="0"/>
                      <w:marTop w:val="0"/>
                      <w:marBottom w:val="0"/>
                      <w:divBdr>
                        <w:top w:val="none" w:sz="0" w:space="0" w:color="auto"/>
                        <w:left w:val="none" w:sz="0" w:space="0" w:color="auto"/>
                        <w:bottom w:val="none" w:sz="0" w:space="0" w:color="auto"/>
                        <w:right w:val="none" w:sz="0" w:space="0" w:color="auto"/>
                      </w:divBdr>
                      <w:divsChild>
                        <w:div w:id="2089108381">
                          <w:marLeft w:val="0"/>
                          <w:marRight w:val="0"/>
                          <w:marTop w:val="0"/>
                          <w:marBottom w:val="0"/>
                          <w:divBdr>
                            <w:top w:val="none" w:sz="0" w:space="0" w:color="auto"/>
                            <w:left w:val="none" w:sz="0" w:space="0" w:color="auto"/>
                            <w:bottom w:val="none" w:sz="0" w:space="0" w:color="auto"/>
                            <w:right w:val="none" w:sz="0" w:space="0" w:color="auto"/>
                          </w:divBdr>
                          <w:divsChild>
                            <w:div w:id="16439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496924">
      <w:bodyDiv w:val="1"/>
      <w:marLeft w:val="0"/>
      <w:marRight w:val="0"/>
      <w:marTop w:val="0"/>
      <w:marBottom w:val="0"/>
      <w:divBdr>
        <w:top w:val="none" w:sz="0" w:space="0" w:color="auto"/>
        <w:left w:val="none" w:sz="0" w:space="0" w:color="auto"/>
        <w:bottom w:val="none" w:sz="0" w:space="0" w:color="auto"/>
        <w:right w:val="none" w:sz="0" w:space="0" w:color="auto"/>
      </w:divBdr>
      <w:divsChild>
        <w:div w:id="914363529">
          <w:marLeft w:val="0"/>
          <w:marRight w:val="0"/>
          <w:marTop w:val="0"/>
          <w:marBottom w:val="0"/>
          <w:divBdr>
            <w:top w:val="none" w:sz="0" w:space="0" w:color="auto"/>
            <w:left w:val="none" w:sz="0" w:space="0" w:color="auto"/>
            <w:bottom w:val="none" w:sz="0" w:space="0" w:color="auto"/>
            <w:right w:val="none" w:sz="0" w:space="0" w:color="auto"/>
          </w:divBdr>
          <w:divsChild>
            <w:div w:id="218830627">
              <w:marLeft w:val="0"/>
              <w:marRight w:val="0"/>
              <w:marTop w:val="0"/>
              <w:marBottom w:val="0"/>
              <w:divBdr>
                <w:top w:val="none" w:sz="0" w:space="0" w:color="auto"/>
                <w:left w:val="none" w:sz="0" w:space="0" w:color="auto"/>
                <w:bottom w:val="none" w:sz="0" w:space="0" w:color="auto"/>
                <w:right w:val="none" w:sz="0" w:space="0" w:color="auto"/>
              </w:divBdr>
            </w:div>
          </w:divsChild>
        </w:div>
        <w:div w:id="1006713898">
          <w:marLeft w:val="0"/>
          <w:marRight w:val="0"/>
          <w:marTop w:val="0"/>
          <w:marBottom w:val="0"/>
          <w:divBdr>
            <w:top w:val="none" w:sz="0" w:space="0" w:color="auto"/>
            <w:left w:val="none" w:sz="0" w:space="0" w:color="auto"/>
            <w:bottom w:val="none" w:sz="0" w:space="0" w:color="auto"/>
            <w:right w:val="none" w:sz="0" w:space="0" w:color="auto"/>
          </w:divBdr>
          <w:divsChild>
            <w:div w:id="1401363339">
              <w:marLeft w:val="0"/>
              <w:marRight w:val="0"/>
              <w:marTop w:val="0"/>
              <w:marBottom w:val="0"/>
              <w:divBdr>
                <w:top w:val="none" w:sz="0" w:space="0" w:color="auto"/>
                <w:left w:val="none" w:sz="0" w:space="0" w:color="auto"/>
                <w:bottom w:val="none" w:sz="0" w:space="0" w:color="auto"/>
                <w:right w:val="none" w:sz="0" w:space="0" w:color="auto"/>
              </w:divBdr>
            </w:div>
          </w:divsChild>
        </w:div>
        <w:div w:id="684285034">
          <w:marLeft w:val="0"/>
          <w:marRight w:val="0"/>
          <w:marTop w:val="0"/>
          <w:marBottom w:val="0"/>
          <w:divBdr>
            <w:top w:val="none" w:sz="0" w:space="0" w:color="auto"/>
            <w:left w:val="none" w:sz="0" w:space="0" w:color="auto"/>
            <w:bottom w:val="none" w:sz="0" w:space="0" w:color="auto"/>
            <w:right w:val="none" w:sz="0" w:space="0" w:color="auto"/>
          </w:divBdr>
          <w:divsChild>
            <w:div w:id="7684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5506">
      <w:bodyDiv w:val="1"/>
      <w:marLeft w:val="0"/>
      <w:marRight w:val="0"/>
      <w:marTop w:val="0"/>
      <w:marBottom w:val="0"/>
      <w:divBdr>
        <w:top w:val="none" w:sz="0" w:space="0" w:color="auto"/>
        <w:left w:val="none" w:sz="0" w:space="0" w:color="auto"/>
        <w:bottom w:val="none" w:sz="0" w:space="0" w:color="auto"/>
        <w:right w:val="none" w:sz="0" w:space="0" w:color="auto"/>
      </w:divBdr>
      <w:divsChild>
        <w:div w:id="586813551">
          <w:marLeft w:val="0"/>
          <w:marRight w:val="0"/>
          <w:marTop w:val="0"/>
          <w:marBottom w:val="0"/>
          <w:divBdr>
            <w:top w:val="none" w:sz="0" w:space="0" w:color="auto"/>
            <w:left w:val="none" w:sz="0" w:space="0" w:color="auto"/>
            <w:bottom w:val="none" w:sz="0" w:space="0" w:color="auto"/>
            <w:right w:val="none" w:sz="0" w:space="0" w:color="auto"/>
          </w:divBdr>
          <w:divsChild>
            <w:div w:id="174610272">
              <w:marLeft w:val="0"/>
              <w:marRight w:val="0"/>
              <w:marTop w:val="0"/>
              <w:marBottom w:val="0"/>
              <w:divBdr>
                <w:top w:val="none" w:sz="0" w:space="0" w:color="auto"/>
                <w:left w:val="none" w:sz="0" w:space="0" w:color="auto"/>
                <w:bottom w:val="none" w:sz="0" w:space="0" w:color="auto"/>
                <w:right w:val="none" w:sz="0" w:space="0" w:color="auto"/>
              </w:divBdr>
              <w:divsChild>
                <w:div w:id="502546710">
                  <w:marLeft w:val="0"/>
                  <w:marRight w:val="0"/>
                  <w:marTop w:val="0"/>
                  <w:marBottom w:val="0"/>
                  <w:divBdr>
                    <w:top w:val="none" w:sz="0" w:space="0" w:color="auto"/>
                    <w:left w:val="none" w:sz="0" w:space="0" w:color="auto"/>
                    <w:bottom w:val="none" w:sz="0" w:space="0" w:color="auto"/>
                    <w:right w:val="none" w:sz="0" w:space="0" w:color="auto"/>
                  </w:divBdr>
                  <w:divsChild>
                    <w:div w:id="507142345">
                      <w:marLeft w:val="0"/>
                      <w:marRight w:val="0"/>
                      <w:marTop w:val="0"/>
                      <w:marBottom w:val="0"/>
                      <w:divBdr>
                        <w:top w:val="none" w:sz="0" w:space="0" w:color="auto"/>
                        <w:left w:val="none" w:sz="0" w:space="0" w:color="auto"/>
                        <w:bottom w:val="none" w:sz="0" w:space="0" w:color="auto"/>
                        <w:right w:val="none" w:sz="0" w:space="0" w:color="auto"/>
                      </w:divBdr>
                      <w:divsChild>
                        <w:div w:id="285235967">
                          <w:marLeft w:val="0"/>
                          <w:marRight w:val="0"/>
                          <w:marTop w:val="0"/>
                          <w:marBottom w:val="0"/>
                          <w:divBdr>
                            <w:top w:val="none" w:sz="0" w:space="0" w:color="auto"/>
                            <w:left w:val="none" w:sz="0" w:space="0" w:color="auto"/>
                            <w:bottom w:val="none" w:sz="0" w:space="0" w:color="auto"/>
                            <w:right w:val="none" w:sz="0" w:space="0" w:color="auto"/>
                          </w:divBdr>
                          <w:divsChild>
                            <w:div w:id="1372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466842">
      <w:bodyDiv w:val="1"/>
      <w:marLeft w:val="0"/>
      <w:marRight w:val="0"/>
      <w:marTop w:val="0"/>
      <w:marBottom w:val="0"/>
      <w:divBdr>
        <w:top w:val="none" w:sz="0" w:space="0" w:color="auto"/>
        <w:left w:val="none" w:sz="0" w:space="0" w:color="auto"/>
        <w:bottom w:val="none" w:sz="0" w:space="0" w:color="auto"/>
        <w:right w:val="none" w:sz="0" w:space="0" w:color="auto"/>
      </w:divBdr>
      <w:divsChild>
        <w:div w:id="1776637511">
          <w:marLeft w:val="0"/>
          <w:marRight w:val="0"/>
          <w:marTop w:val="0"/>
          <w:marBottom w:val="0"/>
          <w:divBdr>
            <w:top w:val="none" w:sz="0" w:space="0" w:color="auto"/>
            <w:left w:val="none" w:sz="0" w:space="0" w:color="auto"/>
            <w:bottom w:val="none" w:sz="0" w:space="0" w:color="auto"/>
            <w:right w:val="none" w:sz="0" w:space="0" w:color="auto"/>
          </w:divBdr>
          <w:divsChild>
            <w:div w:id="3147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4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dmaBham/DBFounda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questions/5194995/what-is-the-difference-between-a-stored-procedure-and-a-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7D830-431C-4812-A103-C721B048C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Padmavathy Sanivarapu</dc:creator>
  <cp:keywords/>
  <dc:description/>
  <cp:lastModifiedBy>Padmavathy Sanivarapu</cp:lastModifiedBy>
  <cp:revision>62</cp:revision>
  <cp:lastPrinted>2023-11-16T07:33:00Z</cp:lastPrinted>
  <dcterms:created xsi:type="dcterms:W3CDTF">2023-10-19T03:20:00Z</dcterms:created>
  <dcterms:modified xsi:type="dcterms:W3CDTF">2023-11-23T05:22:00Z</dcterms:modified>
</cp:coreProperties>
</file>