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8F2" w:rsidRDefault="006958F2">
      <w:pPr>
        <w:rPr>
          <w:rFonts w:ascii="Book Antiqua" w:hAnsi="Book Antiqua" w:cs="Book Antiqua"/>
          <w:b/>
          <w:sz w:val="40"/>
        </w:rPr>
      </w:pPr>
    </w:p>
    <w:sdt>
      <w:sdtPr>
        <w:rPr>
          <w:rFonts w:asciiTheme="minorHAnsi" w:eastAsiaTheme="minorHAnsi" w:hAnsi="Book Antiqua" w:cs="Book Antiqua"/>
          <w:b/>
          <w:bCs/>
          <w:color w:val="auto"/>
          <w:sz w:val="22"/>
          <w:szCs w:val="22"/>
        </w:rPr>
        <w:id w:val="-607503272"/>
        <w:docPartObj>
          <w:docPartGallery w:val="Table of Contents"/>
          <w:docPartUnique/>
        </w:docPartObj>
      </w:sdtPr>
      <w:sdtEndPr>
        <w:rPr>
          <w:rFonts w:ascii="Book Antiqua"/>
        </w:rPr>
      </w:sdtEndPr>
      <w:sdtContent>
        <w:p w:rsidR="006958F2" w:rsidRDefault="003C78B4">
          <w:pPr>
            <w:pStyle w:val="TOCHeading1"/>
            <w:rPr>
              <w:rFonts w:hAnsi="Book Antiqua" w:cs="Book Antiqua"/>
              <w:b/>
              <w:bCs/>
            </w:rPr>
          </w:pPr>
          <w:r>
            <w:rPr>
              <w:rFonts w:hAnsi="Book Antiqua" w:cs="Book Antiqua"/>
              <w:b/>
              <w:bCs/>
            </w:rPr>
            <w:t>Contents</w:t>
          </w:r>
        </w:p>
        <w:bookmarkStart w:id="0" w:name="_GoBack"/>
        <w:bookmarkEnd w:id="0"/>
        <w:p w:rsidR="00DA582B" w:rsidRDefault="003C78B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="Book Antiqua" w:hAnsi="Book Antiqua" w:cs="Book Antiqua"/>
            </w:rPr>
            <w:fldChar w:fldCharType="begin"/>
          </w:r>
          <w:r>
            <w:rPr>
              <w:rFonts w:ascii="Book Antiqua" w:hAnsi="Book Antiqua" w:cs="Book Antiqua"/>
            </w:rPr>
            <w:instrText xml:space="preserve"> TOC \o "1-3" \h \z \u </w:instrText>
          </w:r>
          <w:r>
            <w:rPr>
              <w:rFonts w:ascii="Book Antiqua" w:hAnsi="Book Antiqua" w:cs="Book Antiqua"/>
            </w:rPr>
            <w:fldChar w:fldCharType="separate"/>
          </w:r>
          <w:hyperlink w:anchor="_Toc52381476" w:history="1">
            <w:r w:rsidR="00DA582B" w:rsidRPr="00F13D3E">
              <w:rPr>
                <w:rStyle w:val="Hyperlink"/>
                <w:rFonts w:hAnsi="Book Antiqua" w:cs="Book Antiqua"/>
                <w:b/>
                <w:noProof/>
              </w:rPr>
              <w:t>1.</w:t>
            </w:r>
            <w:r w:rsidR="00DA582B">
              <w:rPr>
                <w:rFonts w:eastAsiaTheme="minorEastAsia"/>
                <w:noProof/>
              </w:rPr>
              <w:tab/>
            </w:r>
            <w:r w:rsidR="00DA582B" w:rsidRPr="00F13D3E">
              <w:rPr>
                <w:rStyle w:val="Hyperlink"/>
                <w:rFonts w:hAnsi="Book Antiqua" w:cs="Book Antiqua"/>
                <w:b/>
                <w:noProof/>
              </w:rPr>
              <w:t>Introduction</w:t>
            </w:r>
            <w:r w:rsidR="00DA582B">
              <w:rPr>
                <w:noProof/>
                <w:webHidden/>
              </w:rPr>
              <w:tab/>
            </w:r>
            <w:r w:rsidR="00DA582B">
              <w:rPr>
                <w:noProof/>
                <w:webHidden/>
              </w:rPr>
              <w:fldChar w:fldCharType="begin"/>
            </w:r>
            <w:r w:rsidR="00DA582B">
              <w:rPr>
                <w:noProof/>
                <w:webHidden/>
              </w:rPr>
              <w:instrText xml:space="preserve"> PAGEREF _Toc52381476 \h </w:instrText>
            </w:r>
            <w:r w:rsidR="00DA582B">
              <w:rPr>
                <w:noProof/>
                <w:webHidden/>
              </w:rPr>
            </w:r>
            <w:r w:rsidR="00DA582B">
              <w:rPr>
                <w:noProof/>
                <w:webHidden/>
              </w:rPr>
              <w:fldChar w:fldCharType="separate"/>
            </w:r>
            <w:r w:rsidR="00DA582B">
              <w:rPr>
                <w:noProof/>
                <w:webHidden/>
              </w:rPr>
              <w:t>4</w:t>
            </w:r>
            <w:r w:rsidR="00DA582B"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381477" w:history="1">
            <w:r w:rsidRPr="00F13D3E">
              <w:rPr>
                <w:rStyle w:val="Hyperlink"/>
                <w:rFonts w:hAnsi="Book Antiqua" w:cs="Book Antiqu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noProof/>
              </w:rPr>
              <w:t>Channels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381478" w:history="1">
            <w:r w:rsidRPr="00F13D3E">
              <w:rPr>
                <w:rStyle w:val="Hyperlink"/>
                <w:rFonts w:hAnsi="Book Antiqua" w:cs="Book Antiqua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noProof/>
              </w:rPr>
              <w:t>Mobile Banking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81479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1. Bank Account Balance Enquiry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81480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2. Internal Transfer [ETB to ETB, Dollar to ETB within the Bank]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81481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3. Bank Account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81482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4. Wallet to Bank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81483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5. Bank to Wallet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81484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6. Mini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81485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7. Internal Transfer [ETB to ETB other bank]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81486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8. Bill Payment using Bank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81487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9. Reversal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381488" w:history="1">
            <w:r w:rsidRPr="00F13D3E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b/>
                <w:bCs/>
                <w:noProof/>
              </w:rPr>
              <w:t>Internet Banking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81489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1. Bank Account Balance Enquiry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81490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2. Internal Transfer [ETB to ETB, Dollar to ETB within the Bank]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81491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3. Batch Upload [corporate customers]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81492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4. Account Details 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81493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5. Mini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81494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6. Full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81495" w:history="1">
            <w:r w:rsidRPr="00F13D3E">
              <w:rPr>
                <w:rStyle w:val="Hyperlink"/>
                <w:rFonts w:ascii="Book Antiqua" w:hAnsi="Book Antiqua" w:cs="Book Antiqua"/>
                <w:b/>
                <w:noProof/>
              </w:rPr>
              <w:t>7. Internal Transfer [ETB to ETB other bank]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81496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8. Wallet to Bank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81497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9. Bank to Wallet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81498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10. Bill Payment Using Bank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381499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11. Reversal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00" w:history="1">
            <w:r w:rsidRPr="00F13D3E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b/>
                <w:bCs/>
                <w:noProof/>
              </w:rPr>
              <w:t>USSD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01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Bank Account Balance Enquiry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02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Internal Transfer [ETB to ETB, Dollar to ETB within the Bank]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03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Mini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04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Wallet to Bank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05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Bank to wallet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06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Bill Payment using Bank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07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Reversal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08" w:history="1">
            <w:r w:rsidRPr="00F13D3E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b/>
                <w:bCs/>
                <w:noProof/>
              </w:rPr>
              <w:t>Social Banking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09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Content Shelf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10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Bill Payment from wallet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11" w:history="1">
            <w:r w:rsidRPr="00F13D3E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b/>
                <w:bCs/>
                <w:noProof/>
              </w:rPr>
              <w:t>Agent 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12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Deposit Wallet -Walk-in customers.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13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Bill Payment from wallet.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14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With drawal Wallet -walk-in customers.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15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Bill payment at Merchant site.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16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Content shelf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17" w:history="1">
            <w:r w:rsidRPr="00F13D3E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b/>
                <w:bCs/>
                <w:noProof/>
              </w:rPr>
              <w:t>ATM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18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Account Balance Enquiry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19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Mini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20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Cash Withdrawal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21" w:history="1">
            <w:r w:rsidRPr="00F13D3E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b/>
                <w:bCs/>
                <w:noProof/>
              </w:rPr>
              <w:t>Merchant 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22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Account Balance Enquiry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23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Purchase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24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25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Reversal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26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Manual Card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27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Purchase [Remote On us]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28" w:history="1">
            <w:r w:rsidRPr="00F13D3E">
              <w:rPr>
                <w:rStyle w:val="Hyperlink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b/>
                <w:bCs/>
                <w:noProof/>
              </w:rPr>
              <w:t>Branch 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29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Account Balance Enquiry.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30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Reversal.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31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Cash advance.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32" w:history="1">
            <w:r w:rsidRPr="00F13D3E">
              <w:rPr>
                <w:rStyle w:val="Hyperlink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b/>
                <w:bCs/>
                <w:noProof/>
              </w:rPr>
              <w:t>Cheque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33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Cheque Point Traffic.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34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Cheque Point Tax.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35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Check application with NBE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36" w:history="1">
            <w:r w:rsidRPr="00F13D3E">
              <w:rPr>
                <w:rStyle w:val="Hyperlink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b/>
                <w:bCs/>
                <w:noProof/>
              </w:rPr>
              <w:t>ECX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2B" w:rsidRDefault="00DA582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381537" w:history="1"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13D3E">
              <w:rPr>
                <w:rStyle w:val="Hyperlink"/>
                <w:rFonts w:hAnsi="Book Antiqua" w:cs="Book Antiqua"/>
                <w:b/>
                <w:bCs/>
                <w:noProof/>
              </w:rPr>
              <w:t>Bulk Fund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8F2" w:rsidRDefault="003C78B4">
          <w:pPr>
            <w:rPr>
              <w:rFonts w:ascii="Book Antiqua" w:hAnsi="Book Antiqua" w:cs="Book Antiqua"/>
            </w:rPr>
          </w:pPr>
          <w:r>
            <w:rPr>
              <w:rFonts w:ascii="Book Antiqua" w:hAnsi="Book Antiqua" w:cs="Book Antiqua"/>
              <w:bCs/>
            </w:rPr>
            <w:fldChar w:fldCharType="end"/>
          </w:r>
        </w:p>
      </w:sdtContent>
    </w:sdt>
    <w:p w:rsidR="006958F2" w:rsidRDefault="006958F2">
      <w:pPr>
        <w:pStyle w:val="ListParagraph"/>
        <w:rPr>
          <w:rFonts w:ascii="Book Antiqua" w:hAnsi="Book Antiqua" w:cs="Book Antiqua"/>
          <w:b/>
          <w:sz w:val="40"/>
        </w:rPr>
      </w:pPr>
    </w:p>
    <w:p w:rsidR="006958F2" w:rsidRDefault="006958F2">
      <w:pPr>
        <w:pStyle w:val="ListParagraph"/>
        <w:rPr>
          <w:rFonts w:ascii="Book Antiqua" w:hAnsi="Book Antiqua" w:cs="Book Antiqua"/>
          <w:b/>
          <w:sz w:val="40"/>
        </w:rPr>
      </w:pPr>
    </w:p>
    <w:p w:rsidR="005F11CA" w:rsidRDefault="005F11CA">
      <w:pPr>
        <w:pStyle w:val="ListParagraph"/>
        <w:rPr>
          <w:rFonts w:ascii="Book Antiqua" w:hAnsi="Book Antiqua" w:cs="Book Antiqua"/>
          <w:b/>
          <w:sz w:val="40"/>
        </w:rPr>
      </w:pPr>
    </w:p>
    <w:p w:rsidR="005F11CA" w:rsidRDefault="005F11CA">
      <w:pPr>
        <w:pStyle w:val="ListParagraph"/>
        <w:rPr>
          <w:rFonts w:ascii="Book Antiqua" w:hAnsi="Book Antiqua" w:cs="Book Antiqua"/>
          <w:b/>
          <w:sz w:val="40"/>
        </w:rPr>
      </w:pPr>
    </w:p>
    <w:p w:rsidR="005F11CA" w:rsidRDefault="005F11CA">
      <w:pPr>
        <w:pStyle w:val="ListParagraph"/>
        <w:rPr>
          <w:rFonts w:ascii="Book Antiqua" w:hAnsi="Book Antiqua" w:cs="Book Antiqua"/>
          <w:b/>
          <w:sz w:val="40"/>
        </w:rPr>
      </w:pPr>
    </w:p>
    <w:p w:rsidR="005F11CA" w:rsidRDefault="005F11CA">
      <w:pPr>
        <w:pStyle w:val="ListParagraph"/>
        <w:rPr>
          <w:rFonts w:ascii="Book Antiqua" w:hAnsi="Book Antiqua" w:cs="Book Antiqua"/>
          <w:b/>
          <w:sz w:val="40"/>
        </w:rPr>
      </w:pPr>
    </w:p>
    <w:p w:rsidR="005F11CA" w:rsidRDefault="005F11CA">
      <w:pPr>
        <w:pStyle w:val="ListParagraph"/>
        <w:rPr>
          <w:rFonts w:ascii="Book Antiqua" w:hAnsi="Book Antiqua" w:cs="Book Antiqua"/>
          <w:b/>
          <w:sz w:val="40"/>
        </w:rPr>
      </w:pPr>
    </w:p>
    <w:p w:rsidR="005F11CA" w:rsidRDefault="005F11CA">
      <w:pPr>
        <w:pStyle w:val="ListParagraph"/>
        <w:rPr>
          <w:rFonts w:ascii="Book Antiqua" w:hAnsi="Book Antiqua" w:cs="Book Antiqua"/>
          <w:b/>
          <w:sz w:val="40"/>
        </w:rPr>
      </w:pPr>
    </w:p>
    <w:p w:rsidR="005F11CA" w:rsidRDefault="005F11CA">
      <w:pPr>
        <w:pStyle w:val="ListParagraph"/>
        <w:rPr>
          <w:rFonts w:ascii="Book Antiqua" w:hAnsi="Book Antiqua" w:cs="Book Antiqua"/>
          <w:b/>
          <w:sz w:val="40"/>
        </w:rPr>
      </w:pPr>
    </w:p>
    <w:p w:rsidR="006958F2" w:rsidRDefault="006958F2">
      <w:pPr>
        <w:pStyle w:val="ListParagraph"/>
        <w:rPr>
          <w:rFonts w:ascii="Book Antiqua" w:hAnsi="Book Antiqua" w:cs="Book Antiqua"/>
          <w:b/>
          <w:sz w:val="40"/>
        </w:rPr>
      </w:pPr>
    </w:p>
    <w:p w:rsidR="006958F2" w:rsidRDefault="006958F2">
      <w:pPr>
        <w:pStyle w:val="ListParagraph"/>
        <w:rPr>
          <w:rFonts w:ascii="Book Antiqua" w:hAnsi="Book Antiqua" w:cs="Book Antiqua"/>
          <w:b/>
          <w:sz w:val="40"/>
        </w:rPr>
      </w:pPr>
    </w:p>
    <w:p w:rsidR="009B550A" w:rsidRDefault="009B550A">
      <w:pPr>
        <w:pStyle w:val="ListParagraph"/>
        <w:rPr>
          <w:rFonts w:ascii="Book Antiqua" w:hAnsi="Book Antiqua" w:cs="Book Antiqua"/>
          <w:b/>
          <w:sz w:val="40"/>
        </w:rPr>
      </w:pPr>
    </w:p>
    <w:p w:rsidR="009B550A" w:rsidRDefault="009B550A">
      <w:pPr>
        <w:pStyle w:val="ListParagraph"/>
        <w:rPr>
          <w:rFonts w:ascii="Book Antiqua" w:hAnsi="Book Antiqua" w:cs="Book Antiqua"/>
          <w:b/>
          <w:sz w:val="40"/>
        </w:rPr>
      </w:pPr>
    </w:p>
    <w:p w:rsidR="009B550A" w:rsidRDefault="009B550A">
      <w:pPr>
        <w:pStyle w:val="ListParagraph"/>
        <w:rPr>
          <w:rFonts w:ascii="Book Antiqua" w:hAnsi="Book Antiqua" w:cs="Book Antiqua"/>
          <w:b/>
          <w:sz w:val="40"/>
        </w:rPr>
      </w:pPr>
    </w:p>
    <w:p w:rsidR="009B550A" w:rsidRDefault="009B550A">
      <w:pPr>
        <w:pStyle w:val="ListParagraph"/>
        <w:rPr>
          <w:rFonts w:ascii="Book Antiqua" w:hAnsi="Book Antiqua" w:cs="Book Antiqua"/>
          <w:b/>
          <w:sz w:val="40"/>
        </w:rPr>
      </w:pPr>
    </w:p>
    <w:p w:rsidR="009B550A" w:rsidRDefault="009B550A">
      <w:pPr>
        <w:pStyle w:val="ListParagraph"/>
        <w:rPr>
          <w:rFonts w:ascii="Book Antiqua" w:hAnsi="Book Antiqua" w:cs="Book Antiqua"/>
          <w:b/>
          <w:sz w:val="40"/>
        </w:rPr>
      </w:pPr>
    </w:p>
    <w:p w:rsidR="009B550A" w:rsidRDefault="009B550A">
      <w:pPr>
        <w:pStyle w:val="ListParagraph"/>
        <w:rPr>
          <w:rFonts w:ascii="Book Antiqua" w:hAnsi="Book Antiqua" w:cs="Book Antiqua"/>
          <w:b/>
          <w:sz w:val="40"/>
        </w:rPr>
      </w:pPr>
    </w:p>
    <w:p w:rsidR="009B550A" w:rsidRDefault="009B550A">
      <w:pPr>
        <w:pStyle w:val="ListParagraph"/>
        <w:rPr>
          <w:rFonts w:ascii="Book Antiqua" w:hAnsi="Book Antiqua" w:cs="Book Antiqua"/>
          <w:b/>
          <w:sz w:val="40"/>
        </w:rPr>
      </w:pPr>
    </w:p>
    <w:p w:rsidR="009B550A" w:rsidRDefault="009B550A">
      <w:pPr>
        <w:pStyle w:val="ListParagraph"/>
        <w:rPr>
          <w:rFonts w:ascii="Book Antiqua" w:hAnsi="Book Antiqua" w:cs="Book Antiqua"/>
          <w:b/>
          <w:sz w:val="40"/>
        </w:rPr>
      </w:pPr>
    </w:p>
    <w:p w:rsidR="006958F2" w:rsidRDefault="003C78B4">
      <w:pPr>
        <w:pStyle w:val="Heading1"/>
        <w:numPr>
          <w:ilvl w:val="0"/>
          <w:numId w:val="1"/>
        </w:numPr>
        <w:ind w:left="220" w:firstLine="140"/>
        <w:rPr>
          <w:rFonts w:hAnsi="Book Antiqua" w:cs="Book Antiqua"/>
          <w:b/>
        </w:rPr>
      </w:pPr>
      <w:bookmarkStart w:id="1" w:name="_Toc52381476"/>
      <w:r>
        <w:rPr>
          <w:rFonts w:hAnsi="Book Antiqua" w:cs="Book Antiqua"/>
          <w:b/>
        </w:rPr>
        <w:lastRenderedPageBreak/>
        <w:t>Introduction</w:t>
      </w:r>
      <w:bookmarkEnd w:id="1"/>
    </w:p>
    <w:p w:rsidR="006958F2" w:rsidRDefault="003C78B4">
      <w:pPr>
        <w:rPr>
          <w:rFonts w:asciiTheme="majorHAnsi" w:hAnsi="Book Antiqua" w:cs="Book Antiqua"/>
        </w:rPr>
      </w:pPr>
      <w:r>
        <w:rPr>
          <w:rFonts w:asciiTheme="majorHAnsi" w:hAnsi="Book Antiqua" w:cs="Book Antiqua"/>
        </w:rPr>
        <w:t>This document will make you understand the flow between the systems</w:t>
      </w:r>
    </w:p>
    <w:p w:rsidR="006958F2" w:rsidRDefault="003C78B4">
      <w:pPr>
        <w:pStyle w:val="Heading1"/>
        <w:numPr>
          <w:ilvl w:val="0"/>
          <w:numId w:val="1"/>
        </w:numPr>
        <w:ind w:left="220" w:firstLine="140"/>
        <w:rPr>
          <w:rFonts w:hAnsi="Book Antiqua" w:cs="Book Antiqua"/>
          <w:b/>
        </w:rPr>
      </w:pPr>
      <w:bookmarkStart w:id="2" w:name="_Toc52381477"/>
      <w:r>
        <w:rPr>
          <w:rFonts w:hAnsi="Book Antiqua" w:cs="Book Antiqua"/>
          <w:b/>
        </w:rPr>
        <w:t>Channels</w:t>
      </w:r>
      <w:bookmarkEnd w:id="2"/>
      <w:r>
        <w:rPr>
          <w:rFonts w:hAnsi="Book Antiqua" w:cs="Book Antiqua"/>
          <w:b/>
        </w:rPr>
        <w:t xml:space="preserve"> </w:t>
      </w:r>
    </w:p>
    <w:p w:rsidR="006958F2" w:rsidRDefault="003C78B4">
      <w:pPr>
        <w:pStyle w:val="Heading1"/>
        <w:numPr>
          <w:ilvl w:val="0"/>
          <w:numId w:val="2"/>
        </w:numPr>
        <w:rPr>
          <w:rFonts w:hAnsi="Book Antiqua" w:cs="Book Antiqua"/>
          <w:b/>
        </w:rPr>
      </w:pPr>
      <w:bookmarkStart w:id="3" w:name="_Toc52381478"/>
      <w:r>
        <w:rPr>
          <w:rFonts w:hAnsi="Book Antiqua" w:cs="Book Antiqua"/>
          <w:b/>
        </w:rPr>
        <w:t>Mobile Banking</w:t>
      </w:r>
      <w:bookmarkEnd w:id="3"/>
    </w:p>
    <w:p w:rsidR="006958F2" w:rsidRDefault="006958F2">
      <w:pPr>
        <w:rPr>
          <w:rFonts w:ascii="Book Antiqua" w:hAnsi="Book Antiqua" w:cs="Book Antiqua"/>
        </w:rPr>
      </w:pPr>
    </w:p>
    <w:p w:rsidR="006958F2" w:rsidRDefault="003C78B4">
      <w:pPr>
        <w:rPr>
          <w:rFonts w:asciiTheme="majorHAnsi" w:hAnsi="Book Antiqua" w:cs="Book Antiqua"/>
        </w:rPr>
      </w:pPr>
      <w:r>
        <w:rPr>
          <w:rFonts w:asciiTheme="majorHAnsi" w:hAnsi="Book Antiqua" w:cs="Book Antiqua"/>
        </w:rPr>
        <w:t>The below services are under Mobile Banking</w:t>
      </w:r>
    </w:p>
    <w:p w:rsidR="006958F2" w:rsidRDefault="006958F2">
      <w:pPr>
        <w:rPr>
          <w:rFonts w:ascii="Book Antiqua" w:hAnsi="Book Antiqua" w:cs="Book Antiqua"/>
          <w:b/>
        </w:rPr>
      </w:pPr>
    </w:p>
    <w:p w:rsidR="006958F2" w:rsidRDefault="003C78B4">
      <w:pPr>
        <w:pStyle w:val="Heading3"/>
        <w:numPr>
          <w:ilvl w:val="0"/>
          <w:numId w:val="3"/>
        </w:numPr>
        <w:rPr>
          <w:rFonts w:hAnsi="Book Antiqua" w:cs="Book Antiqua"/>
          <w:b/>
          <w:bCs/>
        </w:rPr>
      </w:pPr>
      <w:bookmarkStart w:id="4" w:name="_Toc52381479"/>
      <w:r>
        <w:rPr>
          <w:rFonts w:hAnsi="Book Antiqua" w:cs="Book Antiqua"/>
          <w:b/>
          <w:bCs/>
        </w:rPr>
        <w:t>Bank Account Balance Enquiry</w:t>
      </w:r>
      <w:bookmarkEnd w:id="4"/>
    </w:p>
    <w:p w:rsidR="006958F2" w:rsidRDefault="003C78B4">
      <w:pPr>
        <w:pStyle w:val="Heading3"/>
        <w:numPr>
          <w:ilvl w:val="0"/>
          <w:numId w:val="3"/>
        </w:numPr>
        <w:rPr>
          <w:rFonts w:hAnsi="Book Antiqua" w:cs="Book Antiqua"/>
          <w:b/>
          <w:bCs/>
        </w:rPr>
      </w:pPr>
      <w:bookmarkStart w:id="5" w:name="_Toc52381480"/>
      <w:r>
        <w:rPr>
          <w:rFonts w:hAnsi="Book Antiqua" w:cs="Book Antiqua"/>
          <w:b/>
          <w:bCs/>
        </w:rPr>
        <w:t>Internal Transfer</w:t>
      </w:r>
      <w:r w:rsidR="009E7113">
        <w:rPr>
          <w:rFonts w:hAnsi="Book Antiqua" w:cs="Book Antiqua"/>
          <w:b/>
          <w:bCs/>
        </w:rPr>
        <w:t xml:space="preserve"> </w:t>
      </w:r>
      <w:r>
        <w:rPr>
          <w:rFonts w:hAnsi="Book Antiqua" w:cs="Book Antiqua"/>
          <w:b/>
          <w:bCs/>
        </w:rPr>
        <w:t xml:space="preserve">[ETB to ETB, </w:t>
      </w:r>
      <w:r w:rsidR="009E7113">
        <w:rPr>
          <w:rFonts w:hAnsi="Book Antiqua" w:cs="Book Antiqua"/>
          <w:b/>
          <w:bCs/>
        </w:rPr>
        <w:t>Dollar</w:t>
      </w:r>
      <w:r>
        <w:rPr>
          <w:rFonts w:hAnsi="Book Antiqua" w:cs="Book Antiqua"/>
          <w:b/>
          <w:bCs/>
        </w:rPr>
        <w:t xml:space="preserve"> to ETB within the Bank]</w:t>
      </w:r>
      <w:bookmarkEnd w:id="5"/>
    </w:p>
    <w:p w:rsidR="006958F2" w:rsidRDefault="003C78B4">
      <w:pPr>
        <w:pStyle w:val="Heading3"/>
        <w:numPr>
          <w:ilvl w:val="0"/>
          <w:numId w:val="3"/>
        </w:numPr>
        <w:rPr>
          <w:rFonts w:hAnsi="Book Antiqua" w:cs="Book Antiqua"/>
          <w:b/>
          <w:bCs/>
        </w:rPr>
      </w:pPr>
      <w:bookmarkStart w:id="6" w:name="_Toc52381481"/>
      <w:r>
        <w:rPr>
          <w:rFonts w:hAnsi="Book Antiqua" w:cs="Book Antiqua"/>
          <w:b/>
          <w:bCs/>
        </w:rPr>
        <w:t>Bank Account Details</w:t>
      </w:r>
      <w:bookmarkEnd w:id="6"/>
    </w:p>
    <w:p w:rsidR="006958F2" w:rsidRDefault="003C78B4">
      <w:r>
        <w:t xml:space="preserve">Note: Below sequence </w:t>
      </w:r>
      <w:r w:rsidR="009E7113">
        <w:t>Diagram represents</w:t>
      </w:r>
      <w:r>
        <w:t xml:space="preserve"> all above 3 services</w:t>
      </w:r>
      <w:r>
        <w:rPr>
          <w:rFonts w:ascii="Book Antiqua" w:hAnsi="Book Antiqua" w:cs="Book Antiqua"/>
        </w:rPr>
        <w:t xml:space="preserve"> </w:t>
      </w:r>
    </w:p>
    <w:p w:rsidR="006958F2" w:rsidRDefault="006958F2"/>
    <w:p w:rsidR="006958F2" w:rsidRDefault="003C78B4">
      <w:pPr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  <w:noProof/>
        </w:rPr>
        <w:drawing>
          <wp:inline distT="0" distB="0" distL="114300" distR="114300">
            <wp:extent cx="5942965" cy="1063625"/>
            <wp:effectExtent l="0" t="0" r="635" b="3175"/>
            <wp:docPr id="11" name="Picture 11" descr="freesnippingtool.com_capture_20200901130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reesnippingtool.com_capture_202009011302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2" w:rsidRDefault="003C78B4">
      <w:pPr>
        <w:rPr>
          <w:rFonts w:asciiTheme="majorHAnsi" w:hAnsi="Book Antiqua" w:cs="Book Antiqua"/>
          <w:bCs/>
        </w:rPr>
      </w:pPr>
      <w:r>
        <w:rPr>
          <w:rFonts w:asciiTheme="majorHAnsi" w:hAnsi="Book Antiqua" w:cs="Book Antiqua"/>
          <w:b/>
        </w:rPr>
        <w:t>Sequence of steps:</w:t>
      </w:r>
    </w:p>
    <w:p w:rsidR="006958F2" w:rsidRDefault="003C78B4" w:rsidP="00405ED2">
      <w:pPr>
        <w:numPr>
          <w:ilvl w:val="0"/>
          <w:numId w:val="4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User Initiate the request to Bank World App.</w:t>
      </w:r>
    </w:p>
    <w:p w:rsidR="006958F2" w:rsidRDefault="003C78B4" w:rsidP="00405ED2">
      <w:pPr>
        <w:numPr>
          <w:ilvl w:val="0"/>
          <w:numId w:val="4"/>
        </w:numPr>
        <w:tabs>
          <w:tab w:val="clear" w:pos="425"/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sent the user request to APIC Via SOAP/REST Web-service call.</w:t>
      </w:r>
    </w:p>
    <w:p w:rsidR="006958F2" w:rsidRDefault="003C78B4" w:rsidP="00405ED2">
      <w:pPr>
        <w:numPr>
          <w:ilvl w:val="0"/>
          <w:numId w:val="4"/>
        </w:numPr>
        <w:tabs>
          <w:tab w:val="clear" w:pos="425"/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will Send the request to APP Connect </w:t>
      </w:r>
      <w:r w:rsidR="005E3156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SOAP Web-service call.</w:t>
      </w:r>
    </w:p>
    <w:p w:rsidR="006958F2" w:rsidRDefault="003C78B4" w:rsidP="00405ED2">
      <w:pPr>
        <w:numPr>
          <w:ilvl w:val="0"/>
          <w:numId w:val="4"/>
        </w:numPr>
        <w:tabs>
          <w:tab w:val="clear" w:pos="425"/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App Connect will send the valid request to Bank Core Banking System </w:t>
      </w:r>
      <w:r w:rsidR="005E3156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SOAP Web-service call.</w:t>
      </w:r>
    </w:p>
    <w:p w:rsidR="006958F2" w:rsidRDefault="003C78B4" w:rsidP="00405ED2">
      <w:pPr>
        <w:numPr>
          <w:ilvl w:val="0"/>
          <w:numId w:val="4"/>
        </w:numPr>
        <w:tabs>
          <w:tab w:val="clear" w:pos="425"/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 Core Banking System will Respond bank to App connect with valid response Via SOAP Web-service call.</w:t>
      </w:r>
    </w:p>
    <w:p w:rsidR="006958F2" w:rsidRDefault="003C78B4" w:rsidP="00405ED2">
      <w:pPr>
        <w:numPr>
          <w:ilvl w:val="0"/>
          <w:numId w:val="4"/>
        </w:numPr>
        <w:tabs>
          <w:tab w:val="clear" w:pos="425"/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response back to APIC with valid response Via SOAP Web-service call.</w:t>
      </w:r>
    </w:p>
    <w:p w:rsidR="006958F2" w:rsidRDefault="003C78B4" w:rsidP="00405ED2">
      <w:pPr>
        <w:numPr>
          <w:ilvl w:val="0"/>
          <w:numId w:val="4"/>
        </w:numPr>
        <w:tabs>
          <w:tab w:val="clear" w:pos="425"/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will send response back to Bank World App </w:t>
      </w:r>
      <w:r w:rsidR="005E3156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SOAP/REST Web-service call.</w:t>
      </w:r>
    </w:p>
    <w:p w:rsidR="006958F2" w:rsidRDefault="003C78B4" w:rsidP="00405ED2">
      <w:pPr>
        <w:numPr>
          <w:ilvl w:val="0"/>
          <w:numId w:val="4"/>
        </w:numPr>
        <w:tabs>
          <w:tab w:val="clear" w:pos="425"/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will send response back to the End User.</w:t>
      </w:r>
    </w:p>
    <w:p w:rsidR="006958F2" w:rsidRDefault="006958F2">
      <w:pPr>
        <w:tabs>
          <w:tab w:val="left" w:pos="312"/>
        </w:tabs>
        <w:rPr>
          <w:rFonts w:ascii="Book Antiqua" w:eastAsiaTheme="majorEastAsia" w:hAnsi="Book Antiqua" w:cs="Book Antiqua"/>
          <w:color w:val="1F4E79" w:themeColor="accent1" w:themeShade="80"/>
          <w:sz w:val="24"/>
          <w:szCs w:val="24"/>
        </w:rPr>
      </w:pPr>
    </w:p>
    <w:p w:rsidR="006958F2" w:rsidRDefault="003C78B4">
      <w:pPr>
        <w:pStyle w:val="Heading3"/>
        <w:numPr>
          <w:ilvl w:val="0"/>
          <w:numId w:val="3"/>
        </w:numPr>
        <w:rPr>
          <w:rFonts w:hAnsi="Book Antiqua" w:cs="Book Antiqua"/>
          <w:b/>
          <w:bCs/>
        </w:rPr>
      </w:pPr>
      <w:bookmarkStart w:id="7" w:name="_Toc52381482"/>
      <w:r>
        <w:rPr>
          <w:rFonts w:hAnsi="Book Antiqua" w:cs="Book Antiqua"/>
          <w:b/>
          <w:bCs/>
        </w:rPr>
        <w:lastRenderedPageBreak/>
        <w:t>Wallet to Bank Transfer</w:t>
      </w:r>
      <w:bookmarkEnd w:id="7"/>
    </w:p>
    <w:p w:rsidR="006958F2" w:rsidRDefault="003C78B4">
      <w:pPr>
        <w:rPr>
          <w:rFonts w:asciiTheme="majorHAnsi"/>
          <w:b/>
          <w:bCs/>
        </w:rPr>
      </w:pPr>
      <w:r>
        <w:rPr>
          <w:rFonts w:asciiTheme="majorHAnsi" w:hAnsi="Book Antiqua" w:cs="Book Antiqua"/>
          <w:b/>
          <w:bCs/>
        </w:rPr>
        <w:t xml:space="preserve">Note: Below sequence </w:t>
      </w:r>
      <w:r w:rsidR="0049017B">
        <w:rPr>
          <w:rFonts w:asciiTheme="majorHAnsi" w:hAnsi="Book Antiqua" w:cs="Book Antiqua"/>
          <w:b/>
          <w:bCs/>
        </w:rPr>
        <w:t>Diagram represents service</w:t>
      </w:r>
      <w:r>
        <w:rPr>
          <w:rFonts w:asciiTheme="majorHAnsi" w:hAnsi="Book Antiqua" w:cs="Book Antiqua"/>
          <w:b/>
          <w:bCs/>
        </w:rPr>
        <w:t xml:space="preserve"> </w:t>
      </w:r>
    </w:p>
    <w:p w:rsidR="006958F2" w:rsidRDefault="006958F2"/>
    <w:p w:rsidR="006958F2" w:rsidRDefault="003C78B4">
      <w:pPr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  <w:noProof/>
        </w:rPr>
        <w:drawing>
          <wp:inline distT="0" distB="0" distL="114300" distR="114300">
            <wp:extent cx="4819650" cy="2152650"/>
            <wp:effectExtent l="0" t="0" r="0" b="0"/>
            <wp:docPr id="12" name="Picture 12" descr="freesnippingtool.com_capture_2020090113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reesnippingtool.com_capture_202009011334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2" w:rsidRDefault="006958F2">
      <w:pPr>
        <w:rPr>
          <w:rFonts w:ascii="Book Antiqua" w:hAnsi="Book Antiqua" w:cs="Book Antiqua"/>
          <w:b/>
        </w:rPr>
      </w:pPr>
    </w:p>
    <w:p w:rsidR="006958F2" w:rsidRDefault="003C78B4">
      <w:pPr>
        <w:ind w:left="425"/>
        <w:rPr>
          <w:rFonts w:asciiTheme="majorHAnsi" w:hAnsi="Book Antiqua" w:cs="Book Antiqua"/>
          <w:bCs/>
        </w:rPr>
      </w:pPr>
      <w:r>
        <w:rPr>
          <w:rFonts w:asciiTheme="majorHAnsi" w:hAnsi="Book Antiqua" w:cs="Book Antiqua"/>
          <w:b/>
        </w:rPr>
        <w:t>Sequence of steps:</w:t>
      </w:r>
    </w:p>
    <w:p w:rsidR="006958F2" w:rsidRDefault="003C78B4" w:rsidP="00405ED2">
      <w:pPr>
        <w:numPr>
          <w:ilvl w:val="0"/>
          <w:numId w:val="5"/>
        </w:numPr>
        <w:tabs>
          <w:tab w:val="clear" w:pos="425"/>
        </w:tabs>
        <w:ind w:left="0" w:firstLine="425"/>
        <w:rPr>
          <w:rFonts w:hAnsi="Book Antiqua" w:cs="Book Antiqua"/>
          <w:bCs/>
        </w:rPr>
      </w:pPr>
      <w:r>
        <w:rPr>
          <w:rFonts w:hAnsi="Book Antiqua" w:cs="Book Antiqua"/>
          <w:bCs/>
        </w:rPr>
        <w:t>User Initiate the request to Bank World App.</w:t>
      </w:r>
    </w:p>
    <w:p w:rsidR="006958F2" w:rsidRDefault="003C78B4" w:rsidP="00405ED2">
      <w:pPr>
        <w:numPr>
          <w:ilvl w:val="0"/>
          <w:numId w:val="5"/>
        </w:numPr>
        <w:tabs>
          <w:tab w:val="clear" w:pos="425"/>
        </w:tabs>
        <w:ind w:left="0" w:firstLine="425"/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Bank World App sent the user request to Fettan DB to debit the user wallet and credit the GL </w:t>
      </w:r>
      <w:r>
        <w:rPr>
          <w:rFonts w:hAnsi="Book Antiqua" w:cs="Book Antiqua"/>
          <w:bCs/>
        </w:rPr>
        <w:tab/>
        <w:t>wallet.</w:t>
      </w:r>
    </w:p>
    <w:p w:rsidR="006958F2" w:rsidRDefault="003C78B4" w:rsidP="00405ED2">
      <w:pPr>
        <w:numPr>
          <w:ilvl w:val="0"/>
          <w:numId w:val="5"/>
        </w:numPr>
        <w:tabs>
          <w:tab w:val="clear" w:pos="425"/>
        </w:tabs>
        <w:ind w:left="0" w:firstLine="425"/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After successful debit and credit operation Fettan DB respond back to Bank World APP via </w:t>
      </w:r>
      <w:r>
        <w:rPr>
          <w:rFonts w:hAnsi="Book Antiqua" w:cs="Book Antiqua"/>
          <w:bCs/>
        </w:rPr>
        <w:tab/>
        <w:t xml:space="preserve">Database </w:t>
      </w:r>
      <w:r w:rsidR="0049017B">
        <w:rPr>
          <w:rFonts w:hAnsi="Book Antiqua" w:cs="Book Antiqua"/>
          <w:bCs/>
        </w:rPr>
        <w:t>Stored procedure</w:t>
      </w:r>
      <w:r>
        <w:rPr>
          <w:rFonts w:hAnsi="Book Antiqua" w:cs="Book Antiqua"/>
          <w:bCs/>
        </w:rPr>
        <w:t>.</w:t>
      </w:r>
    </w:p>
    <w:p w:rsidR="006958F2" w:rsidRDefault="003C78B4" w:rsidP="00405ED2">
      <w:pPr>
        <w:numPr>
          <w:ilvl w:val="0"/>
          <w:numId w:val="5"/>
        </w:numPr>
        <w:tabs>
          <w:tab w:val="clear" w:pos="425"/>
        </w:tabs>
        <w:ind w:left="0" w:firstLine="425"/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will initiate Account credit request to App connect via SOAP web-service call.</w:t>
      </w:r>
    </w:p>
    <w:p w:rsidR="006958F2" w:rsidRDefault="003C78B4" w:rsidP="00405ED2">
      <w:pPr>
        <w:numPr>
          <w:ilvl w:val="0"/>
          <w:numId w:val="5"/>
        </w:numPr>
        <w:tabs>
          <w:tab w:val="clear" w:pos="425"/>
        </w:tabs>
        <w:ind w:left="0" w:firstLine="425"/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App connect will send the request to Core banking system </w:t>
      </w:r>
      <w:r w:rsidR="0049017B">
        <w:rPr>
          <w:rFonts w:hAnsi="Book Antiqua" w:cs="Book Antiqua"/>
          <w:bCs/>
        </w:rPr>
        <w:t>via SOAP</w:t>
      </w:r>
      <w:r>
        <w:rPr>
          <w:rFonts w:hAnsi="Book Antiqua" w:cs="Book Antiqua"/>
          <w:bCs/>
        </w:rPr>
        <w:t xml:space="preserve"> web-service call.</w:t>
      </w:r>
    </w:p>
    <w:p w:rsidR="006958F2" w:rsidRDefault="003C78B4" w:rsidP="00405ED2">
      <w:pPr>
        <w:numPr>
          <w:ilvl w:val="0"/>
          <w:numId w:val="5"/>
        </w:numPr>
        <w:tabs>
          <w:tab w:val="clear" w:pos="425"/>
        </w:tabs>
        <w:ind w:left="0" w:firstLine="425"/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Core Banking System </w:t>
      </w:r>
      <w:r w:rsidR="0049017B">
        <w:rPr>
          <w:rFonts w:hAnsi="Book Antiqua" w:cs="Book Antiqua"/>
          <w:bCs/>
        </w:rPr>
        <w:t>will credit</w:t>
      </w:r>
      <w:r>
        <w:rPr>
          <w:rFonts w:hAnsi="Book Antiqua" w:cs="Book Antiqua"/>
          <w:bCs/>
        </w:rPr>
        <w:t xml:space="preserve"> the customer account and debit the bank pool account and </w:t>
      </w:r>
      <w:r>
        <w:rPr>
          <w:rFonts w:hAnsi="Book Antiqua" w:cs="Book Antiqua"/>
          <w:bCs/>
        </w:rPr>
        <w:tab/>
        <w:t xml:space="preserve">send the response to App Connect </w:t>
      </w:r>
      <w:r w:rsidR="0049017B">
        <w:rPr>
          <w:rFonts w:hAnsi="Book Antiqua" w:cs="Book Antiqua"/>
          <w:bCs/>
        </w:rPr>
        <w:t>via SOAP</w:t>
      </w:r>
      <w:r>
        <w:rPr>
          <w:rFonts w:hAnsi="Book Antiqua" w:cs="Book Antiqua"/>
          <w:bCs/>
        </w:rPr>
        <w:t xml:space="preserve"> web-service call.</w:t>
      </w:r>
    </w:p>
    <w:p w:rsidR="006958F2" w:rsidRDefault="003C78B4" w:rsidP="00405ED2">
      <w:pPr>
        <w:numPr>
          <w:ilvl w:val="0"/>
          <w:numId w:val="5"/>
        </w:numPr>
        <w:tabs>
          <w:tab w:val="clear" w:pos="425"/>
        </w:tabs>
        <w:ind w:left="0" w:firstLine="425"/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App Connect will send response to Bank World App </w:t>
      </w:r>
      <w:r w:rsidR="0049017B">
        <w:rPr>
          <w:rFonts w:hAnsi="Book Antiqua" w:cs="Book Antiqua"/>
          <w:bCs/>
        </w:rPr>
        <w:t>via SOAP</w:t>
      </w:r>
      <w:r>
        <w:rPr>
          <w:rFonts w:hAnsi="Book Antiqua" w:cs="Book Antiqua"/>
          <w:bCs/>
        </w:rPr>
        <w:t xml:space="preserve"> web-service call.</w:t>
      </w:r>
    </w:p>
    <w:p w:rsidR="006958F2" w:rsidRDefault="003C78B4" w:rsidP="00405ED2">
      <w:pPr>
        <w:numPr>
          <w:ilvl w:val="0"/>
          <w:numId w:val="5"/>
        </w:numPr>
        <w:tabs>
          <w:tab w:val="clear" w:pos="425"/>
        </w:tabs>
        <w:ind w:left="0" w:firstLine="425"/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will send final response to User.</w:t>
      </w:r>
    </w:p>
    <w:p w:rsidR="00F01881" w:rsidRDefault="00F01881" w:rsidP="00F01881">
      <w:pPr>
        <w:tabs>
          <w:tab w:val="left" w:pos="425"/>
        </w:tabs>
        <w:rPr>
          <w:rFonts w:hAnsi="Book Antiqua" w:cs="Book Antiqua"/>
          <w:bCs/>
        </w:rPr>
      </w:pPr>
    </w:p>
    <w:p w:rsidR="00F01881" w:rsidRDefault="00F01881" w:rsidP="00F01881">
      <w:pPr>
        <w:tabs>
          <w:tab w:val="left" w:pos="425"/>
        </w:tabs>
        <w:rPr>
          <w:rFonts w:hAnsi="Book Antiqua" w:cs="Book Antiqua"/>
          <w:bCs/>
        </w:rPr>
      </w:pPr>
    </w:p>
    <w:p w:rsidR="00F01881" w:rsidRDefault="00F01881" w:rsidP="00F01881">
      <w:pPr>
        <w:tabs>
          <w:tab w:val="left" w:pos="425"/>
        </w:tabs>
        <w:rPr>
          <w:rFonts w:hAnsi="Book Antiqua" w:cs="Book Antiqua"/>
          <w:bCs/>
        </w:rPr>
      </w:pPr>
    </w:p>
    <w:p w:rsidR="006958F2" w:rsidRDefault="006958F2">
      <w:pPr>
        <w:rPr>
          <w:rFonts w:ascii="Book Antiqua" w:hAnsi="Book Antiqua" w:cs="Book Antiqua"/>
          <w:b/>
        </w:rPr>
      </w:pPr>
    </w:p>
    <w:p w:rsidR="006958F2" w:rsidRDefault="003C78B4">
      <w:pPr>
        <w:pStyle w:val="Heading3"/>
        <w:numPr>
          <w:ilvl w:val="0"/>
          <w:numId w:val="3"/>
        </w:numPr>
        <w:rPr>
          <w:rFonts w:hAnsi="Book Antiqua" w:cs="Book Antiqua"/>
          <w:b/>
          <w:bCs/>
        </w:rPr>
      </w:pPr>
      <w:bookmarkStart w:id="8" w:name="_Toc52381483"/>
      <w:r>
        <w:rPr>
          <w:rFonts w:hAnsi="Book Antiqua" w:cs="Book Antiqua"/>
          <w:b/>
          <w:bCs/>
        </w:rPr>
        <w:lastRenderedPageBreak/>
        <w:t>Bank to Wallet Transfer</w:t>
      </w:r>
      <w:bookmarkEnd w:id="8"/>
    </w:p>
    <w:p w:rsidR="006958F2" w:rsidRDefault="003C78B4">
      <w:pPr>
        <w:rPr>
          <w:rFonts w:asciiTheme="majorHAnsi"/>
          <w:b/>
          <w:bCs/>
        </w:rPr>
      </w:pPr>
      <w:r>
        <w:rPr>
          <w:rFonts w:asciiTheme="majorHAnsi" w:hAnsi="Book Antiqua" w:cs="Book Antiqua"/>
          <w:b/>
          <w:bCs/>
        </w:rPr>
        <w:t xml:space="preserve">Note: Below sequence </w:t>
      </w:r>
      <w:r w:rsidR="0049017B">
        <w:rPr>
          <w:rFonts w:asciiTheme="majorHAnsi" w:hAnsi="Book Antiqua" w:cs="Book Antiqua"/>
          <w:b/>
          <w:bCs/>
        </w:rPr>
        <w:t>Diagram represents</w:t>
      </w:r>
      <w:r>
        <w:rPr>
          <w:rFonts w:asciiTheme="majorHAnsi" w:hAnsi="Book Antiqua" w:cs="Book Antiqua"/>
          <w:b/>
          <w:bCs/>
        </w:rPr>
        <w:t xml:space="preserve"> service </w:t>
      </w:r>
    </w:p>
    <w:p w:rsidR="006958F2" w:rsidRDefault="006958F2"/>
    <w:p w:rsidR="006958F2" w:rsidRDefault="006958F2">
      <w:pPr>
        <w:rPr>
          <w:rFonts w:ascii="Book Antiqua" w:hAnsi="Book Antiqua" w:cs="Book Antiqua"/>
          <w:b/>
        </w:rPr>
      </w:pPr>
    </w:p>
    <w:p w:rsidR="006958F2" w:rsidRDefault="003C78B4">
      <w:pPr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  <w:noProof/>
        </w:rPr>
        <w:drawing>
          <wp:inline distT="0" distB="0" distL="114300" distR="114300">
            <wp:extent cx="5937250" cy="1971040"/>
            <wp:effectExtent l="0" t="0" r="6350" b="10160"/>
            <wp:docPr id="13" name="Picture 13" descr="freesnippingtool.com_capture_20200901140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freesnippingtool.com_capture_202009011403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2" w:rsidRDefault="003C78B4">
      <w:pPr>
        <w:ind w:left="425"/>
        <w:rPr>
          <w:rFonts w:asciiTheme="majorHAnsi" w:hAnsi="Book Antiqua" w:cs="Book Antiqua"/>
          <w:bCs/>
        </w:rPr>
      </w:pPr>
      <w:r>
        <w:rPr>
          <w:rFonts w:asciiTheme="majorHAnsi" w:hAnsi="Book Antiqua" w:cs="Book Antiqua"/>
          <w:b/>
        </w:rPr>
        <w:t>Sequence of steps:</w:t>
      </w:r>
    </w:p>
    <w:p w:rsidR="006958F2" w:rsidRDefault="003C78B4" w:rsidP="00405ED2">
      <w:pPr>
        <w:numPr>
          <w:ilvl w:val="0"/>
          <w:numId w:val="6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User Initiate the request to Bank World App.</w:t>
      </w:r>
    </w:p>
    <w:p w:rsidR="006958F2" w:rsidRDefault="003C78B4" w:rsidP="00405ED2">
      <w:pPr>
        <w:numPr>
          <w:ilvl w:val="0"/>
          <w:numId w:val="6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Bank World App sent the user request to APIC debit the user </w:t>
      </w:r>
      <w:r w:rsidR="00595D30">
        <w:rPr>
          <w:rFonts w:hAnsi="Book Antiqua" w:cs="Book Antiqua"/>
          <w:bCs/>
        </w:rPr>
        <w:t>Account and</w:t>
      </w:r>
      <w:r>
        <w:rPr>
          <w:rFonts w:hAnsi="Book Antiqua" w:cs="Book Antiqua"/>
          <w:bCs/>
        </w:rPr>
        <w:t xml:space="preserve"> credit the GL Account </w:t>
      </w:r>
      <w:r w:rsidR="00595D30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SOAP/REST web-service call.</w:t>
      </w:r>
    </w:p>
    <w:p w:rsidR="006958F2" w:rsidRDefault="003C78B4" w:rsidP="00405ED2">
      <w:pPr>
        <w:numPr>
          <w:ilvl w:val="0"/>
          <w:numId w:val="6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will pass the request to App Connect </w:t>
      </w:r>
      <w:r w:rsidR="00595D30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Soap Web-service call.</w:t>
      </w:r>
    </w:p>
    <w:p w:rsidR="006958F2" w:rsidRDefault="003C78B4" w:rsidP="00405ED2">
      <w:pPr>
        <w:numPr>
          <w:ilvl w:val="0"/>
          <w:numId w:val="6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the request to Core banking system Via Soap Web-service call.</w:t>
      </w:r>
    </w:p>
    <w:p w:rsidR="006958F2" w:rsidRDefault="003C78B4" w:rsidP="00405ED2">
      <w:pPr>
        <w:numPr>
          <w:ilvl w:val="0"/>
          <w:numId w:val="6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Once Core banking system receive the request will debit the customer bank account and credit the GL Account and send the response back to App connect.</w:t>
      </w:r>
    </w:p>
    <w:p w:rsidR="006958F2" w:rsidRDefault="003C78B4" w:rsidP="00405ED2">
      <w:pPr>
        <w:numPr>
          <w:ilvl w:val="0"/>
          <w:numId w:val="6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App connect will send the response bank to APIC </w:t>
      </w:r>
      <w:r w:rsidR="00595D30">
        <w:rPr>
          <w:rFonts w:hAnsi="Book Antiqua" w:cs="Book Antiqua"/>
          <w:bCs/>
        </w:rPr>
        <w:t>via SOAP</w:t>
      </w:r>
      <w:r>
        <w:rPr>
          <w:rFonts w:hAnsi="Book Antiqua" w:cs="Book Antiqua"/>
          <w:bCs/>
        </w:rPr>
        <w:t xml:space="preserve"> web-service call.</w:t>
      </w:r>
    </w:p>
    <w:p w:rsidR="006958F2" w:rsidRDefault="003C78B4" w:rsidP="00405ED2">
      <w:pPr>
        <w:numPr>
          <w:ilvl w:val="0"/>
          <w:numId w:val="6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After receiving successful response from APP Connect the same will </w:t>
      </w:r>
      <w:r w:rsidR="00595D30">
        <w:rPr>
          <w:rFonts w:hAnsi="Book Antiqua" w:cs="Book Antiqua"/>
          <w:bCs/>
        </w:rPr>
        <w:t>send the</w:t>
      </w:r>
      <w:r>
        <w:rPr>
          <w:rFonts w:hAnsi="Book Antiqua" w:cs="Book Antiqua"/>
          <w:bCs/>
        </w:rPr>
        <w:t xml:space="preserve"> response to </w:t>
      </w:r>
      <w:r w:rsidR="00595D30">
        <w:rPr>
          <w:rFonts w:hAnsi="Book Antiqua" w:cs="Book Antiqua"/>
          <w:bCs/>
        </w:rPr>
        <w:t>World</w:t>
      </w:r>
      <w:r>
        <w:rPr>
          <w:rFonts w:hAnsi="Book Antiqua" w:cs="Book Antiqua"/>
          <w:bCs/>
        </w:rPr>
        <w:t xml:space="preserve"> Bank App </w:t>
      </w:r>
      <w:r w:rsidR="00595D30">
        <w:rPr>
          <w:rFonts w:hAnsi="Book Antiqua" w:cs="Book Antiqua"/>
          <w:bCs/>
        </w:rPr>
        <w:t>via SOAP</w:t>
      </w:r>
      <w:r>
        <w:rPr>
          <w:rFonts w:hAnsi="Book Antiqua" w:cs="Book Antiqua"/>
          <w:bCs/>
        </w:rPr>
        <w:t>/REST web-service call.</w:t>
      </w:r>
    </w:p>
    <w:p w:rsidR="006958F2" w:rsidRDefault="003C78B4" w:rsidP="00405ED2">
      <w:pPr>
        <w:numPr>
          <w:ilvl w:val="0"/>
          <w:numId w:val="6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Bank world App will send request to </w:t>
      </w:r>
      <w:r w:rsidR="00595D30">
        <w:rPr>
          <w:rFonts w:hAnsi="Book Antiqua" w:cs="Book Antiqua"/>
          <w:bCs/>
        </w:rPr>
        <w:t>Fettan</w:t>
      </w:r>
      <w:r>
        <w:rPr>
          <w:rFonts w:hAnsi="Book Antiqua" w:cs="Book Antiqua"/>
          <w:bCs/>
        </w:rPr>
        <w:t xml:space="preserve"> DB to credit the customer wallet Via Database stored procedure.</w:t>
      </w:r>
    </w:p>
    <w:p w:rsidR="006958F2" w:rsidRDefault="003C78B4" w:rsidP="00405ED2">
      <w:pPr>
        <w:numPr>
          <w:ilvl w:val="0"/>
          <w:numId w:val="6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After receiving the request from Bank world App </w:t>
      </w:r>
      <w:r w:rsidR="00595D30">
        <w:rPr>
          <w:rFonts w:hAnsi="Book Antiqua" w:cs="Book Antiqua"/>
          <w:bCs/>
        </w:rPr>
        <w:t>Fettan</w:t>
      </w:r>
      <w:r>
        <w:rPr>
          <w:rFonts w:hAnsi="Book Antiqua" w:cs="Book Antiqua"/>
          <w:bCs/>
        </w:rPr>
        <w:t xml:space="preserve"> DB will credit the customer wallet and debit the GL wallet and send r</w:t>
      </w:r>
      <w:r w:rsidR="00595D30">
        <w:rPr>
          <w:rFonts w:hAnsi="Book Antiqua" w:cs="Book Antiqua"/>
          <w:bCs/>
        </w:rPr>
        <w:t xml:space="preserve">esponse back to Bank world App </w:t>
      </w:r>
      <w:r w:rsidR="003B6D67">
        <w:rPr>
          <w:rFonts w:hAnsi="Book Antiqua" w:cs="Book Antiqua"/>
          <w:bCs/>
        </w:rPr>
        <w:t>via Database</w:t>
      </w:r>
      <w:r>
        <w:rPr>
          <w:rFonts w:hAnsi="Book Antiqua" w:cs="Book Antiqua"/>
          <w:bCs/>
        </w:rPr>
        <w:t xml:space="preserve"> stored procedure.</w:t>
      </w:r>
    </w:p>
    <w:p w:rsidR="006958F2" w:rsidRDefault="003C78B4" w:rsidP="00405ED2">
      <w:pPr>
        <w:numPr>
          <w:ilvl w:val="0"/>
          <w:numId w:val="6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will send the final response to user.</w:t>
      </w:r>
    </w:p>
    <w:p w:rsidR="006958F2" w:rsidRDefault="006958F2">
      <w:pPr>
        <w:rPr>
          <w:rFonts w:eastAsiaTheme="majorEastAsia" w:hAnsi="Book Antiqua" w:cs="Book Antiqua"/>
          <w:color w:val="1F4E79" w:themeColor="accent1" w:themeShade="80"/>
        </w:rPr>
      </w:pPr>
    </w:p>
    <w:p w:rsidR="006958F2" w:rsidRDefault="003C78B4">
      <w:pPr>
        <w:pStyle w:val="Heading3"/>
        <w:numPr>
          <w:ilvl w:val="0"/>
          <w:numId w:val="3"/>
        </w:numPr>
        <w:rPr>
          <w:rFonts w:hAnsi="Book Antiqua" w:cs="Book Antiqua"/>
          <w:b/>
          <w:bCs/>
        </w:rPr>
      </w:pPr>
      <w:bookmarkStart w:id="9" w:name="_Toc52381484"/>
      <w:r>
        <w:rPr>
          <w:rFonts w:hAnsi="Book Antiqua" w:cs="Book Antiqua"/>
          <w:b/>
          <w:bCs/>
        </w:rPr>
        <w:lastRenderedPageBreak/>
        <w:t>Mini Statement</w:t>
      </w:r>
      <w:bookmarkEnd w:id="9"/>
    </w:p>
    <w:p w:rsidR="006958F2" w:rsidRDefault="003C78B4">
      <w:pPr>
        <w:rPr>
          <w:rFonts w:asciiTheme="majorHAnsi"/>
          <w:b/>
          <w:bCs/>
        </w:rPr>
      </w:pPr>
      <w:r>
        <w:rPr>
          <w:rFonts w:asciiTheme="majorHAnsi" w:hAnsi="Book Antiqua" w:cs="Book Antiqua"/>
          <w:b/>
          <w:bCs/>
        </w:rPr>
        <w:t xml:space="preserve">Note: Below sequence Diagram represents service </w:t>
      </w:r>
    </w:p>
    <w:p w:rsidR="006958F2" w:rsidRDefault="006958F2"/>
    <w:p w:rsidR="006958F2" w:rsidRDefault="003C78B4">
      <w:pPr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  <w:noProof/>
        </w:rPr>
        <w:drawing>
          <wp:inline distT="0" distB="0" distL="114300" distR="114300">
            <wp:extent cx="4371975" cy="1038225"/>
            <wp:effectExtent l="0" t="0" r="9525" b="9525"/>
            <wp:docPr id="14" name="Picture 14" descr="freesnippingtool.com_capture_20200901145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freesnippingtool.com_capture_202009011453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2" w:rsidRDefault="003C78B4">
      <w:pPr>
        <w:rPr>
          <w:rFonts w:asciiTheme="majorHAnsi" w:hAnsi="Book Antiqua" w:cs="Book Antiqua"/>
          <w:bCs/>
        </w:rPr>
      </w:pPr>
      <w:r>
        <w:rPr>
          <w:rFonts w:asciiTheme="majorHAnsi" w:hAnsi="Book Antiqua" w:cs="Book Antiqua"/>
          <w:b/>
        </w:rPr>
        <w:t>Sequence of steps:</w:t>
      </w:r>
    </w:p>
    <w:p w:rsidR="006958F2" w:rsidRDefault="003C78B4" w:rsidP="00405ED2">
      <w:pPr>
        <w:numPr>
          <w:ilvl w:val="0"/>
          <w:numId w:val="7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User Initiate the request to Bank World App.</w:t>
      </w:r>
    </w:p>
    <w:p w:rsidR="006958F2" w:rsidRDefault="003C78B4" w:rsidP="00405ED2">
      <w:pPr>
        <w:numPr>
          <w:ilvl w:val="0"/>
          <w:numId w:val="7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sent the user request to Core Banking System via Database Stored Procedure.</w:t>
      </w:r>
    </w:p>
    <w:p w:rsidR="006958F2" w:rsidRDefault="003C78B4" w:rsidP="00405ED2">
      <w:pPr>
        <w:numPr>
          <w:ilvl w:val="0"/>
          <w:numId w:val="7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Core Banking System respond back to Bank world App via Database Stored Procedure.</w:t>
      </w:r>
    </w:p>
    <w:p w:rsidR="006958F2" w:rsidRDefault="003C78B4" w:rsidP="00405ED2">
      <w:pPr>
        <w:numPr>
          <w:ilvl w:val="0"/>
          <w:numId w:val="7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respond back to user with valid response.</w:t>
      </w:r>
    </w:p>
    <w:p w:rsidR="006958F2" w:rsidRDefault="006958F2">
      <w:pPr>
        <w:rPr>
          <w:rFonts w:hAnsi="Book Antiqua" w:cs="Book Antiqua"/>
          <w:bCs/>
        </w:rPr>
      </w:pPr>
    </w:p>
    <w:p w:rsidR="006958F2" w:rsidRDefault="003C78B4">
      <w:pPr>
        <w:pStyle w:val="Heading3"/>
        <w:numPr>
          <w:ilvl w:val="0"/>
          <w:numId w:val="3"/>
        </w:numPr>
        <w:rPr>
          <w:rFonts w:hAnsi="Book Antiqua" w:cs="Book Antiqua"/>
          <w:b/>
          <w:bCs/>
        </w:rPr>
      </w:pPr>
      <w:bookmarkStart w:id="10" w:name="_Toc52381485"/>
      <w:r>
        <w:rPr>
          <w:rFonts w:hAnsi="Book Antiqua" w:cs="Book Antiqua"/>
          <w:b/>
          <w:bCs/>
        </w:rPr>
        <w:t>Internal Transfer [ETB to ETB other bank]</w:t>
      </w:r>
      <w:bookmarkEnd w:id="10"/>
    </w:p>
    <w:p w:rsidR="006958F2" w:rsidRDefault="003C78B4">
      <w:pPr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 xml:space="preserve">Note: Below sequence Diagram represents service </w:t>
      </w:r>
    </w:p>
    <w:p w:rsidR="006958F2" w:rsidRDefault="003C78B4">
      <w:pPr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  <w:noProof/>
        </w:rPr>
        <w:drawing>
          <wp:inline distT="0" distB="0" distL="114300" distR="114300">
            <wp:extent cx="5942330" cy="2314575"/>
            <wp:effectExtent l="0" t="0" r="1270" b="9525"/>
            <wp:docPr id="27" name="Picture 27" descr="freesnippingtool.com_capture_20200916090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freesnippingtool.com_capture_202009160901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2" w:rsidRDefault="003C78B4">
      <w:pPr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>CBS will debit the customer bank Account and credit the other bank pool account.</w:t>
      </w:r>
    </w:p>
    <w:p w:rsidR="009F564D" w:rsidRDefault="009F564D">
      <w:pPr>
        <w:rPr>
          <w:rFonts w:asciiTheme="majorHAnsi" w:hAnsi="Book Antiqua" w:cs="Book Antiqua"/>
          <w:b/>
          <w:bCs/>
        </w:rPr>
      </w:pPr>
    </w:p>
    <w:p w:rsidR="006958F2" w:rsidRDefault="006958F2">
      <w:pPr>
        <w:rPr>
          <w:rFonts w:asciiTheme="majorHAnsi" w:hAnsi="Book Antiqua" w:cs="Book Antiqua"/>
          <w:b/>
          <w:bCs/>
        </w:rPr>
      </w:pPr>
    </w:p>
    <w:p w:rsidR="006958F2" w:rsidRDefault="006958F2"/>
    <w:p w:rsidR="006958F2" w:rsidRDefault="003C78B4">
      <w:pPr>
        <w:pStyle w:val="Heading3"/>
        <w:numPr>
          <w:ilvl w:val="0"/>
          <w:numId w:val="3"/>
        </w:numPr>
        <w:rPr>
          <w:rFonts w:hAnsi="Book Antiqua" w:cs="Book Antiqua"/>
          <w:b/>
          <w:bCs/>
        </w:rPr>
      </w:pPr>
      <w:bookmarkStart w:id="11" w:name="_Toc52381486"/>
      <w:r>
        <w:rPr>
          <w:rFonts w:hAnsi="Book Antiqua" w:cs="Book Antiqua"/>
          <w:b/>
          <w:bCs/>
        </w:rPr>
        <w:lastRenderedPageBreak/>
        <w:t>Bill Payment using Bank Account</w:t>
      </w:r>
      <w:bookmarkEnd w:id="11"/>
    </w:p>
    <w:p w:rsidR="006958F2" w:rsidRDefault="003C78B4">
      <w:pPr>
        <w:ind w:firstLine="720"/>
        <w:rPr>
          <w:rFonts w:hAnsi="Book Antiqua" w:cs="Book Antiqua"/>
          <w:bCs/>
        </w:rPr>
      </w:pPr>
      <w:r>
        <w:rPr>
          <w:rFonts w:hAnsi="Book Antiqua" w:cs="Book Antiqua"/>
          <w:bCs/>
        </w:rPr>
        <w:t>In the process of bill payment using Bank Account the following steps are involved.</w:t>
      </w:r>
    </w:p>
    <w:p w:rsidR="006958F2" w:rsidRDefault="003C78B4" w:rsidP="00405ED2">
      <w:pPr>
        <w:numPr>
          <w:ilvl w:val="0"/>
          <w:numId w:val="8"/>
        </w:numPr>
        <w:rPr>
          <w:rFonts w:hAnsi="Book Antiqua" w:cs="Book Antiqua"/>
          <w:bCs/>
        </w:rPr>
      </w:pPr>
      <w:r>
        <w:rPr>
          <w:rFonts w:hAnsi="Book Antiqua" w:cs="Book Antiqua"/>
          <w:b/>
        </w:rPr>
        <w:t>Bill Enquiry</w:t>
      </w:r>
      <w:r>
        <w:rPr>
          <w:rFonts w:hAnsi="Book Antiqua" w:cs="Book Antiqua"/>
          <w:bCs/>
        </w:rPr>
        <w:t>.</w:t>
      </w:r>
    </w:p>
    <w:p w:rsidR="006958F2" w:rsidRDefault="003C78B4">
      <w:pPr>
        <w:rPr>
          <w:rFonts w:hAnsi="Book Antiqua" w:cs="Book Antiqua"/>
          <w:bCs/>
        </w:rPr>
      </w:pPr>
      <w:r>
        <w:rPr>
          <w:rFonts w:hAnsi="Book Antiqua" w:cs="Book Antiqua"/>
          <w:bCs/>
          <w:noProof/>
        </w:rPr>
        <w:drawing>
          <wp:inline distT="0" distB="0" distL="114300" distR="114300">
            <wp:extent cx="5942330" cy="1485265"/>
            <wp:effectExtent l="0" t="0" r="1270" b="635"/>
            <wp:docPr id="4" name="Picture 4" descr="BillEnqui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illEnquiry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2" w:rsidRDefault="003C78B4">
      <w:pPr>
        <w:rPr>
          <w:rFonts w:hAnsi="Book Antiqua" w:cs="Book Antiqua"/>
          <w:bCs/>
        </w:rPr>
      </w:pPr>
      <w:r>
        <w:rPr>
          <w:rFonts w:hAnsi="Book Antiqua" w:cs="Book Antiqua"/>
          <w:bCs/>
        </w:rPr>
        <w:t>This service helps the customer to know his bill amount to be paid.</w:t>
      </w:r>
    </w:p>
    <w:p w:rsidR="006958F2" w:rsidRDefault="003C78B4">
      <w:pPr>
        <w:rPr>
          <w:rFonts w:asciiTheme="majorHAnsi" w:hAnsi="Book Antiqua" w:cs="Book Antiqua"/>
          <w:bCs/>
        </w:rPr>
      </w:pPr>
      <w:r>
        <w:rPr>
          <w:rFonts w:asciiTheme="majorHAnsi" w:hAnsi="Book Antiqua" w:cs="Book Antiqua"/>
          <w:b/>
        </w:rPr>
        <w:t>Sequence of steps:</w:t>
      </w:r>
    </w:p>
    <w:p w:rsidR="006958F2" w:rsidRDefault="003C78B4" w:rsidP="00405ED2">
      <w:pPr>
        <w:numPr>
          <w:ilvl w:val="0"/>
          <w:numId w:val="63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User Initiate the request from Mobile Banking to Bank World App.</w:t>
      </w:r>
    </w:p>
    <w:p w:rsidR="006958F2" w:rsidRDefault="003C78B4" w:rsidP="00405ED2">
      <w:pPr>
        <w:numPr>
          <w:ilvl w:val="0"/>
          <w:numId w:val="63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Bank World App sent the user request to Fettan DB </w:t>
      </w:r>
      <w:r w:rsidR="005D229A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Database Stored Procedure.</w:t>
      </w:r>
    </w:p>
    <w:p w:rsidR="006958F2" w:rsidRDefault="003C78B4" w:rsidP="00405ED2">
      <w:pPr>
        <w:numPr>
          <w:ilvl w:val="0"/>
          <w:numId w:val="63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Fettan DB in-turn send the Bill enquiry request to ETH Switch.</w:t>
      </w:r>
    </w:p>
    <w:p w:rsidR="006958F2" w:rsidRDefault="003C78B4" w:rsidP="00405ED2">
      <w:pPr>
        <w:numPr>
          <w:ilvl w:val="0"/>
          <w:numId w:val="63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ETH Switch send the request back to exact Biller to get the details of bill due details.</w:t>
      </w:r>
    </w:p>
    <w:p w:rsidR="006958F2" w:rsidRDefault="003C78B4" w:rsidP="00405ED2">
      <w:pPr>
        <w:numPr>
          <w:ilvl w:val="0"/>
          <w:numId w:val="63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Biller Hub Respond back to ETH switch which indeed has due amount to be paid by the customer.</w:t>
      </w:r>
    </w:p>
    <w:p w:rsidR="006958F2" w:rsidRDefault="003C78B4" w:rsidP="00405ED2">
      <w:pPr>
        <w:numPr>
          <w:ilvl w:val="0"/>
          <w:numId w:val="63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ETH switch send the response to Fettan DB.</w:t>
      </w:r>
    </w:p>
    <w:p w:rsidR="006958F2" w:rsidRDefault="003C78B4" w:rsidP="00405ED2">
      <w:pPr>
        <w:numPr>
          <w:ilvl w:val="0"/>
          <w:numId w:val="63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Fettan DB send the Bill amount due details to Bank World App.</w:t>
      </w:r>
    </w:p>
    <w:p w:rsidR="006958F2" w:rsidRDefault="003C78B4" w:rsidP="00405ED2">
      <w:pPr>
        <w:numPr>
          <w:ilvl w:val="0"/>
          <w:numId w:val="63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send the exact bill amount due details back to the end user.</w:t>
      </w:r>
    </w:p>
    <w:p w:rsidR="006958F2" w:rsidRDefault="006958F2">
      <w:pPr>
        <w:rPr>
          <w:rFonts w:hAnsi="Book Antiqua" w:cs="Book Antiqua"/>
          <w:bCs/>
        </w:rPr>
      </w:pPr>
    </w:p>
    <w:p w:rsidR="006958F2" w:rsidRDefault="003C78B4" w:rsidP="00405ED2">
      <w:pPr>
        <w:numPr>
          <w:ilvl w:val="0"/>
          <w:numId w:val="8"/>
        </w:numPr>
        <w:rPr>
          <w:rFonts w:hAnsi="Book Antiqua" w:cs="Book Antiqua"/>
          <w:b/>
        </w:rPr>
      </w:pPr>
      <w:r>
        <w:rPr>
          <w:rFonts w:hAnsi="Book Antiqua" w:cs="Book Antiqua"/>
          <w:b/>
        </w:rPr>
        <w:t>Bill Payment Using Bank Account</w:t>
      </w:r>
    </w:p>
    <w:p w:rsidR="006958F2" w:rsidRDefault="003C78B4">
      <w:pPr>
        <w:rPr>
          <w:rFonts w:hAnsi="Book Antiqua" w:cs="Book Antiqua"/>
          <w:b/>
        </w:rPr>
      </w:pPr>
      <w:r>
        <w:rPr>
          <w:rFonts w:hAnsi="Book Antiqua" w:cs="Book Antiqua"/>
          <w:b/>
          <w:noProof/>
        </w:rPr>
        <w:drawing>
          <wp:inline distT="0" distB="0" distL="114300" distR="114300">
            <wp:extent cx="5938520" cy="1077595"/>
            <wp:effectExtent l="0" t="0" r="5080" b="8255"/>
            <wp:docPr id="6" name="Picture 6" descr="BillPa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illPaymen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2" w:rsidRDefault="003C78B4">
      <w:p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This service helps the customer to </w:t>
      </w:r>
      <w:r w:rsidR="005D229A">
        <w:rPr>
          <w:rFonts w:hAnsi="Book Antiqua" w:cs="Book Antiqua"/>
          <w:bCs/>
        </w:rPr>
        <w:t>pay</w:t>
      </w:r>
      <w:r>
        <w:rPr>
          <w:rFonts w:hAnsi="Book Antiqua" w:cs="Book Antiqua"/>
          <w:bCs/>
        </w:rPr>
        <w:t xml:space="preserve"> his bill amount.</w:t>
      </w:r>
    </w:p>
    <w:p w:rsidR="006958F2" w:rsidRDefault="003C78B4">
      <w:pPr>
        <w:rPr>
          <w:rFonts w:asciiTheme="majorHAnsi" w:hAnsi="Book Antiqua" w:cs="Book Antiqua"/>
          <w:bCs/>
        </w:rPr>
      </w:pPr>
      <w:r>
        <w:rPr>
          <w:rFonts w:asciiTheme="majorHAnsi" w:hAnsi="Book Antiqua" w:cs="Book Antiqua"/>
          <w:b/>
        </w:rPr>
        <w:t>Sequence of steps:</w:t>
      </w:r>
    </w:p>
    <w:p w:rsidR="006958F2" w:rsidRDefault="003C78B4" w:rsidP="00405ED2">
      <w:pPr>
        <w:numPr>
          <w:ilvl w:val="0"/>
          <w:numId w:val="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User Initiate the request from Mobile Banking to Bank World App.</w:t>
      </w:r>
    </w:p>
    <w:p w:rsidR="006958F2" w:rsidRDefault="003C78B4" w:rsidP="00405ED2">
      <w:pPr>
        <w:numPr>
          <w:ilvl w:val="0"/>
          <w:numId w:val="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lastRenderedPageBreak/>
        <w:t>Bank World App sent the user request to APIC Via SOAP/REST web-service call.</w:t>
      </w:r>
    </w:p>
    <w:p w:rsidR="006958F2" w:rsidRDefault="003C78B4" w:rsidP="00405ED2">
      <w:pPr>
        <w:numPr>
          <w:ilvl w:val="0"/>
          <w:numId w:val="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in-turn send the Bill payment request to APP connect Via SOAP/REST web-service </w:t>
      </w:r>
      <w:r w:rsidR="005D229A">
        <w:rPr>
          <w:rFonts w:hAnsi="Book Antiqua" w:cs="Book Antiqua"/>
          <w:bCs/>
        </w:rPr>
        <w:t>call.</w:t>
      </w:r>
    </w:p>
    <w:p w:rsidR="006958F2" w:rsidRDefault="003C78B4" w:rsidP="00405ED2">
      <w:pPr>
        <w:numPr>
          <w:ilvl w:val="0"/>
          <w:numId w:val="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 APP connect send the request back to Core Banking System (CBS) Via SOAP/REST web-service call.</w:t>
      </w:r>
    </w:p>
    <w:p w:rsidR="006958F2" w:rsidRDefault="003C78B4" w:rsidP="00405ED2">
      <w:pPr>
        <w:numPr>
          <w:ilvl w:val="0"/>
          <w:numId w:val="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Core Banking System (CBS) based on the available funds in the customer account will debit the customer Account and credit the biller pool </w:t>
      </w:r>
      <w:r w:rsidR="005D229A">
        <w:rPr>
          <w:rFonts w:hAnsi="Book Antiqua" w:cs="Book Antiqua"/>
          <w:bCs/>
        </w:rPr>
        <w:t>account. In</w:t>
      </w:r>
      <w:r>
        <w:rPr>
          <w:rFonts w:hAnsi="Book Antiqua" w:cs="Book Antiqua"/>
          <w:bCs/>
        </w:rPr>
        <w:t xml:space="preserve"> case of insufficient funds a </w:t>
      </w:r>
      <w:r w:rsidR="005D229A">
        <w:rPr>
          <w:rFonts w:hAnsi="Book Antiqua" w:cs="Book Antiqua"/>
          <w:bCs/>
        </w:rPr>
        <w:t>valid</w:t>
      </w:r>
      <w:r>
        <w:rPr>
          <w:rFonts w:hAnsi="Book Antiqua" w:cs="Book Antiqua"/>
          <w:bCs/>
        </w:rPr>
        <w:t xml:space="preserve"> response is sent by Core Banking System (CBS</w:t>
      </w:r>
      <w:r w:rsidR="005D229A">
        <w:rPr>
          <w:rFonts w:hAnsi="Book Antiqua" w:cs="Book Antiqua"/>
          <w:bCs/>
        </w:rPr>
        <w:t>) to</w:t>
      </w:r>
      <w:r>
        <w:rPr>
          <w:rFonts w:hAnsi="Book Antiqua" w:cs="Book Antiqua"/>
          <w:bCs/>
        </w:rPr>
        <w:t xml:space="preserve"> App connect Via SOAP/REST web-service </w:t>
      </w:r>
      <w:r w:rsidR="005D229A">
        <w:rPr>
          <w:rFonts w:hAnsi="Book Antiqua" w:cs="Book Antiqua"/>
          <w:bCs/>
        </w:rPr>
        <w:t>call.</w:t>
      </w:r>
    </w:p>
    <w:p w:rsidR="006958F2" w:rsidRDefault="003C78B4" w:rsidP="00405ED2">
      <w:pPr>
        <w:numPr>
          <w:ilvl w:val="0"/>
          <w:numId w:val="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App </w:t>
      </w:r>
      <w:r w:rsidR="005D229A">
        <w:rPr>
          <w:rFonts w:hAnsi="Book Antiqua" w:cs="Book Antiqua"/>
          <w:bCs/>
        </w:rPr>
        <w:t>connect send</w:t>
      </w:r>
      <w:r>
        <w:rPr>
          <w:rFonts w:hAnsi="Book Antiqua" w:cs="Book Antiqua"/>
          <w:bCs/>
        </w:rPr>
        <w:t xml:space="preserve"> the response back </w:t>
      </w:r>
      <w:r w:rsidR="005D229A">
        <w:rPr>
          <w:rFonts w:hAnsi="Book Antiqua" w:cs="Book Antiqua"/>
          <w:bCs/>
        </w:rPr>
        <w:t>to APIC</w:t>
      </w:r>
      <w:r>
        <w:rPr>
          <w:rFonts w:hAnsi="Book Antiqua" w:cs="Book Antiqua"/>
          <w:bCs/>
        </w:rPr>
        <w:t xml:space="preserve"> Via SOAP/REST web-service </w:t>
      </w:r>
      <w:r w:rsidR="005D229A">
        <w:rPr>
          <w:rFonts w:hAnsi="Book Antiqua" w:cs="Book Antiqua"/>
          <w:bCs/>
        </w:rPr>
        <w:t>call.</w:t>
      </w:r>
    </w:p>
    <w:p w:rsidR="006958F2" w:rsidRDefault="003C78B4" w:rsidP="00405ED2">
      <w:pPr>
        <w:numPr>
          <w:ilvl w:val="0"/>
          <w:numId w:val="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APIC will send the response to Bank World App.</w:t>
      </w:r>
    </w:p>
    <w:p w:rsidR="006958F2" w:rsidRDefault="003C78B4" w:rsidP="00405ED2">
      <w:pPr>
        <w:numPr>
          <w:ilvl w:val="0"/>
          <w:numId w:val="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Bank world App send the </w:t>
      </w:r>
      <w:r w:rsidR="005D229A">
        <w:rPr>
          <w:rFonts w:hAnsi="Book Antiqua" w:cs="Book Antiqua"/>
          <w:bCs/>
        </w:rPr>
        <w:t>response back</w:t>
      </w:r>
      <w:r>
        <w:rPr>
          <w:rFonts w:hAnsi="Book Antiqua" w:cs="Book Antiqua"/>
          <w:bCs/>
        </w:rPr>
        <w:t xml:space="preserve"> to the end user.</w:t>
      </w:r>
    </w:p>
    <w:p w:rsidR="006958F2" w:rsidRDefault="006958F2">
      <w:pPr>
        <w:rPr>
          <w:rFonts w:hAnsi="Book Antiqua" w:cs="Book Antiqua"/>
          <w:bCs/>
        </w:rPr>
      </w:pPr>
    </w:p>
    <w:p w:rsidR="006958F2" w:rsidRDefault="003C78B4" w:rsidP="00405ED2">
      <w:pPr>
        <w:numPr>
          <w:ilvl w:val="0"/>
          <w:numId w:val="8"/>
        </w:numPr>
        <w:rPr>
          <w:rFonts w:hAnsi="Book Antiqua" w:cs="Book Antiqua"/>
          <w:b/>
        </w:rPr>
      </w:pPr>
      <w:r>
        <w:rPr>
          <w:rFonts w:hAnsi="Book Antiqua" w:cs="Book Antiqua"/>
          <w:b/>
        </w:rPr>
        <w:t xml:space="preserve">Acknowledgement </w:t>
      </w:r>
      <w:r w:rsidR="006A19F9">
        <w:rPr>
          <w:rFonts w:hAnsi="Book Antiqua" w:cs="Book Antiqua"/>
          <w:b/>
        </w:rPr>
        <w:t>to</w:t>
      </w:r>
      <w:r>
        <w:rPr>
          <w:rFonts w:hAnsi="Book Antiqua" w:cs="Book Antiqua"/>
          <w:b/>
        </w:rPr>
        <w:t xml:space="preserve"> the Biller.</w:t>
      </w:r>
    </w:p>
    <w:p w:rsidR="006958F2" w:rsidRDefault="006958F2">
      <w:pPr>
        <w:rPr>
          <w:rFonts w:ascii="Book Antiqua" w:hAnsi="Book Antiqua" w:cs="Book Antiqua"/>
          <w:b/>
        </w:rPr>
      </w:pPr>
    </w:p>
    <w:p w:rsidR="006958F2" w:rsidRDefault="003C78B4">
      <w:pPr>
        <w:rPr>
          <w:rFonts w:hAnsi="Book Antiqua" w:cs="Book Antiqua"/>
          <w:bCs/>
        </w:rPr>
      </w:pPr>
      <w:r>
        <w:rPr>
          <w:rFonts w:hAnsi="Book Antiqua" w:cs="Book Antiqua"/>
          <w:bCs/>
          <w:noProof/>
        </w:rPr>
        <w:drawing>
          <wp:inline distT="0" distB="0" distL="114300" distR="114300">
            <wp:extent cx="5942330" cy="1485265"/>
            <wp:effectExtent l="0" t="0" r="1270" b="635"/>
            <wp:docPr id="7" name="Picture 7" descr="BillEnqui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illEnquiry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2" w:rsidRDefault="003C78B4">
      <w:pPr>
        <w:rPr>
          <w:rFonts w:hAnsi="Book Antiqua" w:cs="Book Antiqua"/>
          <w:bCs/>
        </w:rPr>
      </w:pPr>
      <w:r>
        <w:rPr>
          <w:rFonts w:hAnsi="Book Antiqua" w:cs="Book Antiqua"/>
          <w:bCs/>
        </w:rPr>
        <w:t>This service will update Biller after successful bill amount is paid.</w:t>
      </w:r>
    </w:p>
    <w:p w:rsidR="006958F2" w:rsidRDefault="003C78B4">
      <w:pPr>
        <w:rPr>
          <w:rFonts w:asciiTheme="majorHAnsi" w:hAnsi="Book Antiqua" w:cs="Book Antiqua"/>
          <w:bCs/>
        </w:rPr>
      </w:pPr>
      <w:r>
        <w:rPr>
          <w:rFonts w:asciiTheme="majorHAnsi" w:hAnsi="Book Antiqua" w:cs="Book Antiqua"/>
          <w:b/>
        </w:rPr>
        <w:t>Sequence of steps:</w:t>
      </w:r>
    </w:p>
    <w:p w:rsidR="006958F2" w:rsidRDefault="003C78B4" w:rsidP="00405ED2">
      <w:pPr>
        <w:numPr>
          <w:ilvl w:val="0"/>
          <w:numId w:val="10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User Initiate the request from Mobile Banking to Bank World App.</w:t>
      </w:r>
    </w:p>
    <w:p w:rsidR="006958F2" w:rsidRDefault="003C78B4" w:rsidP="00405ED2">
      <w:pPr>
        <w:numPr>
          <w:ilvl w:val="0"/>
          <w:numId w:val="10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Bank World App sent the user request to Fettan DB </w:t>
      </w:r>
      <w:r w:rsidR="006A19F9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Database Stored Procedure.</w:t>
      </w:r>
    </w:p>
    <w:p w:rsidR="006958F2" w:rsidRDefault="003C78B4" w:rsidP="00405ED2">
      <w:pPr>
        <w:numPr>
          <w:ilvl w:val="0"/>
          <w:numId w:val="10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Fettan DB in-turn send the Bill </w:t>
      </w:r>
      <w:r w:rsidR="006A19F9">
        <w:rPr>
          <w:rFonts w:hAnsi="Book Antiqua" w:cs="Book Antiqua"/>
          <w:bCs/>
        </w:rPr>
        <w:t>acknowledgement request</w:t>
      </w:r>
      <w:r>
        <w:rPr>
          <w:rFonts w:hAnsi="Book Antiqua" w:cs="Book Antiqua"/>
          <w:bCs/>
        </w:rPr>
        <w:t xml:space="preserve"> to ETH Switch.</w:t>
      </w:r>
    </w:p>
    <w:p w:rsidR="006958F2" w:rsidRDefault="003C78B4" w:rsidP="00405ED2">
      <w:pPr>
        <w:numPr>
          <w:ilvl w:val="0"/>
          <w:numId w:val="10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ETH Switch send the request back to exact Biller to update the bill details.</w:t>
      </w:r>
    </w:p>
    <w:p w:rsidR="006958F2" w:rsidRDefault="003C78B4" w:rsidP="00405ED2">
      <w:pPr>
        <w:numPr>
          <w:ilvl w:val="0"/>
          <w:numId w:val="10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Biller Hub Respond back to ETH switch.</w:t>
      </w:r>
    </w:p>
    <w:p w:rsidR="006958F2" w:rsidRDefault="003C78B4" w:rsidP="00405ED2">
      <w:pPr>
        <w:numPr>
          <w:ilvl w:val="0"/>
          <w:numId w:val="10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ETH switch send the response to Fettan DB.</w:t>
      </w:r>
    </w:p>
    <w:p w:rsidR="006958F2" w:rsidRDefault="003C78B4" w:rsidP="00405ED2">
      <w:pPr>
        <w:numPr>
          <w:ilvl w:val="0"/>
          <w:numId w:val="10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Fettan DB send the acknowledgement response to Bank World App.</w:t>
      </w:r>
    </w:p>
    <w:p w:rsidR="006958F2" w:rsidRDefault="003C78B4" w:rsidP="00405ED2">
      <w:pPr>
        <w:numPr>
          <w:ilvl w:val="0"/>
          <w:numId w:val="10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send the acknowledgement response back to the end user.</w:t>
      </w:r>
    </w:p>
    <w:p w:rsidR="006958F2" w:rsidRDefault="006958F2">
      <w:pPr>
        <w:rPr>
          <w:rFonts w:hAnsi="Book Antiqua" w:cs="Book Antiqua"/>
          <w:bCs/>
        </w:rPr>
      </w:pPr>
    </w:p>
    <w:p w:rsidR="0021465E" w:rsidRDefault="0021465E">
      <w:pPr>
        <w:rPr>
          <w:rFonts w:hAnsi="Book Antiqua" w:cs="Book Antiqua"/>
          <w:bCs/>
        </w:rPr>
      </w:pPr>
    </w:p>
    <w:p w:rsidR="0021465E" w:rsidRDefault="0021465E" w:rsidP="0021465E">
      <w:pPr>
        <w:pStyle w:val="Heading3"/>
        <w:numPr>
          <w:ilvl w:val="0"/>
          <w:numId w:val="3"/>
        </w:numPr>
        <w:rPr>
          <w:rFonts w:hAnsi="Book Antiqua" w:cs="Book Antiqua"/>
          <w:b/>
          <w:bCs/>
        </w:rPr>
      </w:pPr>
      <w:bookmarkStart w:id="12" w:name="_Toc52381487"/>
      <w:r w:rsidRPr="0021465E">
        <w:rPr>
          <w:rFonts w:hAnsi="Book Antiqua" w:cs="Book Antiqua"/>
          <w:b/>
          <w:bCs/>
        </w:rPr>
        <w:t>Reversal Process</w:t>
      </w:r>
      <w:bookmarkEnd w:id="12"/>
    </w:p>
    <w:p w:rsidR="0021465E" w:rsidRDefault="00E941A6" w:rsidP="0021465E">
      <w:r>
        <w:rPr>
          <w:noProof/>
        </w:rPr>
        <w:drawing>
          <wp:inline distT="0" distB="0" distL="0" distR="0" wp14:anchorId="17542460" wp14:editId="4DEADDCA">
            <wp:extent cx="5409524" cy="1171429"/>
            <wp:effectExtent l="0" t="0" r="127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A6" w:rsidRDefault="00E941A6" w:rsidP="0021465E">
      <w:r>
        <w:t>This service will be initiated whenever a fund transfer gets failed in order to credit the funds back to customer account.</w:t>
      </w:r>
    </w:p>
    <w:p w:rsidR="00E941A6" w:rsidRDefault="00E941A6" w:rsidP="0021465E"/>
    <w:p w:rsidR="00E941A6" w:rsidRDefault="00E941A6" w:rsidP="00E941A6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E941A6" w:rsidRDefault="00E941A6" w:rsidP="00405ED2">
      <w:pPr>
        <w:numPr>
          <w:ilvl w:val="0"/>
          <w:numId w:val="12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Initiate the reversal request to APIC via REST/SOAP Web-service call.</w:t>
      </w:r>
    </w:p>
    <w:p w:rsidR="00E941A6" w:rsidRDefault="00E941A6" w:rsidP="00405ED2">
      <w:pPr>
        <w:numPr>
          <w:ilvl w:val="0"/>
          <w:numId w:val="12"/>
        </w:numPr>
        <w:tabs>
          <w:tab w:val="clear" w:pos="425"/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</w:t>
      </w:r>
      <w:r w:rsidR="00662331">
        <w:rPr>
          <w:rFonts w:hAnsi="Book Antiqua" w:cs="Book Antiqua"/>
          <w:bCs/>
        </w:rPr>
        <w:t>sent the reversal request to APP Connect</w:t>
      </w:r>
      <w:r>
        <w:rPr>
          <w:rFonts w:hAnsi="Book Antiqua" w:cs="Book Antiqua"/>
          <w:bCs/>
        </w:rPr>
        <w:t xml:space="preserve"> </w:t>
      </w:r>
      <w:r w:rsidR="00662331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SOAP/REST Web-service call.</w:t>
      </w:r>
    </w:p>
    <w:p w:rsidR="00E941A6" w:rsidRDefault="00E941A6" w:rsidP="00405ED2">
      <w:pPr>
        <w:numPr>
          <w:ilvl w:val="0"/>
          <w:numId w:val="12"/>
        </w:numPr>
        <w:tabs>
          <w:tab w:val="clear" w:pos="425"/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the valid request to Bank Core Banking System via SOAP Web-service call.</w:t>
      </w:r>
    </w:p>
    <w:p w:rsidR="00E941A6" w:rsidRDefault="00E941A6" w:rsidP="00405ED2">
      <w:pPr>
        <w:numPr>
          <w:ilvl w:val="0"/>
          <w:numId w:val="12"/>
        </w:numPr>
        <w:tabs>
          <w:tab w:val="clear" w:pos="425"/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Core Banking System will Respond bank to App connect with valid res</w:t>
      </w:r>
      <w:r w:rsidR="00662331">
        <w:rPr>
          <w:rFonts w:hAnsi="Book Antiqua" w:cs="Book Antiqua"/>
          <w:bCs/>
        </w:rPr>
        <w:t>ponse by debiting the pool Account and credit the customer Account via SOAP Web-service call.</w:t>
      </w:r>
    </w:p>
    <w:p w:rsidR="00E941A6" w:rsidRDefault="00E941A6" w:rsidP="00405ED2">
      <w:pPr>
        <w:numPr>
          <w:ilvl w:val="0"/>
          <w:numId w:val="12"/>
        </w:numPr>
        <w:tabs>
          <w:tab w:val="clear" w:pos="425"/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response back to APIC with valid response Via SOAP Web-service call.</w:t>
      </w:r>
    </w:p>
    <w:p w:rsidR="00E941A6" w:rsidRDefault="00E941A6" w:rsidP="00405ED2">
      <w:pPr>
        <w:numPr>
          <w:ilvl w:val="0"/>
          <w:numId w:val="12"/>
        </w:numPr>
        <w:tabs>
          <w:tab w:val="clear" w:pos="425"/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APIC will send response back to Bank World App via SOAP/REST Web-service call.</w:t>
      </w:r>
    </w:p>
    <w:p w:rsidR="00E941A6" w:rsidRPr="0021465E" w:rsidRDefault="00E941A6" w:rsidP="0021465E"/>
    <w:p w:rsidR="006958F2" w:rsidRDefault="006958F2">
      <w:pPr>
        <w:ind w:left="1440"/>
        <w:rPr>
          <w:rFonts w:ascii="Book Antiqua" w:eastAsiaTheme="majorEastAsia" w:hAnsi="Book Antiqua" w:cs="Book Antiqua"/>
          <w:b/>
          <w:color w:val="2E74B5" w:themeColor="accent1" w:themeShade="BF"/>
          <w:sz w:val="26"/>
          <w:szCs w:val="26"/>
        </w:rPr>
      </w:pPr>
    </w:p>
    <w:p w:rsidR="006958F2" w:rsidRDefault="003C78B4">
      <w:pPr>
        <w:pStyle w:val="Heading1"/>
        <w:numPr>
          <w:ilvl w:val="0"/>
          <w:numId w:val="2"/>
        </w:numPr>
        <w:rPr>
          <w:b/>
          <w:bCs/>
        </w:rPr>
      </w:pPr>
      <w:bookmarkStart w:id="13" w:name="_Toc52381488"/>
      <w:r>
        <w:rPr>
          <w:b/>
          <w:bCs/>
        </w:rPr>
        <w:t>Internet Banking</w:t>
      </w:r>
      <w:bookmarkEnd w:id="13"/>
    </w:p>
    <w:p w:rsidR="006958F2" w:rsidRDefault="006958F2"/>
    <w:p w:rsidR="006958F2" w:rsidRDefault="003C78B4" w:rsidP="00405ED2">
      <w:pPr>
        <w:pStyle w:val="Heading3"/>
        <w:numPr>
          <w:ilvl w:val="0"/>
          <w:numId w:val="11"/>
        </w:numPr>
        <w:rPr>
          <w:rFonts w:hAnsi="Book Antiqua" w:cs="Book Antiqua"/>
          <w:b/>
          <w:bCs/>
        </w:rPr>
      </w:pPr>
      <w:bookmarkStart w:id="14" w:name="_Toc52381489"/>
      <w:r>
        <w:rPr>
          <w:rFonts w:hAnsi="Book Antiqua" w:cs="Book Antiqua"/>
          <w:b/>
          <w:bCs/>
        </w:rPr>
        <w:t>Bank Account Balance Enquiry</w:t>
      </w:r>
      <w:bookmarkEnd w:id="14"/>
    </w:p>
    <w:p w:rsidR="006958F2" w:rsidRDefault="003C78B4" w:rsidP="00405ED2">
      <w:pPr>
        <w:pStyle w:val="Heading3"/>
        <w:numPr>
          <w:ilvl w:val="0"/>
          <w:numId w:val="11"/>
        </w:numPr>
        <w:rPr>
          <w:rFonts w:hAnsi="Book Antiqua" w:cs="Book Antiqua"/>
          <w:b/>
          <w:bCs/>
        </w:rPr>
      </w:pPr>
      <w:bookmarkStart w:id="15" w:name="_Toc52381490"/>
      <w:r>
        <w:rPr>
          <w:rFonts w:hAnsi="Book Antiqua" w:cs="Book Antiqua"/>
          <w:b/>
          <w:bCs/>
        </w:rPr>
        <w:t>Internal Transfer</w:t>
      </w:r>
      <w:r w:rsidR="006A19F9">
        <w:rPr>
          <w:rFonts w:hAnsi="Book Antiqua" w:cs="Book Antiqua"/>
          <w:b/>
          <w:bCs/>
        </w:rPr>
        <w:t xml:space="preserve"> </w:t>
      </w:r>
      <w:r>
        <w:rPr>
          <w:rFonts w:hAnsi="Book Antiqua" w:cs="Book Antiqua"/>
          <w:b/>
          <w:bCs/>
        </w:rPr>
        <w:t xml:space="preserve">[ETB to ETB, </w:t>
      </w:r>
      <w:r w:rsidR="006A19F9">
        <w:rPr>
          <w:rFonts w:hAnsi="Book Antiqua" w:cs="Book Antiqua"/>
          <w:b/>
          <w:bCs/>
        </w:rPr>
        <w:t>Dollar</w:t>
      </w:r>
      <w:r>
        <w:rPr>
          <w:rFonts w:hAnsi="Book Antiqua" w:cs="Book Antiqua"/>
          <w:b/>
          <w:bCs/>
        </w:rPr>
        <w:t xml:space="preserve"> to ETB within the Bank]</w:t>
      </w:r>
      <w:bookmarkEnd w:id="15"/>
    </w:p>
    <w:p w:rsidR="006958F2" w:rsidRDefault="003C78B4" w:rsidP="00405ED2">
      <w:pPr>
        <w:pStyle w:val="Heading3"/>
        <w:numPr>
          <w:ilvl w:val="0"/>
          <w:numId w:val="11"/>
        </w:numPr>
        <w:rPr>
          <w:rFonts w:hAnsi="Book Antiqua" w:cs="Book Antiqua"/>
          <w:b/>
          <w:bCs/>
        </w:rPr>
      </w:pPr>
      <w:bookmarkStart w:id="16" w:name="_Toc52381491"/>
      <w:r>
        <w:rPr>
          <w:rFonts w:hAnsi="Book Antiqua" w:cs="Book Antiqua"/>
          <w:b/>
          <w:bCs/>
        </w:rPr>
        <w:t>Batch Upload</w:t>
      </w:r>
      <w:r w:rsidR="006A19F9">
        <w:rPr>
          <w:rFonts w:hAnsi="Book Antiqua" w:cs="Book Antiqua"/>
          <w:b/>
          <w:bCs/>
        </w:rPr>
        <w:t xml:space="preserve"> </w:t>
      </w:r>
      <w:r>
        <w:rPr>
          <w:rFonts w:hAnsi="Book Antiqua" w:cs="Book Antiqua"/>
          <w:b/>
          <w:bCs/>
        </w:rPr>
        <w:t>[corporate customers]</w:t>
      </w:r>
      <w:bookmarkEnd w:id="16"/>
    </w:p>
    <w:p w:rsidR="00386E7E" w:rsidRPr="00386E7E" w:rsidRDefault="00386E7E" w:rsidP="00405ED2">
      <w:pPr>
        <w:pStyle w:val="Heading3"/>
        <w:numPr>
          <w:ilvl w:val="0"/>
          <w:numId w:val="11"/>
        </w:numPr>
        <w:rPr>
          <w:rFonts w:hAnsi="Book Antiqua" w:cs="Book Antiqua"/>
          <w:b/>
          <w:bCs/>
        </w:rPr>
      </w:pPr>
      <w:bookmarkStart w:id="17" w:name="_Toc52381492"/>
      <w:r w:rsidRPr="00386E7E">
        <w:rPr>
          <w:rFonts w:hAnsi="Book Antiqua" w:cs="Book Antiqua"/>
          <w:b/>
          <w:bCs/>
        </w:rPr>
        <w:t>Account Details Bank</w:t>
      </w:r>
      <w:bookmarkEnd w:id="17"/>
    </w:p>
    <w:p w:rsidR="006958F2" w:rsidRDefault="003C78B4">
      <w:pPr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 xml:space="preserve">Note: Below sequence </w:t>
      </w:r>
      <w:r w:rsidR="006A19F9">
        <w:rPr>
          <w:rFonts w:asciiTheme="majorHAnsi" w:hAnsi="Book Antiqua" w:cs="Book Antiqua"/>
          <w:b/>
          <w:bCs/>
        </w:rPr>
        <w:t>Diagram represents</w:t>
      </w:r>
      <w:r>
        <w:rPr>
          <w:rFonts w:asciiTheme="majorHAnsi" w:hAnsi="Book Antiqua" w:cs="Book Antiqua"/>
          <w:b/>
          <w:bCs/>
        </w:rPr>
        <w:t xml:space="preserve"> all above 3 services </w:t>
      </w:r>
    </w:p>
    <w:p w:rsidR="006958F2" w:rsidRDefault="006958F2">
      <w:pPr>
        <w:rPr>
          <w:rFonts w:ascii="Book Antiqua" w:hAnsi="Book Antiqua" w:cs="Book Antiqua"/>
          <w:b/>
        </w:rPr>
      </w:pPr>
    </w:p>
    <w:p w:rsidR="006958F2" w:rsidRDefault="003C78B4">
      <w:pPr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  <w:noProof/>
        </w:rPr>
        <w:lastRenderedPageBreak/>
        <w:drawing>
          <wp:inline distT="0" distB="0" distL="114300" distR="114300">
            <wp:extent cx="5941060" cy="1101090"/>
            <wp:effectExtent l="0" t="0" r="2540" b="3810"/>
            <wp:docPr id="5" name="Picture 5" descr="freesnippingtool.com_capture_20200901152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reesnippingtool.com_capture_2020090115235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2" w:rsidRDefault="003C78B4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6958F2" w:rsidRDefault="003C78B4" w:rsidP="00405ED2">
      <w:pPr>
        <w:numPr>
          <w:ilvl w:val="0"/>
          <w:numId w:val="66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User Initiate the request to Bank World App.</w:t>
      </w:r>
    </w:p>
    <w:p w:rsidR="006958F2" w:rsidRDefault="003C78B4" w:rsidP="00405ED2">
      <w:pPr>
        <w:numPr>
          <w:ilvl w:val="0"/>
          <w:numId w:val="66"/>
        </w:numPr>
        <w:tabs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sent the user request to APIC Via SOAP/REST Web-service call.</w:t>
      </w:r>
    </w:p>
    <w:p w:rsidR="006958F2" w:rsidRDefault="003C78B4" w:rsidP="00405ED2">
      <w:pPr>
        <w:numPr>
          <w:ilvl w:val="0"/>
          <w:numId w:val="66"/>
        </w:numPr>
        <w:tabs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will Send the request to APP Connect </w:t>
      </w:r>
      <w:r w:rsidR="006A19F9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SOAP Web-service call.</w:t>
      </w:r>
    </w:p>
    <w:p w:rsidR="006958F2" w:rsidRDefault="003C78B4" w:rsidP="00405ED2">
      <w:pPr>
        <w:numPr>
          <w:ilvl w:val="0"/>
          <w:numId w:val="66"/>
        </w:numPr>
        <w:tabs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App Connect will send the valid request to Bank Core Banking System </w:t>
      </w:r>
      <w:r w:rsidR="006A19F9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SOAP Web-service call.</w:t>
      </w:r>
    </w:p>
    <w:p w:rsidR="006958F2" w:rsidRDefault="003C78B4" w:rsidP="00405ED2">
      <w:pPr>
        <w:numPr>
          <w:ilvl w:val="0"/>
          <w:numId w:val="66"/>
        </w:numPr>
        <w:tabs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Core Banking System will Respond bank to App connect with valid response Via SOAP Web-service call.</w:t>
      </w:r>
    </w:p>
    <w:p w:rsidR="006958F2" w:rsidRDefault="003C78B4" w:rsidP="00405ED2">
      <w:pPr>
        <w:numPr>
          <w:ilvl w:val="0"/>
          <w:numId w:val="66"/>
        </w:numPr>
        <w:tabs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response back to APIC with valid response Via SOAP Web-service call.</w:t>
      </w:r>
    </w:p>
    <w:p w:rsidR="006958F2" w:rsidRDefault="003C78B4" w:rsidP="00405ED2">
      <w:pPr>
        <w:numPr>
          <w:ilvl w:val="0"/>
          <w:numId w:val="66"/>
        </w:numPr>
        <w:tabs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will send response back to Bank World App </w:t>
      </w:r>
      <w:r w:rsidR="006A19F9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SOAP/REST Web-service call.</w:t>
      </w:r>
    </w:p>
    <w:p w:rsidR="006958F2" w:rsidRDefault="003C78B4" w:rsidP="00405ED2">
      <w:pPr>
        <w:numPr>
          <w:ilvl w:val="0"/>
          <w:numId w:val="66"/>
        </w:numPr>
        <w:tabs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will send response back to the End User.</w:t>
      </w:r>
    </w:p>
    <w:p w:rsidR="006958F2" w:rsidRDefault="006958F2">
      <w:pPr>
        <w:rPr>
          <w:rFonts w:ascii="Book Antiqua" w:hAnsi="Book Antiqua" w:cs="Book Antiqua"/>
          <w:b/>
        </w:rPr>
      </w:pPr>
    </w:p>
    <w:p w:rsidR="006958F2" w:rsidRDefault="003C78B4" w:rsidP="00405ED2">
      <w:pPr>
        <w:pStyle w:val="Heading3"/>
        <w:numPr>
          <w:ilvl w:val="0"/>
          <w:numId w:val="11"/>
        </w:numPr>
        <w:rPr>
          <w:rFonts w:hAnsi="Book Antiqua" w:cs="Book Antiqua"/>
          <w:b/>
          <w:bCs/>
        </w:rPr>
      </w:pPr>
      <w:r>
        <w:rPr>
          <w:rFonts w:ascii="Book Antiqua" w:hAnsi="Book Antiqua" w:cs="Book Antiqua"/>
          <w:b/>
        </w:rPr>
        <w:t xml:space="preserve"> </w:t>
      </w:r>
      <w:bookmarkStart w:id="18" w:name="_Toc52381493"/>
      <w:r>
        <w:rPr>
          <w:rFonts w:hAnsi="Book Antiqua" w:cs="Book Antiqua"/>
          <w:b/>
          <w:bCs/>
        </w:rPr>
        <w:t>Mini Statement</w:t>
      </w:r>
      <w:bookmarkEnd w:id="18"/>
    </w:p>
    <w:p w:rsidR="006958F2" w:rsidRDefault="003C78B4" w:rsidP="00405ED2">
      <w:pPr>
        <w:pStyle w:val="Heading3"/>
        <w:numPr>
          <w:ilvl w:val="0"/>
          <w:numId w:val="11"/>
        </w:numPr>
        <w:rPr>
          <w:rFonts w:hAnsi="Book Antiqua" w:cs="Book Antiqua"/>
          <w:b/>
          <w:bCs/>
        </w:rPr>
      </w:pPr>
      <w:bookmarkStart w:id="19" w:name="_Toc52381494"/>
      <w:r>
        <w:rPr>
          <w:rFonts w:hAnsi="Book Antiqua" w:cs="Book Antiqua"/>
          <w:b/>
          <w:bCs/>
        </w:rPr>
        <w:t>Full Statement</w:t>
      </w:r>
      <w:bookmarkEnd w:id="19"/>
    </w:p>
    <w:p w:rsidR="006958F2" w:rsidRDefault="003C78B4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 xml:space="preserve">Note: Below sequence </w:t>
      </w:r>
      <w:r w:rsidR="006A19F9">
        <w:rPr>
          <w:rFonts w:asciiTheme="majorHAnsi" w:hAnsi="Book Antiqua" w:cs="Book Antiqua"/>
          <w:b/>
        </w:rPr>
        <w:t>Diagram represents</w:t>
      </w:r>
      <w:r>
        <w:rPr>
          <w:rFonts w:asciiTheme="majorHAnsi" w:hAnsi="Book Antiqua" w:cs="Book Antiqua"/>
          <w:b/>
        </w:rPr>
        <w:t xml:space="preserve"> all above 2 services </w:t>
      </w:r>
    </w:p>
    <w:p w:rsidR="006958F2" w:rsidRDefault="006958F2">
      <w:pPr>
        <w:rPr>
          <w:rFonts w:ascii="Book Antiqua" w:hAnsi="Book Antiqua" w:cs="Book Antiqua"/>
          <w:b/>
        </w:rPr>
      </w:pPr>
    </w:p>
    <w:p w:rsidR="006958F2" w:rsidRDefault="003C78B4">
      <w:pPr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  <w:noProof/>
        </w:rPr>
        <w:drawing>
          <wp:inline distT="0" distB="0" distL="114300" distR="114300">
            <wp:extent cx="4410075" cy="1085850"/>
            <wp:effectExtent l="0" t="0" r="9525" b="0"/>
            <wp:docPr id="8" name="Picture 8" descr="freesnippingtool.com_capture_20200901152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reesnippingtool.com_capture_202009011526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2" w:rsidRDefault="003C78B4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6958F2" w:rsidRDefault="003C78B4" w:rsidP="00405ED2">
      <w:pPr>
        <w:numPr>
          <w:ilvl w:val="0"/>
          <w:numId w:val="13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User Initiate the request to Bank World App.</w:t>
      </w:r>
    </w:p>
    <w:p w:rsidR="006958F2" w:rsidRDefault="003C78B4" w:rsidP="00405ED2">
      <w:pPr>
        <w:numPr>
          <w:ilvl w:val="0"/>
          <w:numId w:val="13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Bank World App sent the user request to Core Banking System </w:t>
      </w:r>
      <w:r w:rsidR="006A19F9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Database Stored Procedure.</w:t>
      </w:r>
    </w:p>
    <w:p w:rsidR="006958F2" w:rsidRDefault="003C78B4" w:rsidP="00405ED2">
      <w:pPr>
        <w:numPr>
          <w:ilvl w:val="0"/>
          <w:numId w:val="13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Core Banking System respond back to Bank world App </w:t>
      </w:r>
      <w:r w:rsidR="006A19F9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Database Stored Procedure.</w:t>
      </w:r>
    </w:p>
    <w:p w:rsidR="006958F2" w:rsidRDefault="003C78B4" w:rsidP="00405ED2">
      <w:pPr>
        <w:numPr>
          <w:ilvl w:val="0"/>
          <w:numId w:val="13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respond back to user with valid response.</w:t>
      </w:r>
    </w:p>
    <w:p w:rsidR="006958F2" w:rsidRDefault="006958F2">
      <w:pPr>
        <w:rPr>
          <w:rFonts w:ascii="Book Antiqua" w:hAnsi="Book Antiqua" w:cs="Book Antiqua"/>
          <w:b/>
        </w:rPr>
      </w:pPr>
    </w:p>
    <w:p w:rsidR="00107E35" w:rsidRDefault="00107E35" w:rsidP="00405ED2">
      <w:pPr>
        <w:pStyle w:val="Heading3"/>
        <w:numPr>
          <w:ilvl w:val="0"/>
          <w:numId w:val="11"/>
        </w:numPr>
        <w:rPr>
          <w:rFonts w:ascii="Book Antiqua" w:hAnsi="Book Antiqua" w:cs="Book Antiqua"/>
          <w:b/>
        </w:rPr>
      </w:pPr>
      <w:bookmarkStart w:id="20" w:name="_Toc52381495"/>
      <w:r w:rsidRPr="00107E35">
        <w:rPr>
          <w:rFonts w:ascii="Book Antiqua" w:hAnsi="Book Antiqua" w:cs="Book Antiqua"/>
          <w:b/>
        </w:rPr>
        <w:t>Internal Transfer [ETB to ETB other bank]</w:t>
      </w:r>
      <w:bookmarkEnd w:id="20"/>
    </w:p>
    <w:p w:rsidR="007F11AE" w:rsidRPr="007F11AE" w:rsidRDefault="007F11AE" w:rsidP="007F11AE">
      <w:pPr>
        <w:pStyle w:val="ListParagraph"/>
        <w:rPr>
          <w:rFonts w:asciiTheme="majorHAnsi" w:hAnsi="Book Antiqua" w:cs="Book Antiqua"/>
          <w:b/>
          <w:bCs/>
        </w:rPr>
      </w:pPr>
      <w:r w:rsidRPr="007F11AE">
        <w:rPr>
          <w:rFonts w:asciiTheme="majorHAnsi" w:hAnsi="Book Antiqua" w:cs="Book Antiqua"/>
          <w:b/>
          <w:bCs/>
        </w:rPr>
        <w:t xml:space="preserve">Note: Below sequence Diagram represents service </w:t>
      </w:r>
    </w:p>
    <w:p w:rsidR="007F11AE" w:rsidRPr="007F11AE" w:rsidRDefault="007F11AE" w:rsidP="007F11AE"/>
    <w:p w:rsidR="006958F2" w:rsidRDefault="00107E35">
      <w:pPr>
        <w:rPr>
          <w:rFonts w:ascii="Book Antiqua" w:hAnsi="Book Antiqua" w:cs="Book Antiqua"/>
          <w:b/>
        </w:rPr>
      </w:pPr>
      <w:r>
        <w:rPr>
          <w:noProof/>
        </w:rPr>
        <w:drawing>
          <wp:inline distT="0" distB="0" distL="0" distR="0" wp14:anchorId="4CAFD727" wp14:editId="4C80E902">
            <wp:extent cx="5943600" cy="2186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C1F" w:rsidRDefault="00E84C1F">
      <w:pPr>
        <w:rPr>
          <w:rFonts w:ascii="Book Antiqua" w:hAnsi="Book Antiqua" w:cs="Book Antiqua"/>
          <w:b/>
        </w:rPr>
      </w:pPr>
    </w:p>
    <w:p w:rsidR="00E84C1F" w:rsidRDefault="00E84C1F" w:rsidP="00E84C1F">
      <w:pPr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 xml:space="preserve">CBS will debit the customer </w:t>
      </w:r>
      <w:r w:rsidR="0066573D">
        <w:rPr>
          <w:rFonts w:asciiTheme="majorHAnsi" w:hAnsi="Book Antiqua" w:cs="Book Antiqua"/>
          <w:b/>
          <w:bCs/>
        </w:rPr>
        <w:t xml:space="preserve">Dashen </w:t>
      </w:r>
      <w:r>
        <w:rPr>
          <w:rFonts w:asciiTheme="majorHAnsi" w:hAnsi="Book Antiqua" w:cs="Book Antiqua"/>
          <w:b/>
          <w:bCs/>
        </w:rPr>
        <w:t>bank Account and credit the other bank pool account.</w:t>
      </w:r>
    </w:p>
    <w:p w:rsidR="00E84C1F" w:rsidRDefault="00E84C1F">
      <w:pPr>
        <w:rPr>
          <w:rFonts w:ascii="Book Antiqua" w:hAnsi="Book Antiqua" w:cs="Book Antiqua"/>
          <w:b/>
        </w:rPr>
      </w:pPr>
    </w:p>
    <w:p w:rsidR="006958F2" w:rsidRDefault="003C78B4" w:rsidP="00405ED2">
      <w:pPr>
        <w:pStyle w:val="Heading3"/>
        <w:numPr>
          <w:ilvl w:val="0"/>
          <w:numId w:val="11"/>
        </w:numPr>
        <w:rPr>
          <w:rFonts w:hAnsi="Book Antiqua" w:cs="Book Antiqua"/>
          <w:b/>
          <w:bCs/>
        </w:rPr>
      </w:pPr>
      <w:bookmarkStart w:id="21" w:name="_Toc52381496"/>
      <w:r>
        <w:rPr>
          <w:rFonts w:hAnsi="Book Antiqua" w:cs="Book Antiqua"/>
          <w:b/>
          <w:bCs/>
        </w:rPr>
        <w:t xml:space="preserve">Wallet </w:t>
      </w:r>
      <w:r w:rsidR="006A19F9">
        <w:rPr>
          <w:rFonts w:hAnsi="Book Antiqua" w:cs="Book Antiqua"/>
          <w:b/>
          <w:bCs/>
        </w:rPr>
        <w:t>to</w:t>
      </w:r>
      <w:r>
        <w:rPr>
          <w:rFonts w:hAnsi="Book Antiqua" w:cs="Book Antiqua"/>
          <w:b/>
          <w:bCs/>
        </w:rPr>
        <w:t xml:space="preserve"> Bank Transfer</w:t>
      </w:r>
      <w:bookmarkEnd w:id="21"/>
    </w:p>
    <w:p w:rsidR="006958F2" w:rsidRDefault="003C78B4">
      <w:pPr>
        <w:rPr>
          <w:rFonts w:asciiTheme="majorHAnsi"/>
          <w:b/>
          <w:bCs/>
        </w:rPr>
      </w:pPr>
      <w:r>
        <w:rPr>
          <w:rFonts w:asciiTheme="majorHAnsi" w:hAnsi="Book Antiqua" w:cs="Book Antiqua"/>
          <w:b/>
          <w:bCs/>
        </w:rPr>
        <w:t xml:space="preserve">Note: Below sequence </w:t>
      </w:r>
      <w:r w:rsidR="006A19F9">
        <w:rPr>
          <w:rFonts w:asciiTheme="majorHAnsi" w:hAnsi="Book Antiqua" w:cs="Book Antiqua"/>
          <w:b/>
          <w:bCs/>
        </w:rPr>
        <w:t>Diagram represents service</w:t>
      </w:r>
      <w:r>
        <w:rPr>
          <w:rFonts w:asciiTheme="majorHAnsi" w:hAnsi="Book Antiqua" w:cs="Book Antiqua"/>
          <w:b/>
          <w:bCs/>
        </w:rPr>
        <w:t xml:space="preserve"> </w:t>
      </w:r>
    </w:p>
    <w:p w:rsidR="006958F2" w:rsidRDefault="006958F2"/>
    <w:p w:rsidR="006958F2" w:rsidRDefault="003C78B4">
      <w:pPr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  <w:noProof/>
        </w:rPr>
        <w:drawing>
          <wp:inline distT="0" distB="0" distL="114300" distR="114300">
            <wp:extent cx="4819650" cy="2009775"/>
            <wp:effectExtent l="0" t="0" r="0" b="9525"/>
            <wp:docPr id="9" name="Picture 9" descr="freesnippingtool.com_capture_2020090115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freesnippingtool.com_capture_2020090115295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2" w:rsidRDefault="003C78B4">
      <w:pPr>
        <w:rPr>
          <w:rFonts w:asciiTheme="majorHAnsi" w:hAnsi="Book Antiqua" w:cs="Book Antiqua"/>
          <w:bCs/>
        </w:rPr>
      </w:pPr>
      <w:r>
        <w:rPr>
          <w:rFonts w:asciiTheme="majorHAnsi" w:hAnsi="Book Antiqua" w:cs="Book Antiqua"/>
          <w:b/>
        </w:rPr>
        <w:t>Sequence of steps:</w:t>
      </w:r>
    </w:p>
    <w:p w:rsidR="006958F2" w:rsidRDefault="003C78B4" w:rsidP="00405ED2">
      <w:pPr>
        <w:numPr>
          <w:ilvl w:val="0"/>
          <w:numId w:val="14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User Initiate the request to Bank World App.</w:t>
      </w:r>
    </w:p>
    <w:p w:rsidR="006958F2" w:rsidRDefault="003C78B4" w:rsidP="00405ED2">
      <w:pPr>
        <w:numPr>
          <w:ilvl w:val="0"/>
          <w:numId w:val="14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lastRenderedPageBreak/>
        <w:t xml:space="preserve">Bank World App sent the user request to Fettan DB to debit the user wallet and credit the GL </w:t>
      </w:r>
      <w:r>
        <w:rPr>
          <w:rFonts w:hAnsi="Book Antiqua" w:cs="Book Antiqua"/>
          <w:bCs/>
        </w:rPr>
        <w:tab/>
        <w:t>wallet.</w:t>
      </w:r>
    </w:p>
    <w:p w:rsidR="006958F2" w:rsidRDefault="003C78B4" w:rsidP="00405ED2">
      <w:pPr>
        <w:numPr>
          <w:ilvl w:val="0"/>
          <w:numId w:val="14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After successful debit and credit operation Fettan DB respond back to Bank World APP via </w:t>
      </w:r>
      <w:r>
        <w:rPr>
          <w:rFonts w:hAnsi="Book Antiqua" w:cs="Book Antiqua"/>
          <w:bCs/>
        </w:rPr>
        <w:tab/>
        <w:t xml:space="preserve">Database </w:t>
      </w:r>
      <w:r w:rsidR="006A19F9">
        <w:rPr>
          <w:rFonts w:hAnsi="Book Antiqua" w:cs="Book Antiqua"/>
          <w:bCs/>
        </w:rPr>
        <w:t>Stored procedure</w:t>
      </w:r>
      <w:r>
        <w:rPr>
          <w:rFonts w:hAnsi="Book Antiqua" w:cs="Book Antiqua"/>
          <w:bCs/>
        </w:rPr>
        <w:t>.</w:t>
      </w:r>
    </w:p>
    <w:p w:rsidR="006958F2" w:rsidRDefault="003C78B4" w:rsidP="00405ED2">
      <w:pPr>
        <w:numPr>
          <w:ilvl w:val="0"/>
          <w:numId w:val="14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will initiate Account credit request to App connect via SOAP web-service call.</w:t>
      </w:r>
    </w:p>
    <w:p w:rsidR="006958F2" w:rsidRDefault="003C78B4" w:rsidP="00405ED2">
      <w:pPr>
        <w:numPr>
          <w:ilvl w:val="0"/>
          <w:numId w:val="14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App connect will send the request to Core banking system </w:t>
      </w:r>
      <w:r w:rsidR="006A19F9">
        <w:rPr>
          <w:rFonts w:hAnsi="Book Antiqua" w:cs="Book Antiqua"/>
          <w:bCs/>
        </w:rPr>
        <w:t>via SOAP</w:t>
      </w:r>
      <w:r>
        <w:rPr>
          <w:rFonts w:hAnsi="Book Antiqua" w:cs="Book Antiqua"/>
          <w:bCs/>
        </w:rPr>
        <w:t xml:space="preserve"> web-service call.</w:t>
      </w:r>
    </w:p>
    <w:p w:rsidR="006958F2" w:rsidRDefault="003C78B4" w:rsidP="00405ED2">
      <w:pPr>
        <w:numPr>
          <w:ilvl w:val="0"/>
          <w:numId w:val="14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Core Banking System </w:t>
      </w:r>
      <w:r w:rsidR="006A19F9">
        <w:rPr>
          <w:rFonts w:hAnsi="Book Antiqua" w:cs="Book Antiqua"/>
          <w:bCs/>
        </w:rPr>
        <w:t>will credit</w:t>
      </w:r>
      <w:r>
        <w:rPr>
          <w:rFonts w:hAnsi="Book Antiqua" w:cs="Book Antiqua"/>
          <w:bCs/>
        </w:rPr>
        <w:t xml:space="preserve"> the customer account and debit the bank pool account and </w:t>
      </w:r>
      <w:r>
        <w:rPr>
          <w:rFonts w:hAnsi="Book Antiqua" w:cs="Book Antiqua"/>
          <w:bCs/>
        </w:rPr>
        <w:tab/>
        <w:t xml:space="preserve">send the response to App Connect </w:t>
      </w:r>
      <w:r w:rsidR="006A19F9">
        <w:rPr>
          <w:rFonts w:hAnsi="Book Antiqua" w:cs="Book Antiqua"/>
          <w:bCs/>
        </w:rPr>
        <w:t>via SOAP</w:t>
      </w:r>
      <w:r>
        <w:rPr>
          <w:rFonts w:hAnsi="Book Antiqua" w:cs="Book Antiqua"/>
          <w:bCs/>
        </w:rPr>
        <w:t xml:space="preserve"> web-service call.</w:t>
      </w:r>
    </w:p>
    <w:p w:rsidR="006958F2" w:rsidRDefault="003C78B4" w:rsidP="00405ED2">
      <w:pPr>
        <w:numPr>
          <w:ilvl w:val="0"/>
          <w:numId w:val="14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App Connect will send response to Bank World App </w:t>
      </w:r>
      <w:r w:rsidR="006A19F9">
        <w:rPr>
          <w:rFonts w:hAnsi="Book Antiqua" w:cs="Book Antiqua"/>
          <w:bCs/>
        </w:rPr>
        <w:t>via SOAP</w:t>
      </w:r>
      <w:r>
        <w:rPr>
          <w:rFonts w:hAnsi="Book Antiqua" w:cs="Book Antiqua"/>
          <w:bCs/>
        </w:rPr>
        <w:t xml:space="preserve"> web-service call.</w:t>
      </w:r>
    </w:p>
    <w:p w:rsidR="006958F2" w:rsidRDefault="003C78B4" w:rsidP="00405ED2">
      <w:pPr>
        <w:numPr>
          <w:ilvl w:val="0"/>
          <w:numId w:val="14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will send final response to User.</w:t>
      </w:r>
    </w:p>
    <w:p w:rsidR="006958F2" w:rsidRDefault="006958F2">
      <w:pPr>
        <w:rPr>
          <w:rFonts w:hAnsi="Book Antiqua" w:cs="Book Antiqua"/>
          <w:b/>
        </w:rPr>
      </w:pPr>
    </w:p>
    <w:p w:rsidR="006958F2" w:rsidRDefault="006958F2">
      <w:pPr>
        <w:rPr>
          <w:rFonts w:ascii="Book Antiqua" w:hAnsi="Book Antiqua" w:cs="Book Antiqua"/>
          <w:b/>
        </w:rPr>
      </w:pPr>
    </w:p>
    <w:p w:rsidR="006958F2" w:rsidRDefault="006958F2">
      <w:pPr>
        <w:rPr>
          <w:rFonts w:ascii="Book Antiqua" w:hAnsi="Book Antiqua" w:cs="Book Antiqua"/>
          <w:b/>
        </w:rPr>
      </w:pPr>
    </w:p>
    <w:p w:rsidR="006958F2" w:rsidRDefault="006958F2">
      <w:pPr>
        <w:rPr>
          <w:rFonts w:ascii="Book Antiqua" w:hAnsi="Book Antiqua" w:cs="Book Antiqua"/>
          <w:b/>
        </w:rPr>
      </w:pPr>
    </w:p>
    <w:p w:rsidR="006958F2" w:rsidRDefault="003C78B4" w:rsidP="00405ED2">
      <w:pPr>
        <w:pStyle w:val="Heading3"/>
        <w:numPr>
          <w:ilvl w:val="0"/>
          <w:numId w:val="11"/>
        </w:numPr>
        <w:rPr>
          <w:rFonts w:hAnsi="Book Antiqua" w:cs="Book Antiqua"/>
          <w:b/>
          <w:bCs/>
        </w:rPr>
      </w:pPr>
      <w:bookmarkStart w:id="22" w:name="_Toc52381497"/>
      <w:r>
        <w:rPr>
          <w:rFonts w:hAnsi="Book Antiqua" w:cs="Book Antiqua"/>
          <w:b/>
          <w:bCs/>
        </w:rPr>
        <w:t>Bank to Wallet Transfer</w:t>
      </w:r>
      <w:bookmarkEnd w:id="22"/>
    </w:p>
    <w:p w:rsidR="006958F2" w:rsidRDefault="003C78B4">
      <w:pPr>
        <w:rPr>
          <w:rFonts w:asciiTheme="majorHAnsi"/>
          <w:b/>
          <w:bCs/>
        </w:rPr>
      </w:pPr>
      <w:r>
        <w:rPr>
          <w:rFonts w:asciiTheme="majorHAnsi" w:hAnsi="Book Antiqua" w:cs="Book Antiqua"/>
          <w:b/>
          <w:bCs/>
        </w:rPr>
        <w:t xml:space="preserve">Note: Below sequence </w:t>
      </w:r>
      <w:r w:rsidR="001F6BBC">
        <w:rPr>
          <w:rFonts w:asciiTheme="majorHAnsi" w:hAnsi="Book Antiqua" w:cs="Book Antiqua"/>
          <w:b/>
          <w:bCs/>
        </w:rPr>
        <w:t>Diagram represents</w:t>
      </w:r>
      <w:r>
        <w:rPr>
          <w:rFonts w:asciiTheme="majorHAnsi" w:hAnsi="Book Antiqua" w:cs="Book Antiqua"/>
          <w:b/>
          <w:bCs/>
        </w:rPr>
        <w:t xml:space="preserve"> service </w:t>
      </w:r>
    </w:p>
    <w:p w:rsidR="006958F2" w:rsidRDefault="006958F2"/>
    <w:p w:rsidR="006958F2" w:rsidRDefault="003C78B4">
      <w:pPr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  <w:noProof/>
        </w:rPr>
        <w:drawing>
          <wp:inline distT="0" distB="0" distL="114300" distR="114300">
            <wp:extent cx="5941060" cy="1993900"/>
            <wp:effectExtent l="0" t="0" r="2540" b="6350"/>
            <wp:docPr id="15" name="Picture 15" descr="freesnippingtool.com_capture_20200901153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freesnippingtool.com_capture_202009011534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2" w:rsidRDefault="003C78B4">
      <w:pPr>
        <w:rPr>
          <w:rFonts w:asciiTheme="majorHAnsi" w:hAnsi="Book Antiqua" w:cs="Book Antiqua"/>
          <w:bCs/>
        </w:rPr>
      </w:pPr>
      <w:r>
        <w:rPr>
          <w:rFonts w:asciiTheme="majorHAnsi" w:hAnsi="Book Antiqua" w:cs="Book Antiqua"/>
          <w:b/>
        </w:rPr>
        <w:t>Sequence of steps:</w:t>
      </w:r>
    </w:p>
    <w:p w:rsidR="006958F2" w:rsidRDefault="003C78B4" w:rsidP="00405ED2">
      <w:pPr>
        <w:numPr>
          <w:ilvl w:val="0"/>
          <w:numId w:val="1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User Initiate the request to Bank World App.</w:t>
      </w:r>
    </w:p>
    <w:p w:rsidR="006958F2" w:rsidRDefault="003C78B4" w:rsidP="00405ED2">
      <w:pPr>
        <w:numPr>
          <w:ilvl w:val="0"/>
          <w:numId w:val="1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Bank World App sent the user request to APIC debit the user </w:t>
      </w:r>
      <w:r w:rsidR="001F6BBC">
        <w:rPr>
          <w:rFonts w:hAnsi="Book Antiqua" w:cs="Book Antiqua"/>
          <w:bCs/>
        </w:rPr>
        <w:t>Account and</w:t>
      </w:r>
      <w:r>
        <w:rPr>
          <w:rFonts w:hAnsi="Book Antiqua" w:cs="Book Antiqua"/>
          <w:bCs/>
        </w:rPr>
        <w:t xml:space="preserve"> credit the GL Account </w:t>
      </w:r>
      <w:r w:rsidR="001F6BBC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SOAP/REST web-service call.</w:t>
      </w:r>
    </w:p>
    <w:p w:rsidR="006958F2" w:rsidRDefault="003C78B4" w:rsidP="00405ED2">
      <w:pPr>
        <w:numPr>
          <w:ilvl w:val="0"/>
          <w:numId w:val="1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will pass the request to App Connect </w:t>
      </w:r>
      <w:r w:rsidR="001F6BBC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Soap Web-service call.</w:t>
      </w:r>
    </w:p>
    <w:p w:rsidR="006958F2" w:rsidRDefault="003C78B4" w:rsidP="00405ED2">
      <w:pPr>
        <w:numPr>
          <w:ilvl w:val="0"/>
          <w:numId w:val="1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lastRenderedPageBreak/>
        <w:t>App connect will send the request to Core banking system Via Soap Web-service call.</w:t>
      </w:r>
    </w:p>
    <w:p w:rsidR="006958F2" w:rsidRDefault="003C78B4" w:rsidP="00405ED2">
      <w:pPr>
        <w:numPr>
          <w:ilvl w:val="0"/>
          <w:numId w:val="1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Once Core banking system receive the request will debit the customer bank account and credit the GL Account and send the response back to App connect.</w:t>
      </w:r>
    </w:p>
    <w:p w:rsidR="006958F2" w:rsidRDefault="003C78B4" w:rsidP="00405ED2">
      <w:pPr>
        <w:numPr>
          <w:ilvl w:val="0"/>
          <w:numId w:val="1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App connect will send the response bank to APIC </w:t>
      </w:r>
      <w:r w:rsidR="001F6BBC">
        <w:rPr>
          <w:rFonts w:hAnsi="Book Antiqua" w:cs="Book Antiqua"/>
          <w:bCs/>
        </w:rPr>
        <w:t>via SOAP</w:t>
      </w:r>
      <w:r>
        <w:rPr>
          <w:rFonts w:hAnsi="Book Antiqua" w:cs="Book Antiqua"/>
          <w:bCs/>
        </w:rPr>
        <w:t xml:space="preserve"> web-service call.</w:t>
      </w:r>
    </w:p>
    <w:p w:rsidR="006958F2" w:rsidRDefault="003C78B4" w:rsidP="00405ED2">
      <w:pPr>
        <w:numPr>
          <w:ilvl w:val="0"/>
          <w:numId w:val="1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After receiving successful response from APP Connect the same will </w:t>
      </w:r>
      <w:r w:rsidR="001F6BBC">
        <w:rPr>
          <w:rFonts w:hAnsi="Book Antiqua" w:cs="Book Antiqua"/>
          <w:bCs/>
        </w:rPr>
        <w:t>send the</w:t>
      </w:r>
      <w:r>
        <w:rPr>
          <w:rFonts w:hAnsi="Book Antiqua" w:cs="Book Antiqua"/>
          <w:bCs/>
        </w:rPr>
        <w:t xml:space="preserve"> response to </w:t>
      </w:r>
      <w:r w:rsidR="001F6BBC">
        <w:rPr>
          <w:rFonts w:hAnsi="Book Antiqua" w:cs="Book Antiqua"/>
          <w:bCs/>
        </w:rPr>
        <w:t>World</w:t>
      </w:r>
      <w:r>
        <w:rPr>
          <w:rFonts w:hAnsi="Book Antiqua" w:cs="Book Antiqua"/>
          <w:bCs/>
        </w:rPr>
        <w:t xml:space="preserve"> Bank App </w:t>
      </w:r>
      <w:r w:rsidR="003B6D67">
        <w:rPr>
          <w:rFonts w:hAnsi="Book Antiqua" w:cs="Book Antiqua"/>
          <w:bCs/>
        </w:rPr>
        <w:t>via</w:t>
      </w:r>
      <w:r w:rsidR="001F6BBC">
        <w:rPr>
          <w:rFonts w:hAnsi="Book Antiqua" w:cs="Book Antiqua"/>
          <w:bCs/>
        </w:rPr>
        <w:t xml:space="preserve"> SOAP</w:t>
      </w:r>
      <w:r>
        <w:rPr>
          <w:rFonts w:hAnsi="Book Antiqua" w:cs="Book Antiqua"/>
          <w:bCs/>
        </w:rPr>
        <w:t>/REST web-service call.</w:t>
      </w:r>
    </w:p>
    <w:p w:rsidR="006958F2" w:rsidRDefault="003C78B4" w:rsidP="00405ED2">
      <w:pPr>
        <w:numPr>
          <w:ilvl w:val="0"/>
          <w:numId w:val="1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Bank world App will send request to </w:t>
      </w:r>
      <w:r w:rsidR="001F6BBC">
        <w:rPr>
          <w:rFonts w:hAnsi="Book Antiqua" w:cs="Book Antiqua"/>
          <w:bCs/>
        </w:rPr>
        <w:t>Fettan</w:t>
      </w:r>
      <w:r>
        <w:rPr>
          <w:rFonts w:hAnsi="Book Antiqua" w:cs="Book Antiqua"/>
          <w:bCs/>
        </w:rPr>
        <w:t xml:space="preserve"> DB to credit the customer wallet Via Database stored procedure.</w:t>
      </w:r>
    </w:p>
    <w:p w:rsidR="006958F2" w:rsidRDefault="003C78B4" w:rsidP="00405ED2">
      <w:pPr>
        <w:numPr>
          <w:ilvl w:val="0"/>
          <w:numId w:val="1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After receiving the request from Bank world App </w:t>
      </w:r>
      <w:r w:rsidR="001F6BBC">
        <w:rPr>
          <w:rFonts w:hAnsi="Book Antiqua" w:cs="Book Antiqua"/>
          <w:bCs/>
        </w:rPr>
        <w:t>Fettan</w:t>
      </w:r>
      <w:r>
        <w:rPr>
          <w:rFonts w:hAnsi="Book Antiqua" w:cs="Book Antiqua"/>
          <w:bCs/>
        </w:rPr>
        <w:t xml:space="preserve"> DB will credit the customer wallet and debit the GL wallet and send response back to Bank world App </w:t>
      </w:r>
      <w:r w:rsidR="003B6D67">
        <w:rPr>
          <w:rFonts w:hAnsi="Book Antiqua" w:cs="Book Antiqua"/>
          <w:bCs/>
        </w:rPr>
        <w:t>via</w:t>
      </w:r>
      <w:r w:rsidR="001F6BBC">
        <w:rPr>
          <w:rFonts w:hAnsi="Book Antiqua" w:cs="Book Antiqua"/>
          <w:bCs/>
        </w:rPr>
        <w:t xml:space="preserve"> Database</w:t>
      </w:r>
      <w:r>
        <w:rPr>
          <w:rFonts w:hAnsi="Book Antiqua" w:cs="Book Antiqua"/>
          <w:bCs/>
        </w:rPr>
        <w:t xml:space="preserve"> stored procedure.</w:t>
      </w:r>
    </w:p>
    <w:p w:rsidR="006958F2" w:rsidRDefault="003C78B4" w:rsidP="00405ED2">
      <w:pPr>
        <w:numPr>
          <w:ilvl w:val="0"/>
          <w:numId w:val="1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will send the final response to user.</w:t>
      </w:r>
    </w:p>
    <w:p w:rsidR="006958F2" w:rsidRDefault="006958F2">
      <w:pPr>
        <w:rPr>
          <w:rFonts w:ascii="Book Antiqua" w:hAnsi="Book Antiqua" w:cs="Book Antiqua"/>
          <w:b/>
        </w:rPr>
      </w:pPr>
    </w:p>
    <w:p w:rsidR="006958F2" w:rsidRDefault="006958F2">
      <w:pPr>
        <w:rPr>
          <w:rFonts w:ascii="Book Antiqua" w:hAnsi="Book Antiqua" w:cs="Book Antiqua"/>
          <w:b/>
        </w:rPr>
      </w:pPr>
    </w:p>
    <w:p w:rsidR="006958F2" w:rsidRDefault="003C78B4" w:rsidP="00405ED2">
      <w:pPr>
        <w:pStyle w:val="Heading3"/>
        <w:numPr>
          <w:ilvl w:val="0"/>
          <w:numId w:val="11"/>
        </w:numPr>
        <w:rPr>
          <w:rFonts w:hAnsi="Book Antiqua" w:cs="Book Antiqua"/>
          <w:b/>
          <w:bCs/>
        </w:rPr>
      </w:pPr>
      <w:r>
        <w:rPr>
          <w:rFonts w:hAnsi="Book Antiqua" w:cs="Book Antiqua"/>
          <w:b/>
          <w:bCs/>
        </w:rPr>
        <w:t xml:space="preserve"> </w:t>
      </w:r>
      <w:bookmarkStart w:id="23" w:name="_Toc52381498"/>
      <w:r>
        <w:rPr>
          <w:rFonts w:hAnsi="Book Antiqua" w:cs="Book Antiqua"/>
          <w:b/>
          <w:bCs/>
        </w:rPr>
        <w:t xml:space="preserve">Bill </w:t>
      </w:r>
      <w:r w:rsidR="001F6BBC">
        <w:rPr>
          <w:rFonts w:hAnsi="Book Antiqua" w:cs="Book Antiqua"/>
          <w:b/>
          <w:bCs/>
        </w:rPr>
        <w:t>Payment Using Bank</w:t>
      </w:r>
      <w:r>
        <w:rPr>
          <w:rFonts w:hAnsi="Book Antiqua" w:cs="Book Antiqua"/>
          <w:b/>
          <w:bCs/>
        </w:rPr>
        <w:t xml:space="preserve"> Account</w:t>
      </w:r>
      <w:bookmarkEnd w:id="23"/>
    </w:p>
    <w:p w:rsidR="006958F2" w:rsidRDefault="003C78B4">
      <w:pPr>
        <w:rPr>
          <w:rFonts w:ascii="Book Antiqua" w:hAnsi="Book Antiqua" w:cs="Book Antiqua"/>
        </w:rPr>
      </w:pPr>
      <w:r>
        <w:rPr>
          <w:rFonts w:asciiTheme="majorHAnsi" w:hAnsi="Book Antiqua" w:cs="Book Antiqua"/>
          <w:b/>
          <w:bCs/>
        </w:rPr>
        <w:t xml:space="preserve">Note: Below sequence </w:t>
      </w:r>
      <w:r w:rsidR="001F6BBC">
        <w:rPr>
          <w:rFonts w:asciiTheme="majorHAnsi" w:hAnsi="Book Antiqua" w:cs="Book Antiqua"/>
          <w:b/>
          <w:bCs/>
        </w:rPr>
        <w:t>Diagram represents</w:t>
      </w:r>
      <w:r>
        <w:rPr>
          <w:rFonts w:asciiTheme="majorHAnsi" w:hAnsi="Book Antiqua" w:cs="Book Antiqua"/>
          <w:b/>
          <w:bCs/>
        </w:rPr>
        <w:t xml:space="preserve"> service</w:t>
      </w:r>
      <w:r>
        <w:rPr>
          <w:rFonts w:ascii="Book Antiqua" w:hAnsi="Book Antiqua" w:cs="Book Antiqua"/>
        </w:rPr>
        <w:t xml:space="preserve"> </w:t>
      </w:r>
    </w:p>
    <w:p w:rsidR="003B6D67" w:rsidRDefault="003B6D67" w:rsidP="003B6D67">
      <w:pPr>
        <w:ind w:firstLine="720"/>
        <w:rPr>
          <w:rFonts w:hAnsi="Book Antiqua" w:cs="Book Antiqua"/>
          <w:bCs/>
        </w:rPr>
      </w:pPr>
      <w:r>
        <w:rPr>
          <w:rFonts w:hAnsi="Book Antiqua" w:cs="Book Antiqua"/>
          <w:bCs/>
        </w:rPr>
        <w:t>In the process of bill payment using Bank Account the following steps are involved.</w:t>
      </w:r>
    </w:p>
    <w:p w:rsidR="003B6D67" w:rsidRPr="003B6D67" w:rsidRDefault="003B6D67" w:rsidP="00405ED2">
      <w:pPr>
        <w:pStyle w:val="ListParagraph"/>
        <w:numPr>
          <w:ilvl w:val="0"/>
          <w:numId w:val="58"/>
        </w:numPr>
        <w:rPr>
          <w:rFonts w:hAnsi="Book Antiqua" w:cs="Book Antiqua"/>
          <w:bCs/>
        </w:rPr>
      </w:pPr>
      <w:r w:rsidRPr="003B6D67">
        <w:rPr>
          <w:rFonts w:hAnsi="Book Antiqua" w:cs="Book Antiqua"/>
          <w:b/>
        </w:rPr>
        <w:t>Bill Enquiry</w:t>
      </w:r>
      <w:r w:rsidRPr="003B6D67">
        <w:rPr>
          <w:rFonts w:hAnsi="Book Antiqua" w:cs="Book Antiqua"/>
          <w:bCs/>
        </w:rPr>
        <w:t>.</w:t>
      </w:r>
    </w:p>
    <w:p w:rsidR="003B6D67" w:rsidRDefault="00B52BBC" w:rsidP="003B6D67">
      <w:pPr>
        <w:rPr>
          <w:rFonts w:hAnsi="Book Antiqua" w:cs="Book Antiqua"/>
          <w:bCs/>
        </w:rPr>
      </w:pPr>
      <w:r w:rsidRPr="00B52BBC">
        <w:rPr>
          <w:rFonts w:hAnsi="Book Antiqua" w:cs="Book Antiqua"/>
          <w:bCs/>
          <w:noProof/>
        </w:rPr>
        <w:drawing>
          <wp:inline distT="0" distB="0" distL="0" distR="0">
            <wp:extent cx="5734050" cy="1485900"/>
            <wp:effectExtent l="0" t="0" r="0" b="0"/>
            <wp:docPr id="54" name="Picture 54" descr="C:\Users\Administrator\Downloads\freesnippingtool.com_capture_20200918112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freesnippingtool.com_capture_202009181123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7" w:rsidRDefault="003B6D67" w:rsidP="003B6D67">
      <w:pPr>
        <w:rPr>
          <w:rFonts w:hAnsi="Book Antiqua" w:cs="Book Antiqua"/>
          <w:bCs/>
        </w:rPr>
      </w:pPr>
      <w:r>
        <w:rPr>
          <w:rFonts w:hAnsi="Book Antiqua" w:cs="Book Antiqua"/>
          <w:bCs/>
        </w:rPr>
        <w:t>This service helps the customer to know his bill amount to be paid.</w:t>
      </w:r>
    </w:p>
    <w:p w:rsidR="003B6D67" w:rsidRDefault="003B6D67" w:rsidP="003B6D67">
      <w:pPr>
        <w:rPr>
          <w:rFonts w:asciiTheme="majorHAnsi" w:hAnsi="Book Antiqua" w:cs="Book Antiqua"/>
          <w:bCs/>
        </w:rPr>
      </w:pPr>
      <w:r>
        <w:rPr>
          <w:rFonts w:asciiTheme="majorHAnsi" w:hAnsi="Book Antiqua" w:cs="Book Antiqua"/>
          <w:b/>
        </w:rPr>
        <w:t>Sequence of steps:</w:t>
      </w:r>
    </w:p>
    <w:p w:rsidR="003B6D67" w:rsidRDefault="003B6D67" w:rsidP="00405ED2">
      <w:pPr>
        <w:numPr>
          <w:ilvl w:val="0"/>
          <w:numId w:val="59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User Initiate the request from </w:t>
      </w:r>
      <w:r w:rsidR="004A3319">
        <w:rPr>
          <w:rFonts w:hAnsi="Book Antiqua" w:cs="Book Antiqua"/>
          <w:bCs/>
        </w:rPr>
        <w:t>Internet</w:t>
      </w:r>
      <w:r>
        <w:rPr>
          <w:rFonts w:hAnsi="Book Antiqua" w:cs="Book Antiqua"/>
          <w:bCs/>
        </w:rPr>
        <w:t xml:space="preserve"> Banking to Bank World App.</w:t>
      </w:r>
    </w:p>
    <w:p w:rsidR="003B6D67" w:rsidRDefault="003B6D67" w:rsidP="00405ED2">
      <w:pPr>
        <w:numPr>
          <w:ilvl w:val="0"/>
          <w:numId w:val="59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sent the user request to Fettan DB via Database Stored Procedure.</w:t>
      </w:r>
    </w:p>
    <w:p w:rsidR="003B6D67" w:rsidRDefault="003B6D67" w:rsidP="00405ED2">
      <w:pPr>
        <w:numPr>
          <w:ilvl w:val="0"/>
          <w:numId w:val="59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Fettan DB in-turn send the Bill enquiry request to ETH Switch.</w:t>
      </w:r>
    </w:p>
    <w:p w:rsidR="003B6D67" w:rsidRDefault="003B6D67" w:rsidP="00405ED2">
      <w:pPr>
        <w:numPr>
          <w:ilvl w:val="0"/>
          <w:numId w:val="59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ETH Switch send the request back to exact Biller to get the details of bill due details.</w:t>
      </w:r>
    </w:p>
    <w:p w:rsidR="003B6D67" w:rsidRDefault="003B6D67" w:rsidP="00405ED2">
      <w:pPr>
        <w:numPr>
          <w:ilvl w:val="0"/>
          <w:numId w:val="59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lastRenderedPageBreak/>
        <w:t>Biller Hub Respond back to ETH switch which indeed has due amount to be paid by the customer.</w:t>
      </w:r>
    </w:p>
    <w:p w:rsidR="003B6D67" w:rsidRDefault="003B6D67" w:rsidP="00405ED2">
      <w:pPr>
        <w:numPr>
          <w:ilvl w:val="0"/>
          <w:numId w:val="59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ETH switch send the response to Fettan DB.</w:t>
      </w:r>
    </w:p>
    <w:p w:rsidR="003B6D67" w:rsidRDefault="003B6D67" w:rsidP="00405ED2">
      <w:pPr>
        <w:numPr>
          <w:ilvl w:val="0"/>
          <w:numId w:val="59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Fettan DB send the Bill amount due details to Bank World App.</w:t>
      </w:r>
    </w:p>
    <w:p w:rsidR="003B6D67" w:rsidRDefault="003B6D67" w:rsidP="00405ED2">
      <w:pPr>
        <w:numPr>
          <w:ilvl w:val="0"/>
          <w:numId w:val="59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send the exact bill amount due details back to the end user.</w:t>
      </w:r>
    </w:p>
    <w:p w:rsidR="003B6D67" w:rsidRDefault="003B6D67" w:rsidP="003B6D67">
      <w:pPr>
        <w:rPr>
          <w:rFonts w:hAnsi="Book Antiqua" w:cs="Book Antiqua"/>
          <w:bCs/>
        </w:rPr>
      </w:pPr>
    </w:p>
    <w:p w:rsidR="00B52BBC" w:rsidRDefault="00B52BBC" w:rsidP="003B6D67">
      <w:pPr>
        <w:rPr>
          <w:rFonts w:hAnsi="Book Antiqua" w:cs="Book Antiqua"/>
          <w:bCs/>
        </w:rPr>
      </w:pPr>
    </w:p>
    <w:p w:rsidR="003B6D67" w:rsidRDefault="003B6D67" w:rsidP="00405ED2">
      <w:pPr>
        <w:pStyle w:val="ListParagraph"/>
        <w:numPr>
          <w:ilvl w:val="0"/>
          <w:numId w:val="58"/>
        </w:numPr>
        <w:rPr>
          <w:rFonts w:hAnsi="Book Antiqua" w:cs="Book Antiqua"/>
          <w:b/>
        </w:rPr>
      </w:pPr>
      <w:r>
        <w:rPr>
          <w:rFonts w:hAnsi="Book Antiqua" w:cs="Book Antiqua"/>
          <w:b/>
        </w:rPr>
        <w:t>Bill Payment Using Bank Account</w:t>
      </w:r>
    </w:p>
    <w:p w:rsidR="003B6D67" w:rsidRDefault="00B52BBC" w:rsidP="003B6D67">
      <w:pPr>
        <w:rPr>
          <w:rFonts w:hAnsi="Book Antiqua" w:cs="Book Antiqua"/>
          <w:b/>
        </w:rPr>
      </w:pPr>
      <w:r w:rsidRPr="00B52BBC">
        <w:rPr>
          <w:rFonts w:hAnsi="Book Antiqua" w:cs="Book Antiqua"/>
          <w:b/>
          <w:noProof/>
        </w:rPr>
        <w:drawing>
          <wp:inline distT="0" distB="0" distL="0" distR="0">
            <wp:extent cx="5943600" cy="2126783"/>
            <wp:effectExtent l="0" t="0" r="0" b="6985"/>
            <wp:docPr id="56" name="Picture 56" descr="C:\Users\Administrator\Downloads\freesnippingtool.com_capture_20200918112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freesnippingtool.com_capture_2020091811294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7" w:rsidRDefault="003B6D67" w:rsidP="003B6D67">
      <w:pPr>
        <w:rPr>
          <w:rFonts w:hAnsi="Book Antiqua" w:cs="Book Antiqua"/>
          <w:bCs/>
        </w:rPr>
      </w:pPr>
      <w:r>
        <w:rPr>
          <w:rFonts w:hAnsi="Book Antiqua" w:cs="Book Antiqua"/>
          <w:bCs/>
        </w:rPr>
        <w:t>This service helps the customer to pay his bill amount.</w:t>
      </w:r>
    </w:p>
    <w:p w:rsidR="003B6D67" w:rsidRDefault="003B6D67" w:rsidP="003B6D67">
      <w:pPr>
        <w:rPr>
          <w:rFonts w:asciiTheme="majorHAnsi" w:hAnsi="Book Antiqua" w:cs="Book Antiqua"/>
          <w:bCs/>
        </w:rPr>
      </w:pPr>
      <w:r>
        <w:rPr>
          <w:rFonts w:asciiTheme="majorHAnsi" w:hAnsi="Book Antiqua" w:cs="Book Antiqua"/>
          <w:b/>
        </w:rPr>
        <w:t>Sequence of steps:</w:t>
      </w:r>
    </w:p>
    <w:p w:rsidR="003B6D67" w:rsidRDefault="003B6D67" w:rsidP="00405ED2">
      <w:pPr>
        <w:numPr>
          <w:ilvl w:val="0"/>
          <w:numId w:val="60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User Initiate the request from </w:t>
      </w:r>
      <w:r w:rsidR="00415CF2">
        <w:rPr>
          <w:rFonts w:hAnsi="Book Antiqua" w:cs="Book Antiqua"/>
          <w:bCs/>
        </w:rPr>
        <w:t xml:space="preserve">Internet </w:t>
      </w:r>
      <w:r>
        <w:rPr>
          <w:rFonts w:hAnsi="Book Antiqua" w:cs="Book Antiqua"/>
          <w:bCs/>
        </w:rPr>
        <w:t>Banking to Bank World App.</w:t>
      </w:r>
    </w:p>
    <w:p w:rsidR="003B6D67" w:rsidRDefault="003B6D67" w:rsidP="00405ED2">
      <w:pPr>
        <w:numPr>
          <w:ilvl w:val="0"/>
          <w:numId w:val="60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sent the user request to APIC Via SOAP/REST web-service call.</w:t>
      </w:r>
    </w:p>
    <w:p w:rsidR="003B6D67" w:rsidRDefault="003B6D67" w:rsidP="00405ED2">
      <w:pPr>
        <w:numPr>
          <w:ilvl w:val="0"/>
          <w:numId w:val="60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APIC in-turn send the Bill payment request to APP connect Via SOAP/REST web-service call.</w:t>
      </w:r>
    </w:p>
    <w:p w:rsidR="003B6D67" w:rsidRDefault="003B6D67" w:rsidP="00405ED2">
      <w:pPr>
        <w:numPr>
          <w:ilvl w:val="0"/>
          <w:numId w:val="60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 APP connect send the request back to Core Banking System (CBS) Via SOAP/REST web-service call.</w:t>
      </w:r>
    </w:p>
    <w:p w:rsidR="003B6D67" w:rsidRDefault="003B6D67" w:rsidP="00405ED2">
      <w:pPr>
        <w:numPr>
          <w:ilvl w:val="0"/>
          <w:numId w:val="60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Core Banking System (CBS) based on the available funds in the customer account will debit the customer Account and credit the biller pool account. In case of insufficient funds a valid response is sent by Core Banking System (CBS) to App connect Via SOAP/REST web-service call.</w:t>
      </w:r>
    </w:p>
    <w:p w:rsidR="003B6D67" w:rsidRDefault="003B6D67" w:rsidP="00405ED2">
      <w:pPr>
        <w:numPr>
          <w:ilvl w:val="0"/>
          <w:numId w:val="60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send the response back to APIC Via SOAP/REST web-service call.</w:t>
      </w:r>
    </w:p>
    <w:p w:rsidR="003B6D67" w:rsidRDefault="003B6D67" w:rsidP="00405ED2">
      <w:pPr>
        <w:numPr>
          <w:ilvl w:val="0"/>
          <w:numId w:val="60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APIC will send the response to Bank World App.</w:t>
      </w:r>
    </w:p>
    <w:p w:rsidR="003B6D67" w:rsidRDefault="003B6D67" w:rsidP="00405ED2">
      <w:pPr>
        <w:numPr>
          <w:ilvl w:val="0"/>
          <w:numId w:val="60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send the response back to the end user.</w:t>
      </w:r>
    </w:p>
    <w:p w:rsidR="003B6D67" w:rsidRDefault="003B6D67" w:rsidP="003B6D67">
      <w:pPr>
        <w:rPr>
          <w:rFonts w:hAnsi="Book Antiqua" w:cs="Book Antiqua"/>
          <w:bCs/>
        </w:rPr>
      </w:pPr>
    </w:p>
    <w:p w:rsidR="003B6D67" w:rsidRDefault="003B6D67" w:rsidP="00405ED2">
      <w:pPr>
        <w:pStyle w:val="ListParagraph"/>
        <w:numPr>
          <w:ilvl w:val="0"/>
          <w:numId w:val="58"/>
        </w:numPr>
        <w:rPr>
          <w:rFonts w:hAnsi="Book Antiqua" w:cs="Book Antiqua"/>
          <w:b/>
        </w:rPr>
      </w:pPr>
      <w:r>
        <w:rPr>
          <w:rFonts w:hAnsi="Book Antiqua" w:cs="Book Antiqua"/>
          <w:b/>
        </w:rPr>
        <w:lastRenderedPageBreak/>
        <w:t>Acknowledgement to the Biller.</w:t>
      </w:r>
    </w:p>
    <w:p w:rsidR="00B52BBC" w:rsidRDefault="00B52BBC" w:rsidP="00B52BBC">
      <w:pPr>
        <w:pStyle w:val="ListParagraph"/>
        <w:rPr>
          <w:rFonts w:hAnsi="Book Antiqua" w:cs="Book Antiqua"/>
          <w:b/>
        </w:rPr>
      </w:pPr>
      <w:r w:rsidRPr="00B52BBC">
        <w:rPr>
          <w:rFonts w:hAnsi="Book Antiqua" w:cs="Book Antiqua"/>
          <w:b/>
          <w:noProof/>
        </w:rPr>
        <w:drawing>
          <wp:inline distT="0" distB="0" distL="0" distR="0">
            <wp:extent cx="5734050" cy="1485900"/>
            <wp:effectExtent l="0" t="0" r="0" b="0"/>
            <wp:docPr id="44" name="Picture 44" descr="C:\Users\Administrator\Downloads\freesnippingtool.com_capture_20200918112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freesnippingtool.com_capture_202009181123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67" w:rsidRDefault="003B6D67" w:rsidP="003B6D67">
      <w:pPr>
        <w:rPr>
          <w:rFonts w:ascii="Book Antiqua" w:hAnsi="Book Antiqua" w:cs="Book Antiqua"/>
          <w:b/>
        </w:rPr>
      </w:pPr>
    </w:p>
    <w:p w:rsidR="003B6D67" w:rsidRDefault="003B6D67" w:rsidP="003B6D67">
      <w:pPr>
        <w:rPr>
          <w:rFonts w:hAnsi="Book Antiqua" w:cs="Book Antiqua"/>
          <w:bCs/>
        </w:rPr>
      </w:pPr>
    </w:p>
    <w:p w:rsidR="003B6D67" w:rsidRDefault="003B6D67" w:rsidP="003B6D67">
      <w:pPr>
        <w:rPr>
          <w:rFonts w:hAnsi="Book Antiqua" w:cs="Book Antiqua"/>
          <w:bCs/>
        </w:rPr>
      </w:pPr>
      <w:r>
        <w:rPr>
          <w:rFonts w:hAnsi="Book Antiqua" w:cs="Book Antiqua"/>
          <w:bCs/>
        </w:rPr>
        <w:t>This service will update Biller after successful bill amount is paid.</w:t>
      </w:r>
    </w:p>
    <w:p w:rsidR="003B6D67" w:rsidRDefault="003B6D67" w:rsidP="003B6D67">
      <w:pPr>
        <w:rPr>
          <w:rFonts w:asciiTheme="majorHAnsi" w:hAnsi="Book Antiqua" w:cs="Book Antiqua"/>
          <w:bCs/>
        </w:rPr>
      </w:pPr>
      <w:r>
        <w:rPr>
          <w:rFonts w:asciiTheme="majorHAnsi" w:hAnsi="Book Antiqua" w:cs="Book Antiqua"/>
          <w:b/>
        </w:rPr>
        <w:t>Sequence of steps:</w:t>
      </w:r>
    </w:p>
    <w:p w:rsidR="003B6D67" w:rsidRDefault="003B6D67" w:rsidP="00405ED2">
      <w:pPr>
        <w:numPr>
          <w:ilvl w:val="0"/>
          <w:numId w:val="61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User Initiate the request from </w:t>
      </w:r>
      <w:r w:rsidR="0021465E">
        <w:rPr>
          <w:rFonts w:hAnsi="Book Antiqua" w:cs="Book Antiqua"/>
          <w:bCs/>
        </w:rPr>
        <w:t>Internet Banking</w:t>
      </w:r>
      <w:r>
        <w:rPr>
          <w:rFonts w:hAnsi="Book Antiqua" w:cs="Book Antiqua"/>
          <w:bCs/>
        </w:rPr>
        <w:t xml:space="preserve"> to Bank World App.</w:t>
      </w:r>
    </w:p>
    <w:p w:rsidR="003B6D67" w:rsidRDefault="003B6D67" w:rsidP="00405ED2">
      <w:pPr>
        <w:numPr>
          <w:ilvl w:val="0"/>
          <w:numId w:val="61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sent the user request to Fettan DB via Database Stored Procedure.</w:t>
      </w:r>
    </w:p>
    <w:p w:rsidR="003B6D67" w:rsidRDefault="003B6D67" w:rsidP="00405ED2">
      <w:pPr>
        <w:numPr>
          <w:ilvl w:val="0"/>
          <w:numId w:val="61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Fettan DB in-turn send the Bill acknowledgement request to ETH Switch.</w:t>
      </w:r>
    </w:p>
    <w:p w:rsidR="003B6D67" w:rsidRDefault="003B6D67" w:rsidP="00405ED2">
      <w:pPr>
        <w:numPr>
          <w:ilvl w:val="0"/>
          <w:numId w:val="61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ETH Switch send the request back to exact Biller to update the bill details.</w:t>
      </w:r>
    </w:p>
    <w:p w:rsidR="003B6D67" w:rsidRDefault="003B6D67" w:rsidP="00405ED2">
      <w:pPr>
        <w:numPr>
          <w:ilvl w:val="0"/>
          <w:numId w:val="61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Biller Hub Respond back to ETH switch.</w:t>
      </w:r>
    </w:p>
    <w:p w:rsidR="003B6D67" w:rsidRDefault="003B6D67" w:rsidP="00405ED2">
      <w:pPr>
        <w:numPr>
          <w:ilvl w:val="0"/>
          <w:numId w:val="61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ETH switch send the response to Fettan DB.</w:t>
      </w:r>
    </w:p>
    <w:p w:rsidR="00577DC8" w:rsidRDefault="003B6D67" w:rsidP="00405ED2">
      <w:pPr>
        <w:numPr>
          <w:ilvl w:val="0"/>
          <w:numId w:val="61"/>
        </w:numPr>
        <w:rPr>
          <w:rFonts w:hAnsi="Book Antiqua" w:cs="Book Antiqua"/>
          <w:bCs/>
        </w:rPr>
      </w:pPr>
      <w:r w:rsidRPr="00577DC8">
        <w:rPr>
          <w:rFonts w:hAnsi="Book Antiqua" w:cs="Book Antiqua"/>
          <w:bCs/>
        </w:rPr>
        <w:t>Fettan DB send the acknowledgement response to Bank World App.</w:t>
      </w:r>
    </w:p>
    <w:p w:rsidR="003B6D67" w:rsidRPr="00577DC8" w:rsidRDefault="003B6D67" w:rsidP="00405ED2">
      <w:pPr>
        <w:numPr>
          <w:ilvl w:val="0"/>
          <w:numId w:val="61"/>
        </w:numPr>
        <w:rPr>
          <w:rFonts w:hAnsi="Book Antiqua" w:cs="Book Antiqua"/>
          <w:bCs/>
        </w:rPr>
      </w:pPr>
      <w:r w:rsidRPr="00577DC8">
        <w:rPr>
          <w:rFonts w:hAnsi="Book Antiqua" w:cs="Book Antiqua"/>
          <w:bCs/>
        </w:rPr>
        <w:t>Bank world App send the acknowledgement response back to the end user.</w:t>
      </w:r>
    </w:p>
    <w:p w:rsidR="003B6D67" w:rsidRDefault="003B6D67"/>
    <w:p w:rsidR="00E31093" w:rsidRDefault="00E31093" w:rsidP="00405ED2">
      <w:pPr>
        <w:pStyle w:val="Heading3"/>
        <w:numPr>
          <w:ilvl w:val="0"/>
          <w:numId w:val="11"/>
        </w:numPr>
        <w:rPr>
          <w:rFonts w:hAnsi="Book Antiqua" w:cs="Book Antiqua"/>
          <w:b/>
          <w:bCs/>
        </w:rPr>
      </w:pPr>
      <w:bookmarkStart w:id="24" w:name="_Toc52381499"/>
      <w:r w:rsidRPr="0021465E">
        <w:rPr>
          <w:rFonts w:hAnsi="Book Antiqua" w:cs="Book Antiqua"/>
          <w:b/>
          <w:bCs/>
        </w:rPr>
        <w:t>Reversal Process</w:t>
      </w:r>
      <w:bookmarkEnd w:id="24"/>
    </w:p>
    <w:p w:rsidR="00E31093" w:rsidRDefault="00E31093" w:rsidP="00E31093">
      <w:r>
        <w:rPr>
          <w:noProof/>
        </w:rPr>
        <w:drawing>
          <wp:inline distT="0" distB="0" distL="0" distR="0" wp14:anchorId="648C4FB2" wp14:editId="75DA4EC8">
            <wp:extent cx="5409524" cy="1171429"/>
            <wp:effectExtent l="0" t="0" r="127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93" w:rsidRDefault="00E31093" w:rsidP="00E31093">
      <w:r>
        <w:t>This service will be initiated whenever a fund transfer gets failed in order to credit the funds back to customer account.</w:t>
      </w:r>
    </w:p>
    <w:p w:rsidR="00E31093" w:rsidRDefault="00E31093" w:rsidP="00E31093"/>
    <w:p w:rsidR="00E31093" w:rsidRDefault="00E31093" w:rsidP="00E31093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lastRenderedPageBreak/>
        <w:t>Sequence of steps:</w:t>
      </w:r>
    </w:p>
    <w:p w:rsidR="00E31093" w:rsidRDefault="00E31093" w:rsidP="00405ED2">
      <w:pPr>
        <w:numPr>
          <w:ilvl w:val="0"/>
          <w:numId w:val="64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Initiate the reversal request to APIC via REST/SOAP Web-service call.</w:t>
      </w:r>
    </w:p>
    <w:p w:rsidR="00E31093" w:rsidRDefault="00E31093" w:rsidP="00405ED2">
      <w:pPr>
        <w:numPr>
          <w:ilvl w:val="0"/>
          <w:numId w:val="64"/>
        </w:numPr>
        <w:tabs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APIC sent the reversal request to APP Connect via SOAP/REST Web-service call.</w:t>
      </w:r>
    </w:p>
    <w:p w:rsidR="00E31093" w:rsidRDefault="00E31093" w:rsidP="00405ED2">
      <w:pPr>
        <w:numPr>
          <w:ilvl w:val="0"/>
          <w:numId w:val="64"/>
        </w:numPr>
        <w:tabs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the valid request to Bank Core Banking System via SOAP Web-service call.</w:t>
      </w:r>
    </w:p>
    <w:p w:rsidR="00E31093" w:rsidRDefault="00E31093" w:rsidP="00405ED2">
      <w:pPr>
        <w:numPr>
          <w:ilvl w:val="0"/>
          <w:numId w:val="64"/>
        </w:numPr>
        <w:tabs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Core Banking System will Respond bank to App connect with valid response by debiting the pool Account and credit the customer Account via SOAP Web-service call.</w:t>
      </w:r>
    </w:p>
    <w:p w:rsidR="00E31093" w:rsidRDefault="00E31093" w:rsidP="00405ED2">
      <w:pPr>
        <w:numPr>
          <w:ilvl w:val="0"/>
          <w:numId w:val="64"/>
        </w:numPr>
        <w:tabs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response back to APIC with valid response Via SOAP Web-service call.</w:t>
      </w:r>
    </w:p>
    <w:p w:rsidR="00E31093" w:rsidRDefault="00E31093" w:rsidP="00405ED2">
      <w:pPr>
        <w:numPr>
          <w:ilvl w:val="0"/>
          <w:numId w:val="64"/>
        </w:numPr>
        <w:tabs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APIC will send response back to Bank World App via SOAP/REST Web-service call.</w:t>
      </w:r>
    </w:p>
    <w:p w:rsidR="005F11CA" w:rsidRDefault="005F11CA" w:rsidP="00E31093">
      <w:pPr>
        <w:rPr>
          <w:rFonts w:ascii="Book Antiqua" w:hAnsi="Book Antiqua" w:cs="Book Antiqua"/>
          <w:b/>
        </w:rPr>
      </w:pPr>
    </w:p>
    <w:p w:rsidR="005F11CA" w:rsidRDefault="005F11CA">
      <w:pPr>
        <w:rPr>
          <w:rFonts w:ascii="Book Antiqua" w:hAnsi="Book Antiqua" w:cs="Book Antiqua"/>
          <w:b/>
        </w:rPr>
      </w:pPr>
    </w:p>
    <w:p w:rsidR="005F11CA" w:rsidRDefault="005F11CA">
      <w:pPr>
        <w:rPr>
          <w:rFonts w:ascii="Book Antiqua" w:hAnsi="Book Antiqua" w:cs="Book Antiqua"/>
          <w:b/>
        </w:rPr>
      </w:pPr>
    </w:p>
    <w:p w:rsidR="00157046" w:rsidRDefault="00157046">
      <w:pPr>
        <w:rPr>
          <w:rFonts w:ascii="Book Antiqua" w:hAnsi="Book Antiqua" w:cs="Book Antiqua"/>
          <w:b/>
        </w:rPr>
      </w:pPr>
    </w:p>
    <w:p w:rsidR="00157046" w:rsidRDefault="00157046">
      <w:pPr>
        <w:rPr>
          <w:rFonts w:ascii="Book Antiqua" w:hAnsi="Book Antiqua" w:cs="Book Antiqua"/>
          <w:b/>
        </w:rPr>
      </w:pPr>
    </w:p>
    <w:p w:rsidR="00BF2E05" w:rsidRDefault="00BF2E05">
      <w:pPr>
        <w:rPr>
          <w:rFonts w:ascii="Book Antiqua" w:hAnsi="Book Antiqua" w:cs="Book Antiqua"/>
          <w:b/>
        </w:rPr>
      </w:pPr>
    </w:p>
    <w:p w:rsidR="00BF2E05" w:rsidRDefault="00BF2E05">
      <w:pPr>
        <w:rPr>
          <w:rFonts w:ascii="Book Antiqua" w:hAnsi="Book Antiqua" w:cs="Book Antiqua"/>
          <w:b/>
        </w:rPr>
      </w:pPr>
    </w:p>
    <w:p w:rsidR="00BF2E05" w:rsidRDefault="00BF2E05">
      <w:pPr>
        <w:rPr>
          <w:rFonts w:ascii="Book Antiqua" w:hAnsi="Book Antiqua" w:cs="Book Antiqua"/>
          <w:b/>
        </w:rPr>
      </w:pPr>
    </w:p>
    <w:p w:rsidR="00BF2E05" w:rsidRDefault="00BF2E05">
      <w:pPr>
        <w:rPr>
          <w:rFonts w:ascii="Book Antiqua" w:hAnsi="Book Antiqua" w:cs="Book Antiqua"/>
          <w:b/>
        </w:rPr>
      </w:pPr>
    </w:p>
    <w:p w:rsidR="00BF2E05" w:rsidRDefault="00BF2E05">
      <w:pPr>
        <w:rPr>
          <w:rFonts w:ascii="Book Antiqua" w:hAnsi="Book Antiqua" w:cs="Book Antiqua"/>
          <w:b/>
        </w:rPr>
      </w:pPr>
    </w:p>
    <w:p w:rsidR="00BF2E05" w:rsidRDefault="00BF2E05">
      <w:pPr>
        <w:rPr>
          <w:rFonts w:ascii="Book Antiqua" w:hAnsi="Book Antiqua" w:cs="Book Antiqua"/>
          <w:b/>
        </w:rPr>
      </w:pPr>
    </w:p>
    <w:p w:rsidR="00BF2E05" w:rsidRDefault="00BF2E05">
      <w:pPr>
        <w:rPr>
          <w:rFonts w:ascii="Book Antiqua" w:hAnsi="Book Antiqua" w:cs="Book Antiqua"/>
          <w:b/>
        </w:rPr>
      </w:pPr>
    </w:p>
    <w:p w:rsidR="00BF2E05" w:rsidRDefault="00BF2E05">
      <w:pPr>
        <w:rPr>
          <w:rFonts w:ascii="Book Antiqua" w:hAnsi="Book Antiqua" w:cs="Book Antiqua"/>
          <w:b/>
        </w:rPr>
      </w:pPr>
    </w:p>
    <w:p w:rsidR="00BF2E05" w:rsidRDefault="00BF2E05">
      <w:pPr>
        <w:rPr>
          <w:rFonts w:ascii="Book Antiqua" w:hAnsi="Book Antiqua" w:cs="Book Antiqua"/>
          <w:b/>
        </w:rPr>
      </w:pPr>
    </w:p>
    <w:p w:rsidR="00157046" w:rsidRDefault="00157046">
      <w:pPr>
        <w:rPr>
          <w:rFonts w:ascii="Book Antiqua" w:hAnsi="Book Antiqua" w:cs="Book Antiqua"/>
          <w:b/>
        </w:rPr>
      </w:pPr>
    </w:p>
    <w:p w:rsidR="00157046" w:rsidRDefault="00157046">
      <w:pPr>
        <w:rPr>
          <w:rFonts w:ascii="Book Antiqua" w:hAnsi="Book Antiqua" w:cs="Book Antiqua"/>
          <w:b/>
        </w:rPr>
      </w:pPr>
    </w:p>
    <w:p w:rsidR="00157046" w:rsidRDefault="00157046">
      <w:pPr>
        <w:rPr>
          <w:rFonts w:ascii="Book Antiqua" w:hAnsi="Book Antiqua" w:cs="Book Antiqua"/>
          <w:b/>
        </w:rPr>
      </w:pPr>
    </w:p>
    <w:p w:rsidR="005F11CA" w:rsidRDefault="005F11CA">
      <w:pPr>
        <w:rPr>
          <w:rFonts w:ascii="Book Antiqua" w:hAnsi="Book Antiqua" w:cs="Book Antiqua"/>
          <w:b/>
        </w:rPr>
      </w:pPr>
    </w:p>
    <w:p w:rsidR="006958F2" w:rsidRDefault="006958F2">
      <w:pPr>
        <w:rPr>
          <w:rFonts w:ascii="Book Antiqua" w:hAnsi="Book Antiqua" w:cs="Book Antiqua"/>
          <w:b/>
        </w:rPr>
      </w:pPr>
    </w:p>
    <w:p w:rsidR="006958F2" w:rsidRDefault="003C78B4">
      <w:pPr>
        <w:pStyle w:val="Heading1"/>
        <w:numPr>
          <w:ilvl w:val="0"/>
          <w:numId w:val="2"/>
        </w:numPr>
        <w:rPr>
          <w:b/>
          <w:bCs/>
        </w:rPr>
      </w:pPr>
      <w:bookmarkStart w:id="25" w:name="_Toc52381500"/>
      <w:r>
        <w:rPr>
          <w:b/>
          <w:bCs/>
        </w:rPr>
        <w:lastRenderedPageBreak/>
        <w:t>USSD</w:t>
      </w:r>
      <w:bookmarkEnd w:id="25"/>
    </w:p>
    <w:p w:rsidR="006958F2" w:rsidRDefault="006958F2"/>
    <w:p w:rsidR="006958F2" w:rsidRDefault="003C78B4">
      <w:r>
        <w:t>Initially when a customer hits the service the following process take place.</w:t>
      </w:r>
    </w:p>
    <w:p w:rsidR="006958F2" w:rsidRDefault="00156C40">
      <w:r>
        <w:rPr>
          <w:noProof/>
        </w:rPr>
        <w:drawing>
          <wp:inline distT="0" distB="0" distL="0" distR="0" wp14:anchorId="3186589D" wp14:editId="7B78FE20">
            <wp:extent cx="5857143" cy="1714286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2" w:rsidRDefault="003C78B4">
      <w:pPr>
        <w:rPr>
          <w:rFonts w:asciiTheme="majorHAnsi" w:hAnsi="Book Antiqua" w:cs="Book Antiqua"/>
          <w:bCs/>
        </w:rPr>
      </w:pPr>
      <w:r>
        <w:rPr>
          <w:rFonts w:asciiTheme="majorHAnsi" w:hAnsi="Book Antiqua" w:cs="Book Antiqua"/>
          <w:b/>
        </w:rPr>
        <w:t>Sequence of steps:</w:t>
      </w:r>
    </w:p>
    <w:p w:rsidR="006958F2" w:rsidRDefault="003C78B4" w:rsidP="00405ED2">
      <w:pPr>
        <w:numPr>
          <w:ilvl w:val="0"/>
          <w:numId w:val="16"/>
        </w:numPr>
      </w:pPr>
      <w:r>
        <w:t>When a user/Customer initiate the request with USSD Code this will be sent to the exact telecom provider.</w:t>
      </w:r>
      <w:r w:rsidR="00156C40">
        <w:t xml:space="preserve"> (#996#)</w:t>
      </w:r>
    </w:p>
    <w:p w:rsidR="00156C40" w:rsidRDefault="003C78B4" w:rsidP="00405ED2">
      <w:pPr>
        <w:numPr>
          <w:ilvl w:val="0"/>
          <w:numId w:val="16"/>
        </w:numPr>
      </w:pPr>
      <w:r>
        <w:t xml:space="preserve">After </w:t>
      </w:r>
      <w:r w:rsidR="005F11CA">
        <w:t>receiving the</w:t>
      </w:r>
      <w:r>
        <w:t xml:space="preserve"> request from the user the telecom provider send the request to </w:t>
      </w:r>
      <w:r w:rsidR="00156C40">
        <w:t>USSD API</w:t>
      </w:r>
      <w:r>
        <w:t>.</w:t>
      </w:r>
    </w:p>
    <w:p w:rsidR="006958F2" w:rsidRDefault="003C78B4" w:rsidP="00405ED2">
      <w:pPr>
        <w:numPr>
          <w:ilvl w:val="0"/>
          <w:numId w:val="16"/>
        </w:numPr>
      </w:pPr>
      <w:r>
        <w:t xml:space="preserve"> </w:t>
      </w:r>
      <w:r w:rsidR="00156C40">
        <w:t>The USSD will send the user request to Channel Manager.</w:t>
      </w:r>
    </w:p>
    <w:p w:rsidR="006958F2" w:rsidRDefault="003C78B4" w:rsidP="00405ED2">
      <w:pPr>
        <w:numPr>
          <w:ilvl w:val="0"/>
          <w:numId w:val="16"/>
        </w:numPr>
      </w:pPr>
      <w:r>
        <w:t xml:space="preserve">Once request received at the channel manager tries to send the available options or menu as a response the </w:t>
      </w:r>
      <w:r w:rsidR="00156C40">
        <w:t>USSD API</w:t>
      </w:r>
      <w:r>
        <w:t>.</w:t>
      </w:r>
    </w:p>
    <w:p w:rsidR="00156C40" w:rsidRDefault="00156C40" w:rsidP="00405ED2">
      <w:pPr>
        <w:numPr>
          <w:ilvl w:val="0"/>
          <w:numId w:val="16"/>
        </w:numPr>
      </w:pPr>
      <w:r>
        <w:t xml:space="preserve">The Telecom </w:t>
      </w:r>
      <w:r w:rsidR="00E06BBB">
        <w:t>provider will receive the response from USSD API.</w:t>
      </w:r>
    </w:p>
    <w:p w:rsidR="006958F2" w:rsidRDefault="003C78B4" w:rsidP="00405ED2">
      <w:pPr>
        <w:numPr>
          <w:ilvl w:val="0"/>
          <w:numId w:val="16"/>
        </w:numPr>
      </w:pPr>
      <w:r>
        <w:t>The available options are displayed to end user.</w:t>
      </w:r>
    </w:p>
    <w:p w:rsidR="006958F2" w:rsidRDefault="006958F2">
      <w:pPr>
        <w:rPr>
          <w:rFonts w:ascii="Book Antiqua" w:hAnsi="Book Antiqua" w:cs="Book Antiqua"/>
          <w:b/>
        </w:rPr>
      </w:pPr>
    </w:p>
    <w:p w:rsidR="006958F2" w:rsidRDefault="003C78B4" w:rsidP="00405ED2">
      <w:pPr>
        <w:pStyle w:val="Heading3"/>
        <w:numPr>
          <w:ilvl w:val="0"/>
          <w:numId w:val="17"/>
        </w:numPr>
        <w:rPr>
          <w:rFonts w:hAnsi="Book Antiqua" w:cs="Book Antiqua"/>
          <w:b/>
          <w:bCs/>
        </w:rPr>
      </w:pPr>
      <w:bookmarkStart w:id="26" w:name="_Toc52381501"/>
      <w:r>
        <w:rPr>
          <w:rFonts w:hAnsi="Book Antiqua" w:cs="Book Antiqua"/>
          <w:b/>
          <w:bCs/>
        </w:rPr>
        <w:t>Bank Account Balance Enquiry</w:t>
      </w:r>
      <w:bookmarkEnd w:id="26"/>
    </w:p>
    <w:p w:rsidR="006958F2" w:rsidRDefault="003C78B4" w:rsidP="00405ED2">
      <w:pPr>
        <w:pStyle w:val="Heading3"/>
        <w:numPr>
          <w:ilvl w:val="0"/>
          <w:numId w:val="17"/>
        </w:numPr>
        <w:rPr>
          <w:rFonts w:hAnsi="Book Antiqua" w:cs="Book Antiqua"/>
          <w:b/>
          <w:bCs/>
        </w:rPr>
      </w:pPr>
      <w:bookmarkStart w:id="27" w:name="_Toc52381502"/>
      <w:r>
        <w:rPr>
          <w:rFonts w:hAnsi="Book Antiqua" w:cs="Book Antiqua"/>
          <w:b/>
          <w:bCs/>
        </w:rPr>
        <w:t>Internal Transfer</w:t>
      </w:r>
      <w:r w:rsidR="001F6BBC">
        <w:rPr>
          <w:rFonts w:hAnsi="Book Antiqua" w:cs="Book Antiqua"/>
          <w:b/>
          <w:bCs/>
        </w:rPr>
        <w:t xml:space="preserve"> </w:t>
      </w:r>
      <w:r>
        <w:rPr>
          <w:rFonts w:hAnsi="Book Antiqua" w:cs="Book Antiqua"/>
          <w:b/>
          <w:bCs/>
        </w:rPr>
        <w:t xml:space="preserve">[ETB to ETB, </w:t>
      </w:r>
      <w:r w:rsidR="007F53BF">
        <w:rPr>
          <w:rFonts w:hAnsi="Book Antiqua" w:cs="Book Antiqua"/>
          <w:b/>
          <w:bCs/>
        </w:rPr>
        <w:t>Dollar</w:t>
      </w:r>
      <w:r>
        <w:rPr>
          <w:rFonts w:hAnsi="Book Antiqua" w:cs="Book Antiqua"/>
          <w:b/>
          <w:bCs/>
        </w:rPr>
        <w:t xml:space="preserve"> to ETB within the Bank]</w:t>
      </w:r>
      <w:bookmarkEnd w:id="27"/>
    </w:p>
    <w:p w:rsidR="006958F2" w:rsidRDefault="003C78B4">
      <w:pPr>
        <w:rPr>
          <w:rFonts w:asciiTheme="majorHAnsi"/>
          <w:b/>
          <w:bCs/>
        </w:rPr>
      </w:pPr>
      <w:r>
        <w:rPr>
          <w:rFonts w:asciiTheme="majorHAnsi" w:hAnsi="Book Antiqua" w:cs="Book Antiqua"/>
          <w:b/>
          <w:bCs/>
        </w:rPr>
        <w:t xml:space="preserve">Note: Below sequence </w:t>
      </w:r>
      <w:r w:rsidR="001F6BBC">
        <w:rPr>
          <w:rFonts w:asciiTheme="majorHAnsi" w:hAnsi="Book Antiqua" w:cs="Book Antiqua"/>
          <w:b/>
          <w:bCs/>
        </w:rPr>
        <w:t>Diagram represents</w:t>
      </w:r>
      <w:r>
        <w:rPr>
          <w:rFonts w:asciiTheme="majorHAnsi" w:hAnsi="Book Antiqua" w:cs="Book Antiqua"/>
          <w:b/>
          <w:bCs/>
        </w:rPr>
        <w:t xml:space="preserve"> all above 2 services </w:t>
      </w:r>
    </w:p>
    <w:p w:rsidR="006958F2" w:rsidRDefault="006958F2"/>
    <w:p w:rsidR="006958F2" w:rsidRDefault="00DF60FA">
      <w:pPr>
        <w:rPr>
          <w:rFonts w:ascii="Book Antiqua" w:hAnsi="Book Antiqua" w:cs="Book Antiqua"/>
          <w:b/>
        </w:rPr>
      </w:pPr>
      <w:r>
        <w:rPr>
          <w:noProof/>
        </w:rPr>
        <w:lastRenderedPageBreak/>
        <w:drawing>
          <wp:inline distT="0" distB="0" distL="0" distR="0" wp14:anchorId="2190FEC9" wp14:editId="3E9D2D4F">
            <wp:extent cx="5943600" cy="15024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2" w:rsidRDefault="003C78B4">
      <w:pPr>
        <w:rPr>
          <w:rFonts w:asciiTheme="majorHAnsi" w:hAnsi="Book Antiqua" w:cs="Book Antiqua"/>
          <w:bCs/>
        </w:rPr>
      </w:pPr>
      <w:r>
        <w:rPr>
          <w:rFonts w:asciiTheme="majorHAnsi" w:hAnsi="Book Antiqua" w:cs="Book Antiqua"/>
          <w:b/>
        </w:rPr>
        <w:t>Sequence of steps:</w:t>
      </w:r>
    </w:p>
    <w:p w:rsidR="006958F2" w:rsidRDefault="003C78B4" w:rsidP="00405ED2">
      <w:pPr>
        <w:numPr>
          <w:ilvl w:val="0"/>
          <w:numId w:val="18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User Initiate the request to Telecom Provider with valid option.</w:t>
      </w:r>
    </w:p>
    <w:p w:rsidR="006958F2" w:rsidRDefault="003C78B4" w:rsidP="00405ED2">
      <w:pPr>
        <w:numPr>
          <w:ilvl w:val="0"/>
          <w:numId w:val="18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Telecom Provider send the request to </w:t>
      </w:r>
      <w:r w:rsidR="00DF60FA">
        <w:rPr>
          <w:rFonts w:hAnsi="Book Antiqua" w:cs="Book Antiqua"/>
          <w:bCs/>
        </w:rPr>
        <w:t>USSD API</w:t>
      </w:r>
      <w:r>
        <w:rPr>
          <w:rFonts w:hAnsi="Book Antiqua" w:cs="Book Antiqua"/>
          <w:bCs/>
        </w:rPr>
        <w:t>.</w:t>
      </w:r>
    </w:p>
    <w:p w:rsidR="00DF60FA" w:rsidRDefault="00DF60FA" w:rsidP="00405ED2">
      <w:pPr>
        <w:numPr>
          <w:ilvl w:val="0"/>
          <w:numId w:val="18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USSD API Send the user request to Channel Manager (Bank World App).</w:t>
      </w:r>
    </w:p>
    <w:p w:rsidR="006958F2" w:rsidRDefault="003C78B4" w:rsidP="00405ED2">
      <w:pPr>
        <w:numPr>
          <w:ilvl w:val="0"/>
          <w:numId w:val="18"/>
        </w:numPr>
        <w:tabs>
          <w:tab w:val="clear" w:pos="425"/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sent the user request to APIC Via SOAP/REST Web-service call.</w:t>
      </w:r>
    </w:p>
    <w:p w:rsidR="006958F2" w:rsidRDefault="003C78B4" w:rsidP="00405ED2">
      <w:pPr>
        <w:numPr>
          <w:ilvl w:val="0"/>
          <w:numId w:val="18"/>
        </w:numPr>
        <w:tabs>
          <w:tab w:val="clear" w:pos="425"/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will Send the request to APP Connect </w:t>
      </w:r>
      <w:r w:rsidR="001F6BBC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SOAP Web-service call.</w:t>
      </w:r>
    </w:p>
    <w:p w:rsidR="006958F2" w:rsidRDefault="003C78B4" w:rsidP="00405ED2">
      <w:pPr>
        <w:numPr>
          <w:ilvl w:val="0"/>
          <w:numId w:val="18"/>
        </w:numPr>
        <w:tabs>
          <w:tab w:val="clear" w:pos="425"/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App Connect will send the valid request to Bank Core Banking System </w:t>
      </w:r>
      <w:r w:rsidR="001F6BBC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SOAP Web-service call.</w:t>
      </w:r>
    </w:p>
    <w:p w:rsidR="006958F2" w:rsidRDefault="003C78B4" w:rsidP="00405ED2">
      <w:pPr>
        <w:numPr>
          <w:ilvl w:val="0"/>
          <w:numId w:val="18"/>
        </w:numPr>
        <w:tabs>
          <w:tab w:val="clear" w:pos="425"/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Core Banking System will Respond bank to App connect with valid response Via SOAP Web-service call.</w:t>
      </w:r>
    </w:p>
    <w:p w:rsidR="006958F2" w:rsidRDefault="003C78B4" w:rsidP="00405ED2">
      <w:pPr>
        <w:numPr>
          <w:ilvl w:val="0"/>
          <w:numId w:val="18"/>
        </w:numPr>
        <w:tabs>
          <w:tab w:val="clear" w:pos="425"/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response back to APIC with valid response Via SOAP Web-service call.</w:t>
      </w:r>
    </w:p>
    <w:p w:rsidR="006958F2" w:rsidRDefault="003C78B4" w:rsidP="00405ED2">
      <w:pPr>
        <w:numPr>
          <w:ilvl w:val="0"/>
          <w:numId w:val="18"/>
        </w:numPr>
        <w:tabs>
          <w:tab w:val="clear" w:pos="425"/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will send response back to Bank World App </w:t>
      </w:r>
      <w:r w:rsidR="001F6BBC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SOAP/REST Web-service call.</w:t>
      </w:r>
    </w:p>
    <w:p w:rsidR="006958F2" w:rsidRDefault="003C78B4" w:rsidP="00405ED2">
      <w:pPr>
        <w:numPr>
          <w:ilvl w:val="0"/>
          <w:numId w:val="18"/>
        </w:numPr>
        <w:tabs>
          <w:tab w:val="clear" w:pos="425"/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Bank World App will respond back to </w:t>
      </w:r>
      <w:r w:rsidR="00DF60FA">
        <w:rPr>
          <w:rFonts w:hAnsi="Book Antiqua" w:cs="Book Antiqua"/>
          <w:bCs/>
        </w:rPr>
        <w:t xml:space="preserve">USSD API </w:t>
      </w:r>
      <w:r>
        <w:rPr>
          <w:rFonts w:hAnsi="Book Antiqua" w:cs="Book Antiqua"/>
          <w:bCs/>
        </w:rPr>
        <w:t xml:space="preserve">with </w:t>
      </w:r>
      <w:r w:rsidR="001F6BBC">
        <w:rPr>
          <w:rFonts w:hAnsi="Book Antiqua" w:cs="Book Antiqua"/>
          <w:bCs/>
        </w:rPr>
        <w:t>valid</w:t>
      </w:r>
      <w:r>
        <w:rPr>
          <w:rFonts w:hAnsi="Book Antiqua" w:cs="Book Antiqua"/>
          <w:bCs/>
        </w:rPr>
        <w:t xml:space="preserve"> response.</w:t>
      </w:r>
    </w:p>
    <w:p w:rsidR="00DF60FA" w:rsidRDefault="00DF60FA" w:rsidP="00405ED2">
      <w:pPr>
        <w:numPr>
          <w:ilvl w:val="0"/>
          <w:numId w:val="18"/>
        </w:numPr>
        <w:tabs>
          <w:tab w:val="clear" w:pos="425"/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USSD API send the response back to Telecom Provider.</w:t>
      </w:r>
    </w:p>
    <w:p w:rsidR="006958F2" w:rsidRDefault="003C78B4" w:rsidP="00405ED2">
      <w:pPr>
        <w:numPr>
          <w:ilvl w:val="0"/>
          <w:numId w:val="18"/>
        </w:numPr>
        <w:tabs>
          <w:tab w:val="clear" w:pos="425"/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Telecom provider </w:t>
      </w:r>
      <w:r w:rsidR="001F6BBC">
        <w:rPr>
          <w:rFonts w:hAnsi="Book Antiqua" w:cs="Book Antiqua"/>
          <w:bCs/>
        </w:rPr>
        <w:t>will send</w:t>
      </w:r>
      <w:r>
        <w:rPr>
          <w:rFonts w:hAnsi="Book Antiqua" w:cs="Book Antiqua"/>
          <w:bCs/>
        </w:rPr>
        <w:t xml:space="preserve"> response back to the End User.</w:t>
      </w:r>
    </w:p>
    <w:p w:rsidR="006958F2" w:rsidRDefault="006958F2">
      <w:pPr>
        <w:rPr>
          <w:rFonts w:ascii="Book Antiqua" w:hAnsi="Book Antiqua" w:cs="Book Antiqua"/>
          <w:b/>
        </w:rPr>
      </w:pPr>
    </w:p>
    <w:p w:rsidR="006958F2" w:rsidRDefault="006958F2">
      <w:pPr>
        <w:rPr>
          <w:rFonts w:ascii="Book Antiqua" w:hAnsi="Book Antiqua" w:cs="Book Antiqua"/>
          <w:b/>
        </w:rPr>
      </w:pPr>
    </w:p>
    <w:p w:rsidR="00157046" w:rsidRDefault="00157046">
      <w:pPr>
        <w:rPr>
          <w:rFonts w:ascii="Book Antiqua" w:hAnsi="Book Antiqua" w:cs="Book Antiqua"/>
          <w:b/>
        </w:rPr>
      </w:pPr>
    </w:p>
    <w:p w:rsidR="00157046" w:rsidRDefault="00157046">
      <w:pPr>
        <w:rPr>
          <w:rFonts w:ascii="Book Antiqua" w:hAnsi="Book Antiqua" w:cs="Book Antiqua"/>
          <w:b/>
        </w:rPr>
      </w:pPr>
    </w:p>
    <w:p w:rsidR="00157046" w:rsidRDefault="00157046">
      <w:pPr>
        <w:rPr>
          <w:rFonts w:ascii="Book Antiqua" w:hAnsi="Book Antiqua" w:cs="Book Antiqua"/>
          <w:b/>
        </w:rPr>
      </w:pPr>
    </w:p>
    <w:p w:rsidR="00157046" w:rsidRDefault="00157046">
      <w:pPr>
        <w:rPr>
          <w:rFonts w:ascii="Book Antiqua" w:hAnsi="Book Antiqua" w:cs="Book Antiqua"/>
          <w:b/>
        </w:rPr>
      </w:pPr>
    </w:p>
    <w:p w:rsidR="00157046" w:rsidRDefault="00157046">
      <w:pPr>
        <w:rPr>
          <w:rFonts w:ascii="Book Antiqua" w:hAnsi="Book Antiqua" w:cs="Book Antiqua"/>
          <w:b/>
        </w:rPr>
      </w:pPr>
    </w:p>
    <w:p w:rsidR="006958F2" w:rsidRDefault="003C78B4" w:rsidP="00405ED2">
      <w:pPr>
        <w:pStyle w:val="Heading3"/>
        <w:numPr>
          <w:ilvl w:val="0"/>
          <w:numId w:val="17"/>
        </w:numPr>
        <w:rPr>
          <w:rFonts w:hAnsi="Book Antiqua" w:cs="Book Antiqua"/>
          <w:b/>
          <w:bCs/>
        </w:rPr>
      </w:pPr>
      <w:bookmarkStart w:id="28" w:name="_Toc52381503"/>
      <w:r>
        <w:rPr>
          <w:rFonts w:hAnsi="Book Antiqua" w:cs="Book Antiqua"/>
          <w:b/>
          <w:bCs/>
        </w:rPr>
        <w:lastRenderedPageBreak/>
        <w:t>Mini Statement</w:t>
      </w:r>
      <w:bookmarkEnd w:id="28"/>
    </w:p>
    <w:p w:rsidR="006958F2" w:rsidRDefault="003C78B4">
      <w:pPr>
        <w:rPr>
          <w:rFonts w:asciiTheme="majorHAnsi"/>
          <w:b/>
          <w:bCs/>
        </w:rPr>
      </w:pPr>
      <w:r>
        <w:rPr>
          <w:rFonts w:asciiTheme="majorHAnsi" w:hAnsi="Book Antiqua" w:cs="Book Antiqua"/>
          <w:b/>
          <w:bCs/>
        </w:rPr>
        <w:t xml:space="preserve">Note: Below sequence </w:t>
      </w:r>
      <w:r w:rsidR="001F6BBC">
        <w:rPr>
          <w:rFonts w:asciiTheme="majorHAnsi" w:hAnsi="Book Antiqua" w:cs="Book Antiqua"/>
          <w:b/>
          <w:bCs/>
        </w:rPr>
        <w:t>Diagram represents</w:t>
      </w:r>
      <w:r>
        <w:rPr>
          <w:rFonts w:asciiTheme="majorHAnsi" w:hAnsi="Book Antiqua" w:cs="Book Antiqua"/>
          <w:b/>
          <w:bCs/>
        </w:rPr>
        <w:t xml:space="preserve"> service </w:t>
      </w:r>
    </w:p>
    <w:p w:rsidR="006958F2" w:rsidRDefault="006958F2"/>
    <w:p w:rsidR="006958F2" w:rsidRDefault="00281362">
      <w:pPr>
        <w:rPr>
          <w:rFonts w:ascii="Book Antiqua" w:hAnsi="Book Antiqua" w:cs="Book Antiqua"/>
          <w:b/>
        </w:rPr>
      </w:pPr>
      <w:r>
        <w:rPr>
          <w:noProof/>
        </w:rPr>
        <w:drawing>
          <wp:inline distT="0" distB="0" distL="0" distR="0" wp14:anchorId="581D43A0" wp14:editId="35C4CA40">
            <wp:extent cx="5809524" cy="1333333"/>
            <wp:effectExtent l="0" t="0" r="127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2" w:rsidRDefault="003C78B4">
      <w:pPr>
        <w:rPr>
          <w:rFonts w:asciiTheme="majorHAnsi" w:hAnsi="Book Antiqua" w:cs="Book Antiqua"/>
          <w:bCs/>
        </w:rPr>
      </w:pPr>
      <w:r>
        <w:rPr>
          <w:rFonts w:asciiTheme="majorHAnsi" w:hAnsi="Book Antiqua" w:cs="Book Antiqua"/>
          <w:b/>
        </w:rPr>
        <w:t>Sequence of steps:</w:t>
      </w:r>
    </w:p>
    <w:p w:rsidR="006958F2" w:rsidRDefault="003C78B4" w:rsidP="00405ED2">
      <w:pPr>
        <w:numPr>
          <w:ilvl w:val="0"/>
          <w:numId w:val="1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User Initiate the request to Telecom Provider.</w:t>
      </w:r>
    </w:p>
    <w:p w:rsidR="006958F2" w:rsidRDefault="003C78B4" w:rsidP="00405ED2">
      <w:pPr>
        <w:numPr>
          <w:ilvl w:val="0"/>
          <w:numId w:val="1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Telecom Provider send the request to </w:t>
      </w:r>
      <w:r w:rsidR="00281362">
        <w:rPr>
          <w:rFonts w:hAnsi="Book Antiqua" w:cs="Book Antiqua"/>
          <w:bCs/>
        </w:rPr>
        <w:t>USSD API.</w:t>
      </w:r>
    </w:p>
    <w:p w:rsidR="00281362" w:rsidRDefault="00281362" w:rsidP="00405ED2">
      <w:pPr>
        <w:numPr>
          <w:ilvl w:val="0"/>
          <w:numId w:val="1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USSD API sends the user request to Channel manager (Bank World App).</w:t>
      </w:r>
    </w:p>
    <w:p w:rsidR="006958F2" w:rsidRDefault="003C78B4" w:rsidP="00405ED2">
      <w:pPr>
        <w:numPr>
          <w:ilvl w:val="0"/>
          <w:numId w:val="1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Bank World App sent the user request to Core Banking System </w:t>
      </w:r>
      <w:r w:rsidR="001F6BBC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Database Stored Procedure.</w:t>
      </w:r>
    </w:p>
    <w:p w:rsidR="006958F2" w:rsidRDefault="003C78B4" w:rsidP="00405ED2">
      <w:pPr>
        <w:numPr>
          <w:ilvl w:val="0"/>
          <w:numId w:val="1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Core Banking System respond back to Bank world App </w:t>
      </w:r>
      <w:r w:rsidR="001F6BBC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Database Stored Procedure.</w:t>
      </w:r>
    </w:p>
    <w:p w:rsidR="006958F2" w:rsidRDefault="003C78B4" w:rsidP="00405ED2">
      <w:pPr>
        <w:numPr>
          <w:ilvl w:val="0"/>
          <w:numId w:val="1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Bank World App respond back to </w:t>
      </w:r>
      <w:r w:rsidR="00281362">
        <w:rPr>
          <w:rFonts w:hAnsi="Book Antiqua" w:cs="Book Antiqua"/>
          <w:bCs/>
        </w:rPr>
        <w:t xml:space="preserve">USSD API </w:t>
      </w:r>
      <w:r>
        <w:rPr>
          <w:rFonts w:hAnsi="Book Antiqua" w:cs="Book Antiqua"/>
          <w:bCs/>
        </w:rPr>
        <w:t>with valid response.</w:t>
      </w:r>
    </w:p>
    <w:p w:rsidR="00281362" w:rsidRDefault="00281362" w:rsidP="00405ED2">
      <w:pPr>
        <w:numPr>
          <w:ilvl w:val="0"/>
          <w:numId w:val="1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After receiving the response from Channel Manager USSD API send the response back to Telecom Provider.</w:t>
      </w:r>
    </w:p>
    <w:p w:rsidR="006958F2" w:rsidRDefault="003C78B4" w:rsidP="00405ED2">
      <w:pPr>
        <w:numPr>
          <w:ilvl w:val="0"/>
          <w:numId w:val="1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Telecom provider </w:t>
      </w:r>
      <w:r w:rsidR="001F6BBC">
        <w:rPr>
          <w:rFonts w:hAnsi="Book Antiqua" w:cs="Book Antiqua"/>
          <w:bCs/>
        </w:rPr>
        <w:t>will send</w:t>
      </w:r>
      <w:r>
        <w:rPr>
          <w:rFonts w:hAnsi="Book Antiqua" w:cs="Book Antiqua"/>
          <w:bCs/>
        </w:rPr>
        <w:t xml:space="preserve"> response back to the End User.</w:t>
      </w:r>
    </w:p>
    <w:p w:rsidR="006958F2" w:rsidRDefault="006958F2">
      <w:pPr>
        <w:rPr>
          <w:rFonts w:ascii="Book Antiqua" w:hAnsi="Book Antiqua" w:cs="Book Antiqua"/>
          <w:b/>
        </w:rPr>
      </w:pPr>
    </w:p>
    <w:p w:rsidR="003815EB" w:rsidRDefault="003815EB">
      <w:pPr>
        <w:rPr>
          <w:rFonts w:ascii="Book Antiqua" w:hAnsi="Book Antiqua" w:cs="Book Antiqua"/>
          <w:b/>
        </w:rPr>
      </w:pPr>
    </w:p>
    <w:p w:rsidR="003815EB" w:rsidRDefault="003815EB">
      <w:pPr>
        <w:rPr>
          <w:rFonts w:ascii="Book Antiqua" w:hAnsi="Book Antiqua" w:cs="Book Antiqua"/>
          <w:b/>
        </w:rPr>
      </w:pPr>
    </w:p>
    <w:p w:rsidR="007966F9" w:rsidRDefault="007966F9">
      <w:pPr>
        <w:rPr>
          <w:rFonts w:ascii="Book Antiqua" w:hAnsi="Book Antiqua" w:cs="Book Antiqua"/>
          <w:b/>
        </w:rPr>
      </w:pPr>
    </w:p>
    <w:p w:rsidR="007966F9" w:rsidRDefault="007966F9">
      <w:pPr>
        <w:rPr>
          <w:rFonts w:ascii="Book Antiqua" w:hAnsi="Book Antiqua" w:cs="Book Antiqua"/>
          <w:b/>
        </w:rPr>
      </w:pPr>
    </w:p>
    <w:p w:rsidR="00947B83" w:rsidRDefault="00947B83">
      <w:pPr>
        <w:rPr>
          <w:rFonts w:ascii="Book Antiqua" w:hAnsi="Book Antiqua" w:cs="Book Antiqua"/>
          <w:b/>
        </w:rPr>
      </w:pPr>
    </w:p>
    <w:p w:rsidR="007966F9" w:rsidRDefault="007966F9">
      <w:pPr>
        <w:rPr>
          <w:rFonts w:ascii="Book Antiqua" w:hAnsi="Book Antiqua" w:cs="Book Antiqua"/>
          <w:b/>
        </w:rPr>
      </w:pPr>
    </w:p>
    <w:p w:rsidR="003815EB" w:rsidRDefault="003815EB">
      <w:pPr>
        <w:rPr>
          <w:rFonts w:ascii="Book Antiqua" w:hAnsi="Book Antiqua" w:cs="Book Antiqua"/>
          <w:b/>
        </w:rPr>
      </w:pPr>
    </w:p>
    <w:p w:rsidR="006958F2" w:rsidRDefault="006958F2">
      <w:pPr>
        <w:rPr>
          <w:rFonts w:ascii="Book Antiqua" w:hAnsi="Book Antiqua" w:cs="Book Antiqua"/>
          <w:b/>
        </w:rPr>
      </w:pPr>
    </w:p>
    <w:p w:rsidR="006958F2" w:rsidRDefault="003C78B4" w:rsidP="00405ED2">
      <w:pPr>
        <w:pStyle w:val="Heading3"/>
        <w:numPr>
          <w:ilvl w:val="0"/>
          <w:numId w:val="17"/>
        </w:numPr>
        <w:rPr>
          <w:rFonts w:hAnsi="Book Antiqua" w:cs="Book Antiqua"/>
          <w:b/>
          <w:bCs/>
        </w:rPr>
      </w:pPr>
      <w:bookmarkStart w:id="29" w:name="_Toc52381504"/>
      <w:r>
        <w:rPr>
          <w:rFonts w:hAnsi="Book Antiqua" w:cs="Book Antiqua"/>
          <w:b/>
          <w:bCs/>
        </w:rPr>
        <w:lastRenderedPageBreak/>
        <w:t>Wallet to Bank Transfer</w:t>
      </w:r>
      <w:bookmarkEnd w:id="29"/>
    </w:p>
    <w:p w:rsidR="006958F2" w:rsidRDefault="003C78B4">
      <w:pPr>
        <w:rPr>
          <w:rFonts w:asciiTheme="majorHAnsi"/>
          <w:b/>
          <w:bCs/>
        </w:rPr>
      </w:pPr>
      <w:r>
        <w:rPr>
          <w:rFonts w:asciiTheme="majorHAnsi" w:hAnsi="Book Antiqua" w:cs="Book Antiqua"/>
          <w:b/>
          <w:bCs/>
        </w:rPr>
        <w:t xml:space="preserve">Note: Below sequence </w:t>
      </w:r>
      <w:r w:rsidR="001F6BBC">
        <w:rPr>
          <w:rFonts w:asciiTheme="majorHAnsi" w:hAnsi="Book Antiqua" w:cs="Book Antiqua"/>
          <w:b/>
          <w:bCs/>
        </w:rPr>
        <w:t>Diagram represents</w:t>
      </w:r>
      <w:r>
        <w:rPr>
          <w:rFonts w:asciiTheme="majorHAnsi" w:hAnsi="Book Antiqua" w:cs="Book Antiqua"/>
          <w:b/>
          <w:bCs/>
        </w:rPr>
        <w:t xml:space="preserve"> service </w:t>
      </w:r>
    </w:p>
    <w:p w:rsidR="006958F2" w:rsidRDefault="006958F2"/>
    <w:p w:rsidR="006958F2" w:rsidRDefault="00855B20">
      <w:pPr>
        <w:rPr>
          <w:rFonts w:ascii="Book Antiqua" w:hAnsi="Book Antiqua" w:cs="Book Antiqua"/>
          <w:b/>
        </w:rPr>
      </w:pPr>
      <w:r>
        <w:rPr>
          <w:noProof/>
        </w:rPr>
        <w:drawing>
          <wp:inline distT="0" distB="0" distL="0" distR="0" wp14:anchorId="17F17DBF" wp14:editId="7146DB8F">
            <wp:extent cx="5943600" cy="185610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2" w:rsidRDefault="003C78B4">
      <w:pPr>
        <w:rPr>
          <w:rFonts w:asciiTheme="majorHAnsi" w:hAnsi="Book Antiqua" w:cs="Book Antiqua"/>
          <w:bCs/>
        </w:rPr>
      </w:pPr>
      <w:r>
        <w:rPr>
          <w:rFonts w:asciiTheme="majorHAnsi" w:hAnsi="Book Antiqua" w:cs="Book Antiqua"/>
          <w:b/>
        </w:rPr>
        <w:t>Sequence of steps:</w:t>
      </w:r>
    </w:p>
    <w:p w:rsidR="006958F2" w:rsidRDefault="003C78B4" w:rsidP="00405ED2">
      <w:pPr>
        <w:numPr>
          <w:ilvl w:val="0"/>
          <w:numId w:val="20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User Initiate the request to Telecom Provider.</w:t>
      </w:r>
    </w:p>
    <w:p w:rsidR="006958F2" w:rsidRDefault="003C78B4" w:rsidP="00405ED2">
      <w:pPr>
        <w:numPr>
          <w:ilvl w:val="0"/>
          <w:numId w:val="20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Telecom Provider send the request to</w:t>
      </w:r>
      <w:r w:rsidR="00855B20">
        <w:rPr>
          <w:rFonts w:hAnsi="Book Antiqua" w:cs="Book Antiqua"/>
          <w:bCs/>
        </w:rPr>
        <w:t xml:space="preserve"> USSD API.</w:t>
      </w:r>
    </w:p>
    <w:p w:rsidR="00855B20" w:rsidRDefault="00855B20" w:rsidP="00405ED2">
      <w:pPr>
        <w:numPr>
          <w:ilvl w:val="0"/>
          <w:numId w:val="20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USSD API will send the request to Bank world App (Channel Manager).</w:t>
      </w:r>
    </w:p>
    <w:p w:rsidR="006958F2" w:rsidRDefault="003C78B4" w:rsidP="00405ED2">
      <w:pPr>
        <w:numPr>
          <w:ilvl w:val="0"/>
          <w:numId w:val="20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sent the user request to Fettan DB to debit the user wallet and credit the GL wallet.</w:t>
      </w:r>
    </w:p>
    <w:p w:rsidR="006958F2" w:rsidRDefault="003C78B4" w:rsidP="00405ED2">
      <w:pPr>
        <w:numPr>
          <w:ilvl w:val="0"/>
          <w:numId w:val="20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After successful debit and credit operation Fettan DB respond back to Bank World APP via </w:t>
      </w:r>
      <w:r>
        <w:rPr>
          <w:rFonts w:hAnsi="Book Antiqua" w:cs="Book Antiqua"/>
          <w:bCs/>
        </w:rPr>
        <w:tab/>
        <w:t xml:space="preserve">Database </w:t>
      </w:r>
      <w:r w:rsidR="001F6BBC">
        <w:rPr>
          <w:rFonts w:hAnsi="Book Antiqua" w:cs="Book Antiqua"/>
          <w:bCs/>
        </w:rPr>
        <w:t>Stored procedure</w:t>
      </w:r>
      <w:r>
        <w:rPr>
          <w:rFonts w:hAnsi="Book Antiqua" w:cs="Book Antiqua"/>
          <w:bCs/>
        </w:rPr>
        <w:t>.</w:t>
      </w:r>
    </w:p>
    <w:p w:rsidR="006958F2" w:rsidRDefault="003C78B4" w:rsidP="00405ED2">
      <w:pPr>
        <w:numPr>
          <w:ilvl w:val="0"/>
          <w:numId w:val="20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will initiate Account credit request to App connect via SOAP web-service call.</w:t>
      </w:r>
    </w:p>
    <w:p w:rsidR="006958F2" w:rsidRDefault="003C78B4" w:rsidP="00405ED2">
      <w:pPr>
        <w:numPr>
          <w:ilvl w:val="0"/>
          <w:numId w:val="20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App connect will send the request to Core banking system </w:t>
      </w:r>
      <w:r w:rsidR="001F6BBC">
        <w:rPr>
          <w:rFonts w:hAnsi="Book Antiqua" w:cs="Book Antiqua"/>
          <w:bCs/>
        </w:rPr>
        <w:t>via SOAP</w:t>
      </w:r>
      <w:r>
        <w:rPr>
          <w:rFonts w:hAnsi="Book Antiqua" w:cs="Book Antiqua"/>
          <w:bCs/>
        </w:rPr>
        <w:t xml:space="preserve"> web-service call.</w:t>
      </w:r>
    </w:p>
    <w:p w:rsidR="006958F2" w:rsidRDefault="003C78B4" w:rsidP="00405ED2">
      <w:pPr>
        <w:numPr>
          <w:ilvl w:val="0"/>
          <w:numId w:val="20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Core Banking System </w:t>
      </w:r>
      <w:r w:rsidR="001F6BBC">
        <w:rPr>
          <w:rFonts w:hAnsi="Book Antiqua" w:cs="Book Antiqua"/>
          <w:bCs/>
        </w:rPr>
        <w:t>will credit</w:t>
      </w:r>
      <w:r>
        <w:rPr>
          <w:rFonts w:hAnsi="Book Antiqua" w:cs="Book Antiqua"/>
          <w:bCs/>
        </w:rPr>
        <w:t xml:space="preserve"> the customer account and debit the bank pool account and </w:t>
      </w:r>
      <w:r>
        <w:rPr>
          <w:rFonts w:hAnsi="Book Antiqua" w:cs="Book Antiqua"/>
          <w:bCs/>
        </w:rPr>
        <w:tab/>
        <w:t xml:space="preserve">send the response to App Connect </w:t>
      </w:r>
      <w:r w:rsidR="001F6BBC">
        <w:rPr>
          <w:rFonts w:hAnsi="Book Antiqua" w:cs="Book Antiqua"/>
          <w:bCs/>
        </w:rPr>
        <w:t>via SOAP</w:t>
      </w:r>
      <w:r>
        <w:rPr>
          <w:rFonts w:hAnsi="Book Antiqua" w:cs="Book Antiqua"/>
          <w:bCs/>
        </w:rPr>
        <w:t xml:space="preserve"> web-service call.</w:t>
      </w:r>
    </w:p>
    <w:p w:rsidR="006958F2" w:rsidRDefault="003C78B4" w:rsidP="00405ED2">
      <w:pPr>
        <w:numPr>
          <w:ilvl w:val="0"/>
          <w:numId w:val="20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App Connect will send response to Bank World App </w:t>
      </w:r>
      <w:r w:rsidR="001F6BBC">
        <w:rPr>
          <w:rFonts w:hAnsi="Book Antiqua" w:cs="Book Antiqua"/>
          <w:bCs/>
        </w:rPr>
        <w:t>via SOAP</w:t>
      </w:r>
      <w:r>
        <w:rPr>
          <w:rFonts w:hAnsi="Book Antiqua" w:cs="Book Antiqua"/>
          <w:bCs/>
        </w:rPr>
        <w:t xml:space="preserve"> web-service call.</w:t>
      </w:r>
    </w:p>
    <w:p w:rsidR="006958F2" w:rsidRDefault="003C78B4" w:rsidP="00405ED2">
      <w:pPr>
        <w:numPr>
          <w:ilvl w:val="0"/>
          <w:numId w:val="20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will send fi</w:t>
      </w:r>
      <w:r w:rsidR="00E74F8D">
        <w:rPr>
          <w:rFonts w:hAnsi="Book Antiqua" w:cs="Book Antiqua"/>
          <w:bCs/>
        </w:rPr>
        <w:t>nal response to USSD API</w:t>
      </w:r>
      <w:r>
        <w:rPr>
          <w:rFonts w:hAnsi="Book Antiqua" w:cs="Book Antiqua"/>
          <w:bCs/>
        </w:rPr>
        <w:t>.</w:t>
      </w:r>
    </w:p>
    <w:p w:rsidR="00E74F8D" w:rsidRDefault="00E74F8D" w:rsidP="00405ED2">
      <w:pPr>
        <w:numPr>
          <w:ilvl w:val="0"/>
          <w:numId w:val="20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USSD API will send Wallet to bank account corresponding response back to Telecom Provider. </w:t>
      </w:r>
    </w:p>
    <w:p w:rsidR="006958F2" w:rsidRDefault="003C78B4" w:rsidP="00405ED2">
      <w:pPr>
        <w:numPr>
          <w:ilvl w:val="0"/>
          <w:numId w:val="20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Telecom provider </w:t>
      </w:r>
      <w:r w:rsidR="001F6BBC">
        <w:rPr>
          <w:rFonts w:hAnsi="Book Antiqua" w:cs="Book Antiqua"/>
          <w:bCs/>
        </w:rPr>
        <w:t>will send</w:t>
      </w:r>
      <w:r>
        <w:rPr>
          <w:rFonts w:hAnsi="Book Antiqua" w:cs="Book Antiqua"/>
          <w:bCs/>
        </w:rPr>
        <w:t xml:space="preserve"> response back to the End User.</w:t>
      </w:r>
    </w:p>
    <w:p w:rsidR="006958F2" w:rsidRDefault="006958F2">
      <w:pPr>
        <w:rPr>
          <w:rFonts w:ascii="Book Antiqua" w:hAnsi="Book Antiqua" w:cs="Book Antiqua"/>
          <w:b/>
        </w:rPr>
      </w:pPr>
    </w:p>
    <w:p w:rsidR="003815EB" w:rsidRDefault="003815EB">
      <w:pPr>
        <w:rPr>
          <w:rFonts w:ascii="Book Antiqua" w:hAnsi="Book Antiqua" w:cs="Book Antiqua"/>
          <w:b/>
        </w:rPr>
      </w:pPr>
    </w:p>
    <w:p w:rsidR="003815EB" w:rsidRDefault="003815EB">
      <w:pPr>
        <w:rPr>
          <w:rFonts w:ascii="Book Antiqua" w:hAnsi="Book Antiqua" w:cs="Book Antiqua"/>
          <w:b/>
        </w:rPr>
      </w:pPr>
    </w:p>
    <w:p w:rsidR="006958F2" w:rsidRDefault="006958F2">
      <w:pPr>
        <w:rPr>
          <w:rFonts w:ascii="Book Antiqua" w:hAnsi="Book Antiqua" w:cs="Book Antiqua"/>
          <w:b/>
        </w:rPr>
      </w:pPr>
    </w:p>
    <w:p w:rsidR="006958F2" w:rsidRDefault="003C78B4" w:rsidP="00405ED2">
      <w:pPr>
        <w:pStyle w:val="Heading3"/>
        <w:numPr>
          <w:ilvl w:val="0"/>
          <w:numId w:val="17"/>
        </w:numPr>
        <w:rPr>
          <w:rFonts w:hAnsi="Book Antiqua" w:cs="Book Antiqua"/>
          <w:b/>
          <w:bCs/>
        </w:rPr>
      </w:pPr>
      <w:bookmarkStart w:id="30" w:name="_Toc52381505"/>
      <w:r>
        <w:rPr>
          <w:rFonts w:hAnsi="Book Antiqua" w:cs="Book Antiqua"/>
          <w:b/>
          <w:bCs/>
        </w:rPr>
        <w:t>Bank to wallet Transfer</w:t>
      </w:r>
      <w:bookmarkEnd w:id="30"/>
    </w:p>
    <w:p w:rsidR="006958F2" w:rsidRDefault="003C78B4">
      <w:r>
        <w:rPr>
          <w:rFonts w:asciiTheme="majorHAnsi" w:hAnsi="Book Antiqua" w:cs="Book Antiqua"/>
          <w:b/>
          <w:bCs/>
        </w:rPr>
        <w:t xml:space="preserve">Note: Below sequence </w:t>
      </w:r>
      <w:r w:rsidR="001F6BBC">
        <w:rPr>
          <w:rFonts w:asciiTheme="majorHAnsi" w:hAnsi="Book Antiqua" w:cs="Book Antiqua"/>
          <w:b/>
          <w:bCs/>
        </w:rPr>
        <w:t>Diagram represents</w:t>
      </w:r>
      <w:r>
        <w:rPr>
          <w:rFonts w:asciiTheme="majorHAnsi" w:hAnsi="Book Antiqua" w:cs="Book Antiqua"/>
          <w:b/>
          <w:bCs/>
        </w:rPr>
        <w:t xml:space="preserve"> service </w:t>
      </w:r>
    </w:p>
    <w:p w:rsidR="006958F2" w:rsidRDefault="006958F2">
      <w:pPr>
        <w:pStyle w:val="Heading3"/>
        <w:rPr>
          <w:rFonts w:ascii="Book Antiqua" w:hAnsi="Book Antiqua" w:cs="Book Antiqua"/>
          <w:b/>
        </w:rPr>
      </w:pPr>
    </w:p>
    <w:p w:rsidR="006958F2" w:rsidRDefault="00AC6B12">
      <w:pPr>
        <w:rPr>
          <w:rFonts w:ascii="Book Antiqua" w:hAnsi="Book Antiqua" w:cs="Book Antiqua"/>
          <w:b/>
          <w:highlight w:val="yellow"/>
        </w:rPr>
      </w:pPr>
      <w:r>
        <w:rPr>
          <w:noProof/>
        </w:rPr>
        <w:drawing>
          <wp:inline distT="0" distB="0" distL="0" distR="0" wp14:anchorId="720B55A1" wp14:editId="09928961">
            <wp:extent cx="5943600" cy="1781810"/>
            <wp:effectExtent l="0" t="0" r="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2" w:rsidRDefault="003C78B4">
      <w:pPr>
        <w:rPr>
          <w:rFonts w:asciiTheme="majorHAnsi" w:hAnsi="Book Antiqua" w:cs="Book Antiqua"/>
          <w:bCs/>
        </w:rPr>
      </w:pPr>
      <w:r>
        <w:rPr>
          <w:rFonts w:asciiTheme="majorHAnsi" w:hAnsi="Book Antiqua" w:cs="Book Antiqua"/>
          <w:b/>
        </w:rPr>
        <w:t>Sequence of steps:</w:t>
      </w:r>
    </w:p>
    <w:p w:rsidR="006958F2" w:rsidRDefault="003C78B4" w:rsidP="00405ED2">
      <w:pPr>
        <w:numPr>
          <w:ilvl w:val="0"/>
          <w:numId w:val="21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User Initiate the request to Telecom Provider.</w:t>
      </w:r>
    </w:p>
    <w:p w:rsidR="006958F2" w:rsidRDefault="003C78B4" w:rsidP="00405ED2">
      <w:pPr>
        <w:numPr>
          <w:ilvl w:val="0"/>
          <w:numId w:val="21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Telecom Provider send the request to </w:t>
      </w:r>
      <w:r w:rsidR="00AC6B12">
        <w:rPr>
          <w:rFonts w:hAnsi="Book Antiqua" w:cs="Book Antiqua"/>
          <w:bCs/>
        </w:rPr>
        <w:t>USSD API</w:t>
      </w:r>
      <w:r>
        <w:rPr>
          <w:rFonts w:hAnsi="Book Antiqua" w:cs="Book Antiqua"/>
          <w:bCs/>
        </w:rPr>
        <w:t>.</w:t>
      </w:r>
    </w:p>
    <w:p w:rsidR="00AC6B12" w:rsidRDefault="00AC6B12" w:rsidP="00405ED2">
      <w:pPr>
        <w:numPr>
          <w:ilvl w:val="0"/>
          <w:numId w:val="21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USSD API will send the user request to Channel Manager (Bank world App).</w:t>
      </w:r>
    </w:p>
    <w:p w:rsidR="006958F2" w:rsidRDefault="003C78B4" w:rsidP="00405ED2">
      <w:pPr>
        <w:numPr>
          <w:ilvl w:val="0"/>
          <w:numId w:val="21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Bank World App sent the user request to APIC debit the user </w:t>
      </w:r>
      <w:r w:rsidR="001F6BBC">
        <w:rPr>
          <w:rFonts w:hAnsi="Book Antiqua" w:cs="Book Antiqua"/>
          <w:bCs/>
        </w:rPr>
        <w:t>Account and</w:t>
      </w:r>
      <w:r>
        <w:rPr>
          <w:rFonts w:hAnsi="Book Antiqua" w:cs="Book Antiqua"/>
          <w:bCs/>
        </w:rPr>
        <w:t xml:space="preserve"> credit the GL Account </w:t>
      </w:r>
      <w:r w:rsidR="001F6BBC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SOAP/REST web-service call.</w:t>
      </w:r>
    </w:p>
    <w:p w:rsidR="006958F2" w:rsidRDefault="003C78B4" w:rsidP="00405ED2">
      <w:pPr>
        <w:numPr>
          <w:ilvl w:val="0"/>
          <w:numId w:val="21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will pass the request to App Connect </w:t>
      </w:r>
      <w:r w:rsidR="001F6BBC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Soap Web-service call.</w:t>
      </w:r>
    </w:p>
    <w:p w:rsidR="006958F2" w:rsidRDefault="003C78B4" w:rsidP="00405ED2">
      <w:pPr>
        <w:numPr>
          <w:ilvl w:val="0"/>
          <w:numId w:val="21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the request to Core banking system Via Soap Web-service call.</w:t>
      </w:r>
    </w:p>
    <w:p w:rsidR="006958F2" w:rsidRDefault="003C78B4" w:rsidP="00405ED2">
      <w:pPr>
        <w:numPr>
          <w:ilvl w:val="0"/>
          <w:numId w:val="21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Once Core banking system receive the request will debit the customer bank account and credit the GL Account and send the response back to App connect.</w:t>
      </w:r>
    </w:p>
    <w:p w:rsidR="006958F2" w:rsidRDefault="003C78B4" w:rsidP="00405ED2">
      <w:pPr>
        <w:numPr>
          <w:ilvl w:val="0"/>
          <w:numId w:val="21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App connect will send the response bank to APIC </w:t>
      </w:r>
      <w:r w:rsidR="001F6BBC">
        <w:rPr>
          <w:rFonts w:hAnsi="Book Antiqua" w:cs="Book Antiqua"/>
          <w:bCs/>
        </w:rPr>
        <w:t>via SOAP</w:t>
      </w:r>
      <w:r>
        <w:rPr>
          <w:rFonts w:hAnsi="Book Antiqua" w:cs="Book Antiqua"/>
          <w:bCs/>
        </w:rPr>
        <w:t xml:space="preserve"> web-service call.</w:t>
      </w:r>
    </w:p>
    <w:p w:rsidR="006958F2" w:rsidRDefault="003C78B4" w:rsidP="00405ED2">
      <w:pPr>
        <w:numPr>
          <w:ilvl w:val="0"/>
          <w:numId w:val="21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After receiving successful response from APP Connect the same will </w:t>
      </w:r>
      <w:r w:rsidR="001F6BBC">
        <w:rPr>
          <w:rFonts w:hAnsi="Book Antiqua" w:cs="Book Antiqua"/>
          <w:bCs/>
        </w:rPr>
        <w:t>send the</w:t>
      </w:r>
      <w:r>
        <w:rPr>
          <w:rFonts w:hAnsi="Book Antiqua" w:cs="Book Antiqua"/>
          <w:bCs/>
        </w:rPr>
        <w:t xml:space="preserve"> response to </w:t>
      </w:r>
      <w:r w:rsidR="001F6BBC">
        <w:rPr>
          <w:rFonts w:hAnsi="Book Antiqua" w:cs="Book Antiqua"/>
          <w:bCs/>
        </w:rPr>
        <w:t>World</w:t>
      </w:r>
      <w:r>
        <w:rPr>
          <w:rFonts w:hAnsi="Book Antiqua" w:cs="Book Antiqua"/>
          <w:bCs/>
        </w:rPr>
        <w:t xml:space="preserve"> Bank App </w:t>
      </w:r>
      <w:r w:rsidR="001F6BBC">
        <w:rPr>
          <w:rFonts w:hAnsi="Book Antiqua" w:cs="Book Antiqua"/>
          <w:bCs/>
        </w:rPr>
        <w:t>via SOAP</w:t>
      </w:r>
      <w:r>
        <w:rPr>
          <w:rFonts w:hAnsi="Book Antiqua" w:cs="Book Antiqua"/>
          <w:bCs/>
        </w:rPr>
        <w:t>/REST web-service call.</w:t>
      </w:r>
    </w:p>
    <w:p w:rsidR="006958F2" w:rsidRDefault="003C78B4" w:rsidP="00405ED2">
      <w:pPr>
        <w:numPr>
          <w:ilvl w:val="0"/>
          <w:numId w:val="21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Bank world App will send request to </w:t>
      </w:r>
      <w:r w:rsidR="001F6BBC">
        <w:rPr>
          <w:rFonts w:hAnsi="Book Antiqua" w:cs="Book Antiqua"/>
          <w:bCs/>
        </w:rPr>
        <w:t>Fettan</w:t>
      </w:r>
      <w:r>
        <w:rPr>
          <w:rFonts w:hAnsi="Book Antiqua" w:cs="Book Antiqua"/>
          <w:bCs/>
        </w:rPr>
        <w:t xml:space="preserve"> DB to credit the customer wallet Via Database stored procedure.</w:t>
      </w:r>
    </w:p>
    <w:p w:rsidR="006958F2" w:rsidRDefault="003C78B4" w:rsidP="00405ED2">
      <w:pPr>
        <w:numPr>
          <w:ilvl w:val="0"/>
          <w:numId w:val="21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After receiving the request from Bank world App </w:t>
      </w:r>
      <w:r w:rsidR="001F6BBC">
        <w:rPr>
          <w:rFonts w:hAnsi="Book Antiqua" w:cs="Book Antiqua"/>
          <w:bCs/>
        </w:rPr>
        <w:t>Fettan</w:t>
      </w:r>
      <w:r>
        <w:rPr>
          <w:rFonts w:hAnsi="Book Antiqua" w:cs="Book Antiqua"/>
          <w:bCs/>
        </w:rPr>
        <w:t xml:space="preserve"> DB will credit the customer wallet and debit the GL wallet and send response back to Bank world App </w:t>
      </w:r>
      <w:r w:rsidR="001F6BBC">
        <w:rPr>
          <w:rFonts w:hAnsi="Book Antiqua" w:cs="Book Antiqua"/>
          <w:bCs/>
        </w:rPr>
        <w:t>via Database</w:t>
      </w:r>
      <w:r>
        <w:rPr>
          <w:rFonts w:hAnsi="Book Antiqua" w:cs="Book Antiqua"/>
          <w:bCs/>
        </w:rPr>
        <w:t xml:space="preserve"> stored procedure.</w:t>
      </w:r>
    </w:p>
    <w:p w:rsidR="006958F2" w:rsidRDefault="003C78B4" w:rsidP="00405ED2">
      <w:pPr>
        <w:numPr>
          <w:ilvl w:val="0"/>
          <w:numId w:val="21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will send the final response to</w:t>
      </w:r>
      <w:r w:rsidR="00AC6B12">
        <w:rPr>
          <w:rFonts w:hAnsi="Book Antiqua" w:cs="Book Antiqua"/>
          <w:bCs/>
        </w:rPr>
        <w:t xml:space="preserve"> USSD API</w:t>
      </w:r>
      <w:r>
        <w:rPr>
          <w:rFonts w:hAnsi="Book Antiqua" w:cs="Book Antiqua"/>
          <w:bCs/>
        </w:rPr>
        <w:t>.</w:t>
      </w:r>
    </w:p>
    <w:p w:rsidR="00AC6B12" w:rsidRDefault="00AC6B12" w:rsidP="00405ED2">
      <w:pPr>
        <w:numPr>
          <w:ilvl w:val="0"/>
          <w:numId w:val="21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USSD API will send the response back to Telecom Provider.</w:t>
      </w:r>
    </w:p>
    <w:p w:rsidR="006958F2" w:rsidRDefault="003C78B4" w:rsidP="00405ED2">
      <w:pPr>
        <w:numPr>
          <w:ilvl w:val="0"/>
          <w:numId w:val="21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lastRenderedPageBreak/>
        <w:t xml:space="preserve">Telecom provider </w:t>
      </w:r>
      <w:r w:rsidR="001F6BBC">
        <w:rPr>
          <w:rFonts w:hAnsi="Book Antiqua" w:cs="Book Antiqua"/>
          <w:bCs/>
        </w:rPr>
        <w:t>will send</w:t>
      </w:r>
      <w:r>
        <w:rPr>
          <w:rFonts w:hAnsi="Book Antiqua" w:cs="Book Antiqua"/>
          <w:bCs/>
        </w:rPr>
        <w:t xml:space="preserve"> response back to the End User.</w:t>
      </w:r>
    </w:p>
    <w:p w:rsidR="006958F2" w:rsidRDefault="006958F2">
      <w:pPr>
        <w:rPr>
          <w:rFonts w:ascii="Book Antiqua" w:hAnsi="Book Antiqua" w:cs="Book Antiqua"/>
          <w:b/>
          <w:highlight w:val="yellow"/>
        </w:rPr>
      </w:pPr>
    </w:p>
    <w:p w:rsidR="006958F2" w:rsidRDefault="003C78B4" w:rsidP="00405ED2">
      <w:pPr>
        <w:pStyle w:val="Heading3"/>
        <w:numPr>
          <w:ilvl w:val="0"/>
          <w:numId w:val="17"/>
        </w:numPr>
        <w:rPr>
          <w:rFonts w:hAnsi="Book Antiqua" w:cs="Book Antiqua"/>
          <w:b/>
          <w:bCs/>
        </w:rPr>
      </w:pPr>
      <w:bookmarkStart w:id="31" w:name="_Toc52381506"/>
      <w:r>
        <w:rPr>
          <w:rFonts w:hAnsi="Book Antiqua" w:cs="Book Antiqua"/>
          <w:b/>
          <w:bCs/>
        </w:rPr>
        <w:t>Bill Payment using Bank Account</w:t>
      </w:r>
      <w:bookmarkEnd w:id="31"/>
    </w:p>
    <w:p w:rsidR="006958F2" w:rsidRDefault="003C78B4">
      <w:pPr>
        <w:ind w:firstLine="720"/>
        <w:rPr>
          <w:rFonts w:hAnsi="Book Antiqua" w:cs="Book Antiqua"/>
          <w:bCs/>
        </w:rPr>
      </w:pPr>
      <w:r>
        <w:rPr>
          <w:rFonts w:hAnsi="Book Antiqua" w:cs="Book Antiqua"/>
          <w:bCs/>
        </w:rPr>
        <w:t>In the process of bill payment using Bank Account the following steps are involved.</w:t>
      </w:r>
    </w:p>
    <w:p w:rsidR="006958F2" w:rsidRDefault="003C78B4" w:rsidP="00405ED2">
      <w:pPr>
        <w:numPr>
          <w:ilvl w:val="0"/>
          <w:numId w:val="22"/>
        </w:numPr>
        <w:rPr>
          <w:rFonts w:hAnsi="Book Antiqua" w:cs="Book Antiqua"/>
          <w:bCs/>
        </w:rPr>
      </w:pPr>
      <w:r>
        <w:rPr>
          <w:rFonts w:hAnsi="Book Antiqua" w:cs="Book Antiqua"/>
          <w:b/>
        </w:rPr>
        <w:t>Bill Enquiry</w:t>
      </w:r>
      <w:r>
        <w:rPr>
          <w:rFonts w:hAnsi="Book Antiqua" w:cs="Book Antiqua"/>
          <w:bCs/>
        </w:rPr>
        <w:t>.</w:t>
      </w:r>
    </w:p>
    <w:p w:rsidR="006958F2" w:rsidRDefault="00A64135">
      <w:pPr>
        <w:rPr>
          <w:rFonts w:hAnsi="Book Antiqua" w:cs="Book Antiqua"/>
          <w:bCs/>
        </w:rPr>
      </w:pPr>
      <w:r>
        <w:rPr>
          <w:noProof/>
        </w:rPr>
        <w:drawing>
          <wp:inline distT="0" distB="0" distL="0" distR="0" wp14:anchorId="068CB906" wp14:editId="00590282">
            <wp:extent cx="5943600" cy="1078230"/>
            <wp:effectExtent l="0" t="0" r="0" b="76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2" w:rsidRDefault="003C78B4">
      <w:pPr>
        <w:rPr>
          <w:rFonts w:hAnsi="Book Antiqua" w:cs="Book Antiqua"/>
          <w:bCs/>
        </w:rPr>
      </w:pPr>
      <w:r>
        <w:rPr>
          <w:rFonts w:hAnsi="Book Antiqua" w:cs="Book Antiqua"/>
          <w:bCs/>
        </w:rPr>
        <w:t>This service helps the customer to know his bill amount to be paid.</w:t>
      </w:r>
    </w:p>
    <w:p w:rsidR="006958F2" w:rsidRDefault="003C78B4">
      <w:pPr>
        <w:rPr>
          <w:rFonts w:asciiTheme="majorHAnsi" w:hAnsi="Book Antiqua" w:cs="Book Antiqua"/>
          <w:bCs/>
        </w:rPr>
      </w:pPr>
      <w:r>
        <w:rPr>
          <w:rFonts w:asciiTheme="majorHAnsi" w:hAnsi="Book Antiqua" w:cs="Book Antiqua"/>
          <w:b/>
        </w:rPr>
        <w:t>Sequence of steps:</w:t>
      </w:r>
    </w:p>
    <w:p w:rsidR="006958F2" w:rsidRDefault="003C78B4" w:rsidP="00405ED2">
      <w:pPr>
        <w:numPr>
          <w:ilvl w:val="0"/>
          <w:numId w:val="23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User Initiate the request from USSD to Telecom Provider.</w:t>
      </w:r>
    </w:p>
    <w:p w:rsidR="006958F2" w:rsidRDefault="003C78B4" w:rsidP="00405ED2">
      <w:pPr>
        <w:numPr>
          <w:ilvl w:val="0"/>
          <w:numId w:val="23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Telecom Provider send the request to</w:t>
      </w:r>
      <w:r w:rsidR="00985B1B">
        <w:rPr>
          <w:rFonts w:hAnsi="Book Antiqua" w:cs="Book Antiqua"/>
          <w:bCs/>
        </w:rPr>
        <w:t xml:space="preserve"> USSD API</w:t>
      </w:r>
      <w:r>
        <w:rPr>
          <w:rFonts w:hAnsi="Book Antiqua" w:cs="Book Antiqua"/>
          <w:bCs/>
        </w:rPr>
        <w:t>.</w:t>
      </w:r>
    </w:p>
    <w:p w:rsidR="00985B1B" w:rsidRPr="00985B1B" w:rsidRDefault="00985B1B" w:rsidP="00405ED2">
      <w:pPr>
        <w:numPr>
          <w:ilvl w:val="0"/>
          <w:numId w:val="23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USSD API will send the user request to Channel Manager (Bank world App).</w:t>
      </w:r>
    </w:p>
    <w:p w:rsidR="006958F2" w:rsidRDefault="003C78B4" w:rsidP="00405ED2">
      <w:pPr>
        <w:numPr>
          <w:ilvl w:val="0"/>
          <w:numId w:val="23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Bank World App sent the user request to Fettan DB </w:t>
      </w:r>
      <w:r w:rsidR="001F6BBC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Database Stored Procedure.</w:t>
      </w:r>
    </w:p>
    <w:p w:rsidR="006958F2" w:rsidRDefault="003C78B4" w:rsidP="00405ED2">
      <w:pPr>
        <w:numPr>
          <w:ilvl w:val="0"/>
          <w:numId w:val="23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Fettan DB in-turn send the Bill enquiry request to ETH Switch.</w:t>
      </w:r>
    </w:p>
    <w:p w:rsidR="006958F2" w:rsidRDefault="003C78B4" w:rsidP="00405ED2">
      <w:pPr>
        <w:numPr>
          <w:ilvl w:val="0"/>
          <w:numId w:val="23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ETH Switch send the request back to exact Biller to get the details of bill due details.</w:t>
      </w:r>
    </w:p>
    <w:p w:rsidR="006958F2" w:rsidRDefault="003C78B4" w:rsidP="00405ED2">
      <w:pPr>
        <w:numPr>
          <w:ilvl w:val="0"/>
          <w:numId w:val="23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Biller Hub Respond back to ETH switch which indeed has due amount to be paid by the customer.</w:t>
      </w:r>
    </w:p>
    <w:p w:rsidR="006958F2" w:rsidRDefault="003C78B4" w:rsidP="00405ED2">
      <w:pPr>
        <w:numPr>
          <w:ilvl w:val="0"/>
          <w:numId w:val="23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ETH switch send the response to Fettan DB.</w:t>
      </w:r>
    </w:p>
    <w:p w:rsidR="006958F2" w:rsidRDefault="003C78B4" w:rsidP="00405ED2">
      <w:pPr>
        <w:numPr>
          <w:ilvl w:val="0"/>
          <w:numId w:val="23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Fettan DB send the Bill amount due details to Bank World App.</w:t>
      </w:r>
    </w:p>
    <w:p w:rsidR="006958F2" w:rsidRDefault="003C78B4" w:rsidP="00405ED2">
      <w:pPr>
        <w:numPr>
          <w:ilvl w:val="0"/>
          <w:numId w:val="23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send the exact bill amount due details back to the</w:t>
      </w:r>
      <w:r w:rsidR="00D401C1">
        <w:rPr>
          <w:rFonts w:hAnsi="Book Antiqua" w:cs="Book Antiqua"/>
          <w:bCs/>
        </w:rPr>
        <w:t xml:space="preserve"> USSD API</w:t>
      </w:r>
      <w:r>
        <w:rPr>
          <w:rFonts w:hAnsi="Book Antiqua" w:cs="Book Antiqua"/>
          <w:bCs/>
        </w:rPr>
        <w:t>.</w:t>
      </w:r>
    </w:p>
    <w:p w:rsidR="00D401C1" w:rsidRPr="00D401C1" w:rsidRDefault="00D401C1" w:rsidP="00405ED2">
      <w:pPr>
        <w:numPr>
          <w:ilvl w:val="0"/>
          <w:numId w:val="23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USSD API will send the response back to Telecom Provider.</w:t>
      </w:r>
    </w:p>
    <w:p w:rsidR="006958F2" w:rsidRDefault="003C78B4" w:rsidP="00405ED2">
      <w:pPr>
        <w:numPr>
          <w:ilvl w:val="0"/>
          <w:numId w:val="23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Telecom provider </w:t>
      </w:r>
      <w:r w:rsidR="001F6BBC">
        <w:rPr>
          <w:rFonts w:hAnsi="Book Antiqua" w:cs="Book Antiqua"/>
          <w:bCs/>
        </w:rPr>
        <w:t>will send</w:t>
      </w:r>
      <w:r>
        <w:rPr>
          <w:rFonts w:hAnsi="Book Antiqua" w:cs="Book Antiqua"/>
          <w:bCs/>
        </w:rPr>
        <w:t xml:space="preserve"> response back to the End User.</w:t>
      </w:r>
    </w:p>
    <w:p w:rsidR="006958F2" w:rsidRDefault="006958F2">
      <w:pPr>
        <w:rPr>
          <w:rFonts w:hAnsi="Book Antiqua" w:cs="Book Antiqua"/>
          <w:bCs/>
        </w:rPr>
      </w:pPr>
    </w:p>
    <w:p w:rsidR="00B17449" w:rsidRDefault="00B17449">
      <w:pPr>
        <w:rPr>
          <w:rFonts w:hAnsi="Book Antiqua" w:cs="Book Antiqua"/>
          <w:bCs/>
        </w:rPr>
      </w:pPr>
    </w:p>
    <w:p w:rsidR="00B17449" w:rsidRDefault="00B17449">
      <w:pPr>
        <w:rPr>
          <w:rFonts w:hAnsi="Book Antiqua" w:cs="Book Antiqua"/>
          <w:bCs/>
        </w:rPr>
      </w:pPr>
    </w:p>
    <w:p w:rsidR="00B17449" w:rsidRDefault="00B17449">
      <w:pPr>
        <w:rPr>
          <w:rFonts w:hAnsi="Book Antiqua" w:cs="Book Antiqua"/>
          <w:bCs/>
        </w:rPr>
      </w:pPr>
    </w:p>
    <w:p w:rsidR="00B17449" w:rsidRDefault="00B17449">
      <w:pPr>
        <w:rPr>
          <w:rFonts w:hAnsi="Book Antiqua" w:cs="Book Antiqua"/>
          <w:bCs/>
        </w:rPr>
      </w:pPr>
    </w:p>
    <w:p w:rsidR="006958F2" w:rsidRDefault="006958F2">
      <w:pPr>
        <w:rPr>
          <w:rFonts w:hAnsi="Book Antiqua" w:cs="Book Antiqua"/>
          <w:bCs/>
        </w:rPr>
      </w:pPr>
    </w:p>
    <w:p w:rsidR="006958F2" w:rsidRDefault="003C78B4" w:rsidP="00405ED2">
      <w:pPr>
        <w:numPr>
          <w:ilvl w:val="0"/>
          <w:numId w:val="22"/>
        </w:numPr>
        <w:rPr>
          <w:rFonts w:hAnsi="Book Antiqua" w:cs="Book Antiqua"/>
          <w:b/>
        </w:rPr>
      </w:pPr>
      <w:r>
        <w:rPr>
          <w:rFonts w:hAnsi="Book Antiqua" w:cs="Book Antiqua"/>
          <w:b/>
        </w:rPr>
        <w:t>Bill Payment Using Bank Account</w:t>
      </w:r>
    </w:p>
    <w:p w:rsidR="006958F2" w:rsidRDefault="00046F8A">
      <w:pPr>
        <w:rPr>
          <w:rFonts w:hAnsi="Book Antiqua" w:cs="Book Antiqua"/>
          <w:bCs/>
        </w:rPr>
      </w:pPr>
      <w:r>
        <w:rPr>
          <w:noProof/>
        </w:rPr>
        <w:drawing>
          <wp:inline distT="0" distB="0" distL="0" distR="0" wp14:anchorId="5C08E172" wp14:editId="648E48A6">
            <wp:extent cx="5943600" cy="1686560"/>
            <wp:effectExtent l="0" t="0" r="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8B4">
        <w:rPr>
          <w:rFonts w:hAnsi="Book Antiqua" w:cs="Book Antiqua"/>
          <w:bCs/>
        </w:rPr>
        <w:t xml:space="preserve">This service helps the customer to </w:t>
      </w:r>
      <w:r w:rsidR="001F6BBC">
        <w:rPr>
          <w:rFonts w:hAnsi="Book Antiqua" w:cs="Book Antiqua"/>
          <w:bCs/>
        </w:rPr>
        <w:t>pay</w:t>
      </w:r>
      <w:r w:rsidR="003C78B4">
        <w:rPr>
          <w:rFonts w:hAnsi="Book Antiqua" w:cs="Book Antiqua"/>
          <w:bCs/>
        </w:rPr>
        <w:t xml:space="preserve"> his bill amount.</w:t>
      </w:r>
    </w:p>
    <w:p w:rsidR="006958F2" w:rsidRDefault="003C78B4">
      <w:pPr>
        <w:rPr>
          <w:rFonts w:asciiTheme="majorHAnsi" w:hAnsi="Book Antiqua" w:cs="Book Antiqua"/>
          <w:bCs/>
        </w:rPr>
      </w:pPr>
      <w:r>
        <w:rPr>
          <w:rFonts w:asciiTheme="majorHAnsi" w:hAnsi="Book Antiqua" w:cs="Book Antiqua"/>
          <w:b/>
        </w:rPr>
        <w:t>Sequence of steps:</w:t>
      </w:r>
    </w:p>
    <w:p w:rsidR="006958F2" w:rsidRDefault="003C78B4" w:rsidP="00405ED2">
      <w:pPr>
        <w:numPr>
          <w:ilvl w:val="0"/>
          <w:numId w:val="24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User Initiate the request from USSD to Telecom Provider.</w:t>
      </w:r>
    </w:p>
    <w:p w:rsidR="006958F2" w:rsidRDefault="003C78B4" w:rsidP="00405ED2">
      <w:pPr>
        <w:numPr>
          <w:ilvl w:val="0"/>
          <w:numId w:val="24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Telecom Provider send the request to</w:t>
      </w:r>
      <w:r w:rsidR="00046F8A">
        <w:rPr>
          <w:rFonts w:hAnsi="Book Antiqua" w:cs="Book Antiqua"/>
          <w:bCs/>
        </w:rPr>
        <w:t xml:space="preserve"> USSD API</w:t>
      </w:r>
      <w:r>
        <w:rPr>
          <w:rFonts w:hAnsi="Book Antiqua" w:cs="Book Antiqua"/>
          <w:bCs/>
        </w:rPr>
        <w:t>.</w:t>
      </w:r>
    </w:p>
    <w:p w:rsidR="00046F8A" w:rsidRDefault="00046F8A" w:rsidP="00405ED2">
      <w:pPr>
        <w:numPr>
          <w:ilvl w:val="0"/>
          <w:numId w:val="24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USSD API will send the user request to Channel Manager (Bank world App).</w:t>
      </w:r>
    </w:p>
    <w:p w:rsidR="006958F2" w:rsidRDefault="003C78B4" w:rsidP="00405ED2">
      <w:pPr>
        <w:numPr>
          <w:ilvl w:val="0"/>
          <w:numId w:val="24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sent the user request to APIC Via SOAP/REST web-service call.</w:t>
      </w:r>
    </w:p>
    <w:p w:rsidR="006958F2" w:rsidRDefault="003C78B4" w:rsidP="00405ED2">
      <w:pPr>
        <w:numPr>
          <w:ilvl w:val="0"/>
          <w:numId w:val="24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in-turn send the Bill payment request to APP connect Via SOAP/REST web-service </w:t>
      </w:r>
      <w:r w:rsidR="001F6BBC">
        <w:rPr>
          <w:rFonts w:hAnsi="Book Antiqua" w:cs="Book Antiqua"/>
          <w:bCs/>
        </w:rPr>
        <w:t>call.</w:t>
      </w:r>
    </w:p>
    <w:p w:rsidR="006958F2" w:rsidRDefault="003C78B4" w:rsidP="00405ED2">
      <w:pPr>
        <w:numPr>
          <w:ilvl w:val="0"/>
          <w:numId w:val="24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 APP connect send the request back to Core Banking System (CBS) Via SOAP/REST web-service call.</w:t>
      </w:r>
    </w:p>
    <w:p w:rsidR="006958F2" w:rsidRDefault="003C78B4" w:rsidP="00405ED2">
      <w:pPr>
        <w:numPr>
          <w:ilvl w:val="0"/>
          <w:numId w:val="24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Core Banking System (CBS) based on the available funds in the customer account will debit the customer Account and credit the biller pool </w:t>
      </w:r>
      <w:r w:rsidR="001F6BBC">
        <w:rPr>
          <w:rFonts w:hAnsi="Book Antiqua" w:cs="Book Antiqua"/>
          <w:bCs/>
        </w:rPr>
        <w:t>account. In</w:t>
      </w:r>
      <w:r>
        <w:rPr>
          <w:rFonts w:hAnsi="Book Antiqua" w:cs="Book Antiqua"/>
          <w:bCs/>
        </w:rPr>
        <w:t xml:space="preserve"> case of insufficient funds a </w:t>
      </w:r>
      <w:r w:rsidR="001F6BBC">
        <w:rPr>
          <w:rFonts w:hAnsi="Book Antiqua" w:cs="Book Antiqua"/>
          <w:bCs/>
        </w:rPr>
        <w:t>valid</w:t>
      </w:r>
      <w:r>
        <w:rPr>
          <w:rFonts w:hAnsi="Book Antiqua" w:cs="Book Antiqua"/>
          <w:bCs/>
        </w:rPr>
        <w:t xml:space="preserve"> response is sent by Core Banking System (CBS</w:t>
      </w:r>
      <w:r w:rsidR="001F6BBC">
        <w:rPr>
          <w:rFonts w:hAnsi="Book Antiqua" w:cs="Book Antiqua"/>
          <w:bCs/>
        </w:rPr>
        <w:t>) to</w:t>
      </w:r>
      <w:r>
        <w:rPr>
          <w:rFonts w:hAnsi="Book Antiqua" w:cs="Book Antiqua"/>
          <w:bCs/>
        </w:rPr>
        <w:t xml:space="preserve"> App connect Via SOAP/REST web-service </w:t>
      </w:r>
      <w:r w:rsidR="001F6BBC">
        <w:rPr>
          <w:rFonts w:hAnsi="Book Antiqua" w:cs="Book Antiqua"/>
          <w:bCs/>
        </w:rPr>
        <w:t>call.</w:t>
      </w:r>
    </w:p>
    <w:p w:rsidR="006958F2" w:rsidRDefault="003C78B4" w:rsidP="00405ED2">
      <w:pPr>
        <w:numPr>
          <w:ilvl w:val="0"/>
          <w:numId w:val="24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App </w:t>
      </w:r>
      <w:r w:rsidR="001F6BBC">
        <w:rPr>
          <w:rFonts w:hAnsi="Book Antiqua" w:cs="Book Antiqua"/>
          <w:bCs/>
        </w:rPr>
        <w:t>connect send</w:t>
      </w:r>
      <w:r>
        <w:rPr>
          <w:rFonts w:hAnsi="Book Antiqua" w:cs="Book Antiqua"/>
          <w:bCs/>
        </w:rPr>
        <w:t xml:space="preserve"> the response back </w:t>
      </w:r>
      <w:r w:rsidR="001F6BBC">
        <w:rPr>
          <w:rFonts w:hAnsi="Book Antiqua" w:cs="Book Antiqua"/>
          <w:bCs/>
        </w:rPr>
        <w:t>to APIC</w:t>
      </w:r>
      <w:r>
        <w:rPr>
          <w:rFonts w:hAnsi="Book Antiqua" w:cs="Book Antiqua"/>
          <w:bCs/>
        </w:rPr>
        <w:t xml:space="preserve"> Via SOAP/REST web-service </w:t>
      </w:r>
      <w:r w:rsidR="001F6BBC">
        <w:rPr>
          <w:rFonts w:hAnsi="Book Antiqua" w:cs="Book Antiqua"/>
          <w:bCs/>
        </w:rPr>
        <w:t>call.</w:t>
      </w:r>
    </w:p>
    <w:p w:rsidR="006958F2" w:rsidRDefault="003C78B4" w:rsidP="00405ED2">
      <w:pPr>
        <w:numPr>
          <w:ilvl w:val="0"/>
          <w:numId w:val="24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APIC will send the response to Bank World App.</w:t>
      </w:r>
    </w:p>
    <w:p w:rsidR="006958F2" w:rsidRDefault="003C78B4" w:rsidP="00405ED2">
      <w:pPr>
        <w:numPr>
          <w:ilvl w:val="0"/>
          <w:numId w:val="24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Bank world App send the </w:t>
      </w:r>
      <w:r w:rsidR="001F6BBC">
        <w:rPr>
          <w:rFonts w:hAnsi="Book Antiqua" w:cs="Book Antiqua"/>
          <w:bCs/>
        </w:rPr>
        <w:t>response back</w:t>
      </w:r>
      <w:r>
        <w:rPr>
          <w:rFonts w:hAnsi="Book Antiqua" w:cs="Book Antiqua"/>
          <w:bCs/>
        </w:rPr>
        <w:t xml:space="preserve"> to </w:t>
      </w:r>
      <w:r w:rsidR="001F6BBC">
        <w:rPr>
          <w:rFonts w:hAnsi="Book Antiqua" w:cs="Book Antiqua"/>
          <w:bCs/>
        </w:rPr>
        <w:t>the</w:t>
      </w:r>
      <w:r w:rsidR="00046F8A">
        <w:rPr>
          <w:rFonts w:hAnsi="Book Antiqua" w:cs="Book Antiqua"/>
          <w:bCs/>
        </w:rPr>
        <w:t xml:space="preserve"> USSD API</w:t>
      </w:r>
      <w:r>
        <w:rPr>
          <w:rFonts w:hAnsi="Book Antiqua" w:cs="Book Antiqua"/>
          <w:bCs/>
        </w:rPr>
        <w:t>.</w:t>
      </w:r>
    </w:p>
    <w:p w:rsidR="00046F8A" w:rsidRPr="00046F8A" w:rsidRDefault="00046F8A" w:rsidP="00405ED2">
      <w:pPr>
        <w:numPr>
          <w:ilvl w:val="0"/>
          <w:numId w:val="24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USSD API will send the response back to Telecom Provider.</w:t>
      </w:r>
    </w:p>
    <w:p w:rsidR="006958F2" w:rsidRDefault="003C78B4" w:rsidP="00405ED2">
      <w:pPr>
        <w:numPr>
          <w:ilvl w:val="0"/>
          <w:numId w:val="24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Telecom provider </w:t>
      </w:r>
      <w:r w:rsidR="001F6BBC">
        <w:rPr>
          <w:rFonts w:hAnsi="Book Antiqua" w:cs="Book Antiqua"/>
          <w:bCs/>
        </w:rPr>
        <w:t>will send</w:t>
      </w:r>
      <w:r>
        <w:rPr>
          <w:rFonts w:hAnsi="Book Antiqua" w:cs="Book Antiqua"/>
          <w:bCs/>
        </w:rPr>
        <w:t xml:space="preserve"> response back to the End User.</w:t>
      </w:r>
    </w:p>
    <w:p w:rsidR="00BF63C0" w:rsidRDefault="00BF63C0" w:rsidP="00BF63C0">
      <w:pPr>
        <w:tabs>
          <w:tab w:val="left" w:pos="425"/>
        </w:tabs>
        <w:ind w:left="425"/>
        <w:rPr>
          <w:rFonts w:hAnsi="Book Antiqua" w:cs="Book Antiqua"/>
          <w:bCs/>
        </w:rPr>
      </w:pPr>
    </w:p>
    <w:p w:rsidR="00BF63C0" w:rsidRDefault="00BF63C0" w:rsidP="00BF63C0">
      <w:pPr>
        <w:tabs>
          <w:tab w:val="left" w:pos="425"/>
        </w:tabs>
        <w:ind w:left="425"/>
        <w:rPr>
          <w:rFonts w:hAnsi="Book Antiqua" w:cs="Book Antiqua"/>
          <w:bCs/>
        </w:rPr>
      </w:pPr>
    </w:p>
    <w:p w:rsidR="00BF63C0" w:rsidRDefault="00BF63C0" w:rsidP="00BF63C0">
      <w:pPr>
        <w:tabs>
          <w:tab w:val="left" w:pos="425"/>
        </w:tabs>
        <w:ind w:left="425"/>
        <w:rPr>
          <w:rFonts w:hAnsi="Book Antiqua" w:cs="Book Antiqua"/>
          <w:bCs/>
        </w:rPr>
      </w:pPr>
    </w:p>
    <w:p w:rsidR="006958F2" w:rsidRDefault="006958F2">
      <w:pPr>
        <w:rPr>
          <w:rFonts w:hAnsi="Book Antiqua" w:cs="Book Antiqua"/>
          <w:bCs/>
        </w:rPr>
      </w:pPr>
    </w:p>
    <w:p w:rsidR="006958F2" w:rsidRDefault="003C78B4" w:rsidP="00405ED2">
      <w:pPr>
        <w:numPr>
          <w:ilvl w:val="0"/>
          <w:numId w:val="22"/>
        </w:numPr>
        <w:rPr>
          <w:rFonts w:hAnsi="Book Antiqua" w:cs="Book Antiqua"/>
          <w:b/>
        </w:rPr>
      </w:pPr>
      <w:r>
        <w:rPr>
          <w:rFonts w:hAnsi="Book Antiqua" w:cs="Book Antiqua"/>
          <w:b/>
        </w:rPr>
        <w:t xml:space="preserve">Acknowledgement </w:t>
      </w:r>
      <w:r w:rsidR="001F6BBC">
        <w:rPr>
          <w:rFonts w:hAnsi="Book Antiqua" w:cs="Book Antiqua"/>
          <w:b/>
        </w:rPr>
        <w:t>to</w:t>
      </w:r>
      <w:r>
        <w:rPr>
          <w:rFonts w:hAnsi="Book Antiqua" w:cs="Book Antiqua"/>
          <w:b/>
        </w:rPr>
        <w:t xml:space="preserve"> the Biller.</w:t>
      </w:r>
    </w:p>
    <w:p w:rsidR="006958F2" w:rsidRDefault="008646E1">
      <w:pPr>
        <w:rPr>
          <w:rFonts w:ascii="Book Antiqua" w:hAnsi="Book Antiqua" w:cs="Book Antiqua"/>
          <w:b/>
        </w:rPr>
      </w:pPr>
      <w:r>
        <w:rPr>
          <w:noProof/>
        </w:rPr>
        <w:drawing>
          <wp:inline distT="0" distB="0" distL="0" distR="0" wp14:anchorId="21A9B82D" wp14:editId="070B621B">
            <wp:extent cx="5943600" cy="1686560"/>
            <wp:effectExtent l="0" t="0" r="0" b="889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2" w:rsidRDefault="006958F2">
      <w:pPr>
        <w:rPr>
          <w:rFonts w:hAnsi="Book Antiqua" w:cs="Book Antiqua"/>
          <w:bCs/>
        </w:rPr>
      </w:pPr>
    </w:p>
    <w:p w:rsidR="006958F2" w:rsidRDefault="003C78B4">
      <w:pPr>
        <w:rPr>
          <w:rFonts w:hAnsi="Book Antiqua" w:cs="Book Antiqua"/>
          <w:bCs/>
        </w:rPr>
      </w:pPr>
      <w:r>
        <w:rPr>
          <w:rFonts w:hAnsi="Book Antiqua" w:cs="Book Antiqua"/>
          <w:bCs/>
        </w:rPr>
        <w:t>This service will update Biller after successful bill amount is paid.</w:t>
      </w:r>
    </w:p>
    <w:p w:rsidR="006958F2" w:rsidRDefault="003C78B4">
      <w:pPr>
        <w:rPr>
          <w:rFonts w:asciiTheme="majorHAnsi" w:hAnsi="Book Antiqua" w:cs="Book Antiqua"/>
          <w:bCs/>
        </w:rPr>
      </w:pPr>
      <w:r>
        <w:rPr>
          <w:rFonts w:asciiTheme="majorHAnsi" w:hAnsi="Book Antiqua" w:cs="Book Antiqua"/>
          <w:b/>
        </w:rPr>
        <w:t>Sequence of steps:</w:t>
      </w:r>
    </w:p>
    <w:p w:rsidR="006958F2" w:rsidRDefault="003C78B4" w:rsidP="00405ED2">
      <w:pPr>
        <w:numPr>
          <w:ilvl w:val="0"/>
          <w:numId w:val="2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User Initiate the request from USSD to Telecom Provider.</w:t>
      </w:r>
    </w:p>
    <w:p w:rsidR="006958F2" w:rsidRDefault="003C78B4" w:rsidP="00405ED2">
      <w:pPr>
        <w:numPr>
          <w:ilvl w:val="0"/>
          <w:numId w:val="2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Telecom Provider send the request to</w:t>
      </w:r>
      <w:r w:rsidR="008646E1">
        <w:rPr>
          <w:rFonts w:hAnsi="Book Antiqua" w:cs="Book Antiqua"/>
          <w:bCs/>
        </w:rPr>
        <w:t xml:space="preserve"> USSD API</w:t>
      </w:r>
      <w:r>
        <w:rPr>
          <w:rFonts w:hAnsi="Book Antiqua" w:cs="Book Antiqua"/>
          <w:bCs/>
        </w:rPr>
        <w:t>.</w:t>
      </w:r>
    </w:p>
    <w:p w:rsidR="008646E1" w:rsidRPr="008646E1" w:rsidRDefault="008646E1" w:rsidP="00405ED2">
      <w:pPr>
        <w:numPr>
          <w:ilvl w:val="0"/>
          <w:numId w:val="25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USSD API will send the user request to Channel Manager (Bank world App).</w:t>
      </w:r>
    </w:p>
    <w:p w:rsidR="006958F2" w:rsidRDefault="003C78B4" w:rsidP="00405ED2">
      <w:pPr>
        <w:numPr>
          <w:ilvl w:val="0"/>
          <w:numId w:val="2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Bank World App sent the user request to Fettan DB </w:t>
      </w:r>
      <w:r w:rsidR="001F6BBC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Database Stored Procedure.</w:t>
      </w:r>
    </w:p>
    <w:p w:rsidR="006958F2" w:rsidRDefault="003C78B4" w:rsidP="00405ED2">
      <w:pPr>
        <w:numPr>
          <w:ilvl w:val="0"/>
          <w:numId w:val="2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Fettan DB in-turn send the Bill </w:t>
      </w:r>
      <w:r w:rsidR="001F6BBC">
        <w:rPr>
          <w:rFonts w:hAnsi="Book Antiqua" w:cs="Book Antiqua"/>
          <w:bCs/>
        </w:rPr>
        <w:t>acknowledgement request</w:t>
      </w:r>
      <w:r>
        <w:rPr>
          <w:rFonts w:hAnsi="Book Antiqua" w:cs="Book Antiqua"/>
          <w:bCs/>
        </w:rPr>
        <w:t xml:space="preserve"> to ETH Switch.</w:t>
      </w:r>
    </w:p>
    <w:p w:rsidR="006958F2" w:rsidRDefault="003C78B4" w:rsidP="00405ED2">
      <w:pPr>
        <w:numPr>
          <w:ilvl w:val="0"/>
          <w:numId w:val="2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ETH Switch send the request back to exact Biller to update the bill details.</w:t>
      </w:r>
    </w:p>
    <w:p w:rsidR="006958F2" w:rsidRDefault="003C78B4" w:rsidP="00405ED2">
      <w:pPr>
        <w:numPr>
          <w:ilvl w:val="0"/>
          <w:numId w:val="2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Biller Hub Respond back to ETH switch.</w:t>
      </w:r>
    </w:p>
    <w:p w:rsidR="006958F2" w:rsidRDefault="003C78B4" w:rsidP="00405ED2">
      <w:pPr>
        <w:numPr>
          <w:ilvl w:val="0"/>
          <w:numId w:val="2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ETH switch send the response to Fettan DB.</w:t>
      </w:r>
    </w:p>
    <w:p w:rsidR="006958F2" w:rsidRDefault="003C78B4" w:rsidP="00405ED2">
      <w:pPr>
        <w:numPr>
          <w:ilvl w:val="0"/>
          <w:numId w:val="2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Fettan DB send the acknowledgement response to Bank World App.</w:t>
      </w:r>
    </w:p>
    <w:p w:rsidR="006958F2" w:rsidRDefault="003C78B4" w:rsidP="00405ED2">
      <w:pPr>
        <w:numPr>
          <w:ilvl w:val="0"/>
          <w:numId w:val="2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Bank world App send the acknowledgement response back to the </w:t>
      </w:r>
      <w:r w:rsidR="008646E1">
        <w:rPr>
          <w:rFonts w:hAnsi="Book Antiqua" w:cs="Book Antiqua"/>
          <w:bCs/>
        </w:rPr>
        <w:t>USSD API.</w:t>
      </w:r>
    </w:p>
    <w:p w:rsidR="008646E1" w:rsidRDefault="008646E1" w:rsidP="00405ED2">
      <w:pPr>
        <w:numPr>
          <w:ilvl w:val="0"/>
          <w:numId w:val="2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USSD API will send the response back to Telecom Provider.</w:t>
      </w:r>
    </w:p>
    <w:p w:rsidR="006958F2" w:rsidRDefault="003C78B4" w:rsidP="00405ED2">
      <w:pPr>
        <w:numPr>
          <w:ilvl w:val="0"/>
          <w:numId w:val="2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Telecom provider </w:t>
      </w:r>
      <w:r w:rsidR="001F6BBC">
        <w:rPr>
          <w:rFonts w:hAnsi="Book Antiqua" w:cs="Book Antiqua"/>
          <w:bCs/>
        </w:rPr>
        <w:t>will send</w:t>
      </w:r>
      <w:r>
        <w:rPr>
          <w:rFonts w:hAnsi="Book Antiqua" w:cs="Book Antiqua"/>
          <w:bCs/>
        </w:rPr>
        <w:t xml:space="preserve"> response back to the End User.</w:t>
      </w:r>
    </w:p>
    <w:p w:rsidR="006958F2" w:rsidRDefault="006958F2">
      <w:pPr>
        <w:rPr>
          <w:rFonts w:ascii="Book Antiqua" w:hAnsi="Book Antiqua" w:cs="Book Antiqua"/>
          <w:b/>
          <w:highlight w:val="yellow"/>
        </w:rPr>
      </w:pPr>
    </w:p>
    <w:p w:rsidR="006958F2" w:rsidRDefault="006958F2">
      <w:pPr>
        <w:rPr>
          <w:rFonts w:ascii="Book Antiqua" w:hAnsi="Book Antiqua" w:cs="Book Antiqua"/>
          <w:b/>
          <w:highlight w:val="yellow"/>
        </w:rPr>
      </w:pPr>
    </w:p>
    <w:p w:rsidR="006958F2" w:rsidRDefault="006958F2">
      <w:pPr>
        <w:rPr>
          <w:rFonts w:ascii="Book Antiqua" w:eastAsiaTheme="majorEastAsia" w:hAnsi="Book Antiqua" w:cs="Book Antiqua"/>
          <w:b/>
          <w:color w:val="2E74B5" w:themeColor="accent1" w:themeShade="BF"/>
          <w:sz w:val="32"/>
          <w:szCs w:val="32"/>
        </w:rPr>
      </w:pPr>
    </w:p>
    <w:p w:rsidR="006958F2" w:rsidRDefault="006958F2">
      <w:pPr>
        <w:rPr>
          <w:rFonts w:ascii="Book Antiqua" w:hAnsi="Book Antiqua" w:cs="Book Antiqua"/>
          <w:b/>
          <w:highlight w:val="yellow"/>
        </w:rPr>
      </w:pPr>
    </w:p>
    <w:p w:rsidR="009475B4" w:rsidRDefault="009475B4" w:rsidP="00405ED2">
      <w:pPr>
        <w:pStyle w:val="Heading3"/>
        <w:numPr>
          <w:ilvl w:val="0"/>
          <w:numId w:val="17"/>
        </w:numPr>
        <w:rPr>
          <w:rFonts w:hAnsi="Book Antiqua" w:cs="Book Antiqua"/>
          <w:b/>
          <w:bCs/>
        </w:rPr>
      </w:pPr>
      <w:bookmarkStart w:id="32" w:name="_Toc52381507"/>
      <w:r w:rsidRPr="0021465E">
        <w:rPr>
          <w:rFonts w:hAnsi="Book Antiqua" w:cs="Book Antiqua"/>
          <w:b/>
          <w:bCs/>
        </w:rPr>
        <w:lastRenderedPageBreak/>
        <w:t>Reversal Process</w:t>
      </w:r>
      <w:bookmarkEnd w:id="32"/>
    </w:p>
    <w:p w:rsidR="009475B4" w:rsidRDefault="009475B4" w:rsidP="009475B4">
      <w:r>
        <w:rPr>
          <w:noProof/>
        </w:rPr>
        <w:drawing>
          <wp:inline distT="0" distB="0" distL="0" distR="0" wp14:anchorId="04EE4A14" wp14:editId="449C85E8">
            <wp:extent cx="5409524" cy="1171429"/>
            <wp:effectExtent l="0" t="0" r="127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B4" w:rsidRDefault="009475B4" w:rsidP="009475B4">
      <w:r>
        <w:t>This service will be initiated whenever a fund transfer gets failed in order to credit the funds back to customer account.</w:t>
      </w:r>
    </w:p>
    <w:p w:rsidR="009475B4" w:rsidRDefault="009475B4" w:rsidP="009475B4"/>
    <w:p w:rsidR="009475B4" w:rsidRDefault="009475B4" w:rsidP="009475B4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9475B4" w:rsidRDefault="009475B4" w:rsidP="00405ED2">
      <w:pPr>
        <w:numPr>
          <w:ilvl w:val="0"/>
          <w:numId w:val="65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Bank World App Initiate the reversal request to APIC via REST/SOAP Web-service call.</w:t>
      </w:r>
    </w:p>
    <w:p w:rsidR="009475B4" w:rsidRDefault="009475B4" w:rsidP="00405ED2">
      <w:pPr>
        <w:numPr>
          <w:ilvl w:val="0"/>
          <w:numId w:val="65"/>
        </w:numPr>
        <w:tabs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APIC sent the reversal request to APP Connect via SOAP/REST Web-service call.</w:t>
      </w:r>
    </w:p>
    <w:p w:rsidR="009475B4" w:rsidRDefault="009475B4" w:rsidP="00405ED2">
      <w:pPr>
        <w:numPr>
          <w:ilvl w:val="0"/>
          <w:numId w:val="65"/>
        </w:numPr>
        <w:tabs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the valid request to Bank Core Banking System via SOAP Web-service call.</w:t>
      </w:r>
    </w:p>
    <w:p w:rsidR="009475B4" w:rsidRDefault="009475B4" w:rsidP="00405ED2">
      <w:pPr>
        <w:numPr>
          <w:ilvl w:val="0"/>
          <w:numId w:val="65"/>
        </w:numPr>
        <w:tabs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Core Banking System will Respond bank to App connect with valid response by debiting the pool Account and credit the customer Account via SOAP Web-service call.</w:t>
      </w:r>
    </w:p>
    <w:p w:rsidR="009475B4" w:rsidRDefault="009475B4" w:rsidP="00405ED2">
      <w:pPr>
        <w:numPr>
          <w:ilvl w:val="0"/>
          <w:numId w:val="65"/>
        </w:numPr>
        <w:tabs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response back to APIC with valid response Via SOAP Web-service call.</w:t>
      </w:r>
    </w:p>
    <w:p w:rsidR="009475B4" w:rsidRDefault="009475B4" w:rsidP="00405ED2">
      <w:pPr>
        <w:numPr>
          <w:ilvl w:val="0"/>
          <w:numId w:val="65"/>
        </w:numPr>
        <w:tabs>
          <w:tab w:val="left" w:pos="312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APIC will send response back to Bank World App via SOAP/REST Web-service call.</w:t>
      </w:r>
    </w:p>
    <w:p w:rsidR="009475B4" w:rsidRDefault="009475B4">
      <w:pPr>
        <w:rPr>
          <w:rFonts w:ascii="Book Antiqua" w:hAnsi="Book Antiqua" w:cs="Book Antiqua"/>
          <w:b/>
          <w:highlight w:val="yellow"/>
        </w:rPr>
      </w:pPr>
    </w:p>
    <w:p w:rsidR="009475B4" w:rsidRDefault="009475B4">
      <w:pPr>
        <w:rPr>
          <w:rFonts w:ascii="Book Antiqua" w:hAnsi="Book Antiqua" w:cs="Book Antiqua"/>
          <w:b/>
          <w:highlight w:val="yellow"/>
        </w:rPr>
      </w:pPr>
    </w:p>
    <w:p w:rsidR="00D41585" w:rsidRDefault="00D41585">
      <w:pPr>
        <w:rPr>
          <w:rFonts w:ascii="Book Antiqua" w:hAnsi="Book Antiqua" w:cs="Book Antiqua"/>
          <w:b/>
          <w:highlight w:val="yellow"/>
        </w:rPr>
      </w:pPr>
    </w:p>
    <w:p w:rsidR="00D41585" w:rsidRDefault="00D41585">
      <w:pPr>
        <w:rPr>
          <w:rFonts w:ascii="Book Antiqua" w:hAnsi="Book Antiqua" w:cs="Book Antiqua"/>
          <w:b/>
          <w:highlight w:val="yellow"/>
        </w:rPr>
      </w:pPr>
    </w:p>
    <w:p w:rsidR="00D41585" w:rsidRDefault="00D41585">
      <w:pPr>
        <w:rPr>
          <w:rFonts w:ascii="Book Antiqua" w:hAnsi="Book Antiqua" w:cs="Book Antiqua"/>
          <w:b/>
          <w:highlight w:val="yellow"/>
        </w:rPr>
      </w:pPr>
    </w:p>
    <w:p w:rsidR="00D41585" w:rsidRDefault="00D41585">
      <w:pPr>
        <w:rPr>
          <w:rFonts w:ascii="Book Antiqua" w:hAnsi="Book Antiqua" w:cs="Book Antiqua"/>
          <w:b/>
          <w:highlight w:val="yellow"/>
        </w:rPr>
      </w:pPr>
    </w:p>
    <w:p w:rsidR="00D41585" w:rsidRDefault="00D41585">
      <w:pPr>
        <w:rPr>
          <w:rFonts w:ascii="Book Antiqua" w:hAnsi="Book Antiqua" w:cs="Book Antiqua"/>
          <w:b/>
          <w:highlight w:val="yellow"/>
        </w:rPr>
      </w:pPr>
    </w:p>
    <w:p w:rsidR="00D41585" w:rsidRDefault="00D41585">
      <w:pPr>
        <w:rPr>
          <w:rFonts w:ascii="Book Antiqua" w:hAnsi="Book Antiqua" w:cs="Book Antiqua"/>
          <w:b/>
          <w:highlight w:val="yellow"/>
        </w:rPr>
      </w:pPr>
    </w:p>
    <w:p w:rsidR="00D41585" w:rsidRDefault="00D41585">
      <w:pPr>
        <w:rPr>
          <w:rFonts w:ascii="Book Antiqua" w:hAnsi="Book Antiqua" w:cs="Book Antiqua"/>
          <w:b/>
          <w:highlight w:val="yellow"/>
        </w:rPr>
      </w:pPr>
    </w:p>
    <w:p w:rsidR="00D41585" w:rsidRDefault="00D41585">
      <w:pPr>
        <w:rPr>
          <w:rFonts w:ascii="Book Antiqua" w:hAnsi="Book Antiqua" w:cs="Book Antiqua"/>
          <w:b/>
          <w:highlight w:val="yellow"/>
        </w:rPr>
      </w:pPr>
    </w:p>
    <w:p w:rsidR="006958F2" w:rsidRDefault="003C78B4">
      <w:pPr>
        <w:pStyle w:val="Heading1"/>
        <w:numPr>
          <w:ilvl w:val="0"/>
          <w:numId w:val="2"/>
        </w:numPr>
        <w:rPr>
          <w:b/>
          <w:bCs/>
        </w:rPr>
      </w:pPr>
      <w:bookmarkStart w:id="33" w:name="_Toc52381508"/>
      <w:r>
        <w:rPr>
          <w:b/>
          <w:bCs/>
        </w:rPr>
        <w:lastRenderedPageBreak/>
        <w:t>Social Banking</w:t>
      </w:r>
      <w:bookmarkEnd w:id="33"/>
    </w:p>
    <w:p w:rsidR="006958F2" w:rsidRDefault="003C78B4" w:rsidP="00405ED2">
      <w:pPr>
        <w:pStyle w:val="Heading3"/>
        <w:numPr>
          <w:ilvl w:val="0"/>
          <w:numId w:val="26"/>
        </w:numPr>
        <w:rPr>
          <w:rFonts w:hAnsi="Book Antiqua" w:cs="Book Antiqua"/>
          <w:b/>
          <w:bCs/>
        </w:rPr>
      </w:pPr>
      <w:bookmarkStart w:id="34" w:name="_Toc52381509"/>
      <w:r>
        <w:rPr>
          <w:rFonts w:hAnsi="Book Antiqua" w:cs="Book Antiqua"/>
          <w:b/>
          <w:bCs/>
        </w:rPr>
        <w:t>Content Shelf</w:t>
      </w:r>
      <w:bookmarkEnd w:id="34"/>
    </w:p>
    <w:p w:rsidR="006958F2" w:rsidRDefault="003C78B4" w:rsidP="00405ED2">
      <w:pPr>
        <w:pStyle w:val="Heading3"/>
        <w:numPr>
          <w:ilvl w:val="0"/>
          <w:numId w:val="26"/>
        </w:numPr>
        <w:rPr>
          <w:rFonts w:hAnsi="Book Antiqua" w:cs="Book Antiqua"/>
          <w:b/>
          <w:bCs/>
        </w:rPr>
      </w:pPr>
      <w:bookmarkStart w:id="35" w:name="_Toc52381510"/>
      <w:r>
        <w:rPr>
          <w:rFonts w:hAnsi="Book Antiqua" w:cs="Book Antiqua"/>
          <w:b/>
          <w:bCs/>
        </w:rPr>
        <w:t>Bill Payment from wallet</w:t>
      </w:r>
      <w:bookmarkEnd w:id="35"/>
    </w:p>
    <w:p w:rsidR="006958F2" w:rsidRDefault="003C78B4">
      <w:r>
        <w:rPr>
          <w:rFonts w:asciiTheme="majorHAnsi" w:hAnsi="Book Antiqua" w:cs="Book Antiqua"/>
          <w:b/>
          <w:bCs/>
        </w:rPr>
        <w:t xml:space="preserve">Note: Below sequence </w:t>
      </w:r>
      <w:r w:rsidR="001F6BBC">
        <w:rPr>
          <w:rFonts w:asciiTheme="majorHAnsi" w:hAnsi="Book Antiqua" w:cs="Book Antiqua"/>
          <w:b/>
          <w:bCs/>
        </w:rPr>
        <w:t>Diagram represents</w:t>
      </w:r>
      <w:r>
        <w:rPr>
          <w:rFonts w:asciiTheme="majorHAnsi" w:hAnsi="Book Antiqua" w:cs="Book Antiqua"/>
          <w:b/>
          <w:bCs/>
        </w:rPr>
        <w:t xml:space="preserve"> all above 2 services</w:t>
      </w:r>
      <w:r>
        <w:rPr>
          <w:rFonts w:ascii="Book Antiqua" w:hAnsi="Book Antiqua" w:cs="Book Antiqua"/>
        </w:rPr>
        <w:t xml:space="preserve"> </w:t>
      </w:r>
    </w:p>
    <w:p w:rsidR="006958F2" w:rsidRDefault="006958F2"/>
    <w:p w:rsidR="006958F2" w:rsidRDefault="003C78B4">
      <w:r>
        <w:rPr>
          <w:noProof/>
        </w:rPr>
        <w:drawing>
          <wp:inline distT="0" distB="0" distL="114300" distR="114300">
            <wp:extent cx="5248275" cy="1409700"/>
            <wp:effectExtent l="0" t="0" r="9525" b="0"/>
            <wp:docPr id="26" name="Picture 26" descr="freesnippingtool.com_capture_20200902195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freesnippingtool.com_capture_202009021955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2" w:rsidRDefault="003C78B4">
      <w:pPr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>Sequence of steps:</w:t>
      </w:r>
    </w:p>
    <w:p w:rsidR="006958F2" w:rsidRDefault="003C78B4" w:rsidP="00405ED2">
      <w:pPr>
        <w:numPr>
          <w:ilvl w:val="0"/>
          <w:numId w:val="27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User Initiate the request from Amole Bot request is </w:t>
      </w:r>
      <w:r w:rsidR="001F6BBC">
        <w:rPr>
          <w:rFonts w:hAnsi="Book Antiqua" w:cs="Book Antiqua"/>
          <w:bCs/>
        </w:rPr>
        <w:t>send to</w:t>
      </w:r>
      <w:r>
        <w:rPr>
          <w:rFonts w:hAnsi="Book Antiqua" w:cs="Book Antiqua"/>
          <w:bCs/>
        </w:rPr>
        <w:t xml:space="preserve"> </w:t>
      </w:r>
      <w:r w:rsidR="001F6BBC">
        <w:rPr>
          <w:rFonts w:hAnsi="Book Antiqua" w:cs="Book Antiqua"/>
          <w:bCs/>
        </w:rPr>
        <w:t>APIC Via</w:t>
      </w:r>
      <w:r>
        <w:rPr>
          <w:rFonts w:hAnsi="Book Antiqua" w:cs="Book Antiqua"/>
          <w:bCs/>
        </w:rPr>
        <w:t xml:space="preserve"> SOAP/REST format.</w:t>
      </w:r>
    </w:p>
    <w:p w:rsidR="006958F2" w:rsidRDefault="003C78B4" w:rsidP="00405ED2">
      <w:pPr>
        <w:numPr>
          <w:ilvl w:val="0"/>
          <w:numId w:val="27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sent the user request to APP </w:t>
      </w:r>
      <w:r w:rsidR="001F6BBC">
        <w:rPr>
          <w:rFonts w:hAnsi="Book Antiqua" w:cs="Book Antiqua"/>
          <w:bCs/>
        </w:rPr>
        <w:t>Connect via</w:t>
      </w:r>
      <w:r>
        <w:rPr>
          <w:rFonts w:hAnsi="Book Antiqua" w:cs="Book Antiqua"/>
          <w:bCs/>
        </w:rPr>
        <w:t xml:space="preserve"> SOAP format.</w:t>
      </w:r>
    </w:p>
    <w:p w:rsidR="006958F2" w:rsidRDefault="003C78B4" w:rsidP="00405ED2">
      <w:pPr>
        <w:numPr>
          <w:ilvl w:val="0"/>
          <w:numId w:val="27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pass the request to Fettan DB to debit customer wallet and credit merchant wallet request Via XML format.</w:t>
      </w:r>
    </w:p>
    <w:p w:rsidR="006958F2" w:rsidRDefault="003C78B4" w:rsidP="00405ED2">
      <w:pPr>
        <w:numPr>
          <w:ilvl w:val="0"/>
          <w:numId w:val="27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Fettan </w:t>
      </w:r>
      <w:r w:rsidR="001F6BBC">
        <w:rPr>
          <w:rFonts w:hAnsi="Book Antiqua" w:cs="Book Antiqua"/>
          <w:bCs/>
        </w:rPr>
        <w:t>DB will</w:t>
      </w:r>
      <w:r>
        <w:rPr>
          <w:rFonts w:hAnsi="Book Antiqua" w:cs="Book Antiqua"/>
          <w:bCs/>
        </w:rPr>
        <w:t xml:space="preserve"> debit customer wallet and credit merchant wallet and send back the valid response to APP Connect </w:t>
      </w:r>
      <w:r w:rsidR="001F6BBC">
        <w:rPr>
          <w:rFonts w:hAnsi="Book Antiqua" w:cs="Book Antiqua"/>
          <w:bCs/>
        </w:rPr>
        <w:t>via XML</w:t>
      </w:r>
      <w:r>
        <w:rPr>
          <w:rFonts w:hAnsi="Book Antiqua" w:cs="Book Antiqua"/>
          <w:bCs/>
        </w:rPr>
        <w:t xml:space="preserve"> format.</w:t>
      </w:r>
    </w:p>
    <w:p w:rsidR="006958F2" w:rsidRDefault="003C78B4" w:rsidP="00405ED2">
      <w:pPr>
        <w:numPr>
          <w:ilvl w:val="0"/>
          <w:numId w:val="27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Once APP Connect receive the response send back to the APIC SOAP format.</w:t>
      </w:r>
    </w:p>
    <w:p w:rsidR="006958F2" w:rsidRDefault="003C78B4" w:rsidP="00405ED2">
      <w:pPr>
        <w:numPr>
          <w:ilvl w:val="0"/>
          <w:numId w:val="27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APIC will respond back to Amole Bot via SOAP/REST format.</w:t>
      </w:r>
    </w:p>
    <w:p w:rsidR="006958F2" w:rsidRDefault="006958F2">
      <w:pPr>
        <w:rPr>
          <w:rFonts w:ascii="Book Antiqua" w:hAnsi="Book Antiqua" w:cs="Book Antiqua"/>
          <w:b/>
        </w:rPr>
      </w:pPr>
    </w:p>
    <w:p w:rsidR="006958F2" w:rsidRDefault="006958F2">
      <w:pPr>
        <w:rPr>
          <w:rFonts w:ascii="Book Antiqua" w:hAnsi="Book Antiqua" w:cs="Book Antiqua"/>
          <w:b/>
        </w:rPr>
      </w:pPr>
    </w:p>
    <w:p w:rsidR="006958F2" w:rsidRDefault="006958F2">
      <w:pPr>
        <w:rPr>
          <w:rFonts w:ascii="Book Antiqua" w:hAnsi="Book Antiqua" w:cs="Book Antiqua"/>
          <w:b/>
        </w:rPr>
      </w:pPr>
    </w:p>
    <w:p w:rsidR="006958F2" w:rsidRDefault="006958F2">
      <w:pPr>
        <w:rPr>
          <w:rFonts w:ascii="Book Antiqua" w:hAnsi="Book Antiqua" w:cs="Book Antiqua"/>
          <w:b/>
        </w:rPr>
      </w:pPr>
    </w:p>
    <w:p w:rsidR="005F11CA" w:rsidRDefault="005F11CA">
      <w:pPr>
        <w:rPr>
          <w:rFonts w:ascii="Book Antiqua" w:hAnsi="Book Antiqua" w:cs="Book Antiqua"/>
          <w:b/>
        </w:rPr>
      </w:pPr>
    </w:p>
    <w:p w:rsidR="00947B83" w:rsidRDefault="00947B83">
      <w:pPr>
        <w:rPr>
          <w:rFonts w:ascii="Book Antiqua" w:hAnsi="Book Antiqua" w:cs="Book Antiqua"/>
          <w:b/>
        </w:rPr>
      </w:pPr>
    </w:p>
    <w:p w:rsidR="005F11CA" w:rsidRDefault="005F11CA">
      <w:pPr>
        <w:rPr>
          <w:rFonts w:ascii="Book Antiqua" w:hAnsi="Book Antiqua" w:cs="Book Antiqua"/>
          <w:b/>
        </w:rPr>
      </w:pPr>
    </w:p>
    <w:p w:rsidR="006958F2" w:rsidRDefault="006958F2"/>
    <w:p w:rsidR="006958F2" w:rsidRPr="00DB7748" w:rsidRDefault="003C78B4" w:rsidP="00DB7748">
      <w:pPr>
        <w:pStyle w:val="Heading1"/>
        <w:numPr>
          <w:ilvl w:val="0"/>
          <w:numId w:val="2"/>
        </w:numPr>
        <w:rPr>
          <w:b/>
          <w:bCs/>
        </w:rPr>
      </w:pPr>
      <w:bookmarkStart w:id="36" w:name="_Toc52381511"/>
      <w:r w:rsidRPr="00DB7748">
        <w:rPr>
          <w:b/>
          <w:bCs/>
        </w:rPr>
        <w:lastRenderedPageBreak/>
        <w:t>Agent MPOS</w:t>
      </w:r>
      <w:bookmarkEnd w:id="36"/>
    </w:p>
    <w:p w:rsidR="006958F2" w:rsidRDefault="003C78B4">
      <w:pPr>
        <w:ind w:firstLine="720"/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 xml:space="preserve">Under Agent </w:t>
      </w:r>
      <w:proofErr w:type="spellStart"/>
      <w:r>
        <w:rPr>
          <w:rFonts w:asciiTheme="majorHAnsi" w:hAnsi="Book Antiqua" w:cs="Book Antiqua"/>
          <w:b/>
        </w:rPr>
        <w:t>Mpos</w:t>
      </w:r>
      <w:proofErr w:type="spellEnd"/>
      <w:r>
        <w:rPr>
          <w:rFonts w:asciiTheme="majorHAnsi" w:hAnsi="Book Antiqua" w:cs="Book Antiqua"/>
          <w:b/>
        </w:rPr>
        <w:t xml:space="preserve"> there are 5 </w:t>
      </w:r>
      <w:r w:rsidR="001F6BBC">
        <w:rPr>
          <w:rFonts w:asciiTheme="majorHAnsi" w:hAnsi="Book Antiqua" w:cs="Book Antiqua"/>
          <w:b/>
        </w:rPr>
        <w:t>types</w:t>
      </w:r>
      <w:r w:rsidR="001F6BBC">
        <w:rPr>
          <w:rFonts w:asciiTheme="majorHAnsi" w:hAnsi="Book Antiqua" w:cs="Book Antiqua"/>
          <w:b/>
        </w:rPr>
        <w:t>’</w:t>
      </w:r>
      <w:r>
        <w:rPr>
          <w:rFonts w:asciiTheme="majorHAnsi" w:hAnsi="Book Antiqua" w:cs="Book Antiqua"/>
          <w:b/>
        </w:rPr>
        <w:t xml:space="preserve"> transactions.</w:t>
      </w:r>
    </w:p>
    <w:p w:rsidR="006958F2" w:rsidRDefault="003C78B4" w:rsidP="00405ED2">
      <w:pPr>
        <w:pStyle w:val="Heading3"/>
        <w:numPr>
          <w:ilvl w:val="0"/>
          <w:numId w:val="28"/>
        </w:numPr>
        <w:rPr>
          <w:rFonts w:hAnsi="Book Antiqua" w:cs="Book Antiqua"/>
          <w:b/>
          <w:bCs/>
        </w:rPr>
      </w:pPr>
      <w:bookmarkStart w:id="37" w:name="_Toc52381512"/>
      <w:r>
        <w:rPr>
          <w:rFonts w:hAnsi="Book Antiqua" w:cs="Book Antiqua"/>
          <w:b/>
          <w:bCs/>
        </w:rPr>
        <w:t>Deposit Wallet -</w:t>
      </w:r>
      <w:r w:rsidR="001F6BBC">
        <w:rPr>
          <w:rFonts w:hAnsi="Book Antiqua" w:cs="Book Antiqua"/>
          <w:b/>
          <w:bCs/>
        </w:rPr>
        <w:t>Walk-in</w:t>
      </w:r>
      <w:r>
        <w:rPr>
          <w:rFonts w:hAnsi="Book Antiqua" w:cs="Book Antiqua"/>
          <w:b/>
          <w:bCs/>
        </w:rPr>
        <w:t xml:space="preserve"> customers.</w:t>
      </w:r>
      <w:bookmarkEnd w:id="37"/>
    </w:p>
    <w:p w:rsidR="006958F2" w:rsidRDefault="003C78B4" w:rsidP="00405ED2">
      <w:pPr>
        <w:pStyle w:val="Heading3"/>
        <w:numPr>
          <w:ilvl w:val="0"/>
          <w:numId w:val="28"/>
        </w:numPr>
        <w:rPr>
          <w:rFonts w:hAnsi="Book Antiqua" w:cs="Book Antiqua"/>
          <w:b/>
          <w:bCs/>
        </w:rPr>
      </w:pPr>
      <w:bookmarkStart w:id="38" w:name="_Toc52381513"/>
      <w:r>
        <w:rPr>
          <w:rFonts w:hAnsi="Book Antiqua" w:cs="Book Antiqua"/>
          <w:b/>
          <w:bCs/>
        </w:rPr>
        <w:t>Bill Payment from wallet.</w:t>
      </w:r>
      <w:bookmarkEnd w:id="38"/>
    </w:p>
    <w:p w:rsidR="006958F2" w:rsidRDefault="003C78B4" w:rsidP="00405ED2">
      <w:pPr>
        <w:pStyle w:val="Heading3"/>
        <w:numPr>
          <w:ilvl w:val="0"/>
          <w:numId w:val="28"/>
        </w:numPr>
        <w:rPr>
          <w:rFonts w:hAnsi="Book Antiqua" w:cs="Book Antiqua"/>
          <w:b/>
          <w:bCs/>
        </w:rPr>
      </w:pPr>
      <w:bookmarkStart w:id="39" w:name="_Toc52381514"/>
      <w:r>
        <w:rPr>
          <w:rFonts w:hAnsi="Book Antiqua" w:cs="Book Antiqua"/>
          <w:b/>
          <w:bCs/>
        </w:rPr>
        <w:t xml:space="preserve">With </w:t>
      </w:r>
      <w:proofErr w:type="spellStart"/>
      <w:r>
        <w:rPr>
          <w:rFonts w:hAnsi="Book Antiqua" w:cs="Book Antiqua"/>
          <w:b/>
          <w:bCs/>
        </w:rPr>
        <w:t>drawal</w:t>
      </w:r>
      <w:proofErr w:type="spellEnd"/>
      <w:r>
        <w:rPr>
          <w:rFonts w:hAnsi="Book Antiqua" w:cs="Book Antiqua"/>
          <w:b/>
          <w:bCs/>
        </w:rPr>
        <w:t xml:space="preserve"> Wallet -</w:t>
      </w:r>
      <w:r w:rsidR="001F6BBC">
        <w:rPr>
          <w:rFonts w:hAnsi="Book Antiqua" w:cs="Book Antiqua"/>
          <w:b/>
          <w:bCs/>
        </w:rPr>
        <w:t>walk-in</w:t>
      </w:r>
      <w:r>
        <w:rPr>
          <w:rFonts w:hAnsi="Book Antiqua" w:cs="Book Antiqua"/>
          <w:b/>
          <w:bCs/>
        </w:rPr>
        <w:t xml:space="preserve"> customers.</w:t>
      </w:r>
      <w:bookmarkEnd w:id="39"/>
    </w:p>
    <w:p w:rsidR="006958F2" w:rsidRDefault="001F6BBC" w:rsidP="00405ED2">
      <w:pPr>
        <w:pStyle w:val="Heading3"/>
        <w:numPr>
          <w:ilvl w:val="0"/>
          <w:numId w:val="28"/>
        </w:numPr>
        <w:rPr>
          <w:rFonts w:hAnsi="Book Antiqua" w:cs="Book Antiqua"/>
          <w:b/>
          <w:bCs/>
        </w:rPr>
      </w:pPr>
      <w:bookmarkStart w:id="40" w:name="_Toc52381515"/>
      <w:r>
        <w:rPr>
          <w:rFonts w:hAnsi="Book Antiqua" w:cs="Book Antiqua"/>
          <w:b/>
          <w:bCs/>
        </w:rPr>
        <w:t xml:space="preserve">Bill </w:t>
      </w:r>
      <w:r w:rsidR="007F53BF">
        <w:rPr>
          <w:rFonts w:hAnsi="Book Antiqua" w:cs="Book Antiqua"/>
          <w:b/>
          <w:bCs/>
        </w:rPr>
        <w:t>payment at</w:t>
      </w:r>
      <w:r w:rsidR="003C78B4">
        <w:rPr>
          <w:rFonts w:hAnsi="Book Antiqua" w:cs="Book Antiqua"/>
          <w:b/>
          <w:bCs/>
        </w:rPr>
        <w:t xml:space="preserve"> Merchant site.</w:t>
      </w:r>
      <w:bookmarkEnd w:id="40"/>
    </w:p>
    <w:p w:rsidR="006958F2" w:rsidRDefault="001F6BBC" w:rsidP="00405ED2">
      <w:pPr>
        <w:pStyle w:val="Heading3"/>
        <w:numPr>
          <w:ilvl w:val="0"/>
          <w:numId w:val="28"/>
        </w:numPr>
        <w:rPr>
          <w:rFonts w:hAnsi="Book Antiqua" w:cs="Book Antiqua"/>
          <w:b/>
          <w:bCs/>
        </w:rPr>
      </w:pPr>
      <w:bookmarkStart w:id="41" w:name="_Toc52381516"/>
      <w:r>
        <w:rPr>
          <w:rFonts w:hAnsi="Book Antiqua" w:cs="Book Antiqua"/>
          <w:b/>
          <w:bCs/>
        </w:rPr>
        <w:t>Content</w:t>
      </w:r>
      <w:r w:rsidR="003C78B4">
        <w:rPr>
          <w:rFonts w:hAnsi="Book Antiqua" w:cs="Book Antiqua"/>
          <w:b/>
          <w:bCs/>
        </w:rPr>
        <w:t xml:space="preserve"> shelf</w:t>
      </w:r>
      <w:bookmarkEnd w:id="41"/>
      <w:r w:rsidR="003C78B4">
        <w:rPr>
          <w:rFonts w:hAnsi="Book Antiqua" w:cs="Book Antiqua"/>
          <w:b/>
          <w:bCs/>
        </w:rPr>
        <w:t xml:space="preserve"> </w:t>
      </w:r>
    </w:p>
    <w:p w:rsidR="006958F2" w:rsidRDefault="003C78B4">
      <w:pPr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 xml:space="preserve">Note: Below sequence </w:t>
      </w:r>
      <w:r w:rsidR="001F6BBC">
        <w:rPr>
          <w:rFonts w:asciiTheme="majorHAnsi" w:hAnsi="Book Antiqua" w:cs="Book Antiqua"/>
          <w:b/>
          <w:bCs/>
        </w:rPr>
        <w:t>Diagram represents</w:t>
      </w:r>
      <w:r>
        <w:rPr>
          <w:rFonts w:asciiTheme="majorHAnsi" w:hAnsi="Book Antiqua" w:cs="Book Antiqua"/>
          <w:b/>
          <w:bCs/>
        </w:rPr>
        <w:t xml:space="preserve"> all above 5 services</w:t>
      </w:r>
    </w:p>
    <w:p w:rsidR="006958F2" w:rsidRDefault="003C78B4">
      <w:pPr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  <w:noProof/>
        </w:rPr>
        <w:drawing>
          <wp:inline distT="0" distB="0" distL="114300" distR="114300">
            <wp:extent cx="5305425" cy="1352550"/>
            <wp:effectExtent l="0" t="0" r="9525" b="0"/>
            <wp:docPr id="67" name="Picture 67" descr="Ag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Agent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2" w:rsidRDefault="003C78B4">
      <w:pPr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</w:rPr>
        <w:t>Sequence of steps:</w:t>
      </w:r>
    </w:p>
    <w:p w:rsidR="006958F2" w:rsidRDefault="003C78B4" w:rsidP="00405ED2">
      <w:pPr>
        <w:numPr>
          <w:ilvl w:val="0"/>
          <w:numId w:val="2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User Initiate the request to </w:t>
      </w:r>
      <w:r w:rsidR="001F6BBC">
        <w:rPr>
          <w:rFonts w:hAnsi="Book Antiqua" w:cs="Book Antiqua"/>
          <w:bCs/>
        </w:rPr>
        <w:t>APIC Via</w:t>
      </w:r>
      <w:r>
        <w:rPr>
          <w:rFonts w:hAnsi="Book Antiqua" w:cs="Book Antiqua"/>
          <w:bCs/>
        </w:rPr>
        <w:t xml:space="preserve"> XML format.</w:t>
      </w:r>
    </w:p>
    <w:p w:rsidR="006958F2" w:rsidRDefault="003C78B4" w:rsidP="00405ED2">
      <w:pPr>
        <w:numPr>
          <w:ilvl w:val="0"/>
          <w:numId w:val="2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sent the user request to APP </w:t>
      </w:r>
      <w:r w:rsidR="001F6BBC">
        <w:rPr>
          <w:rFonts w:hAnsi="Book Antiqua" w:cs="Book Antiqua"/>
          <w:bCs/>
        </w:rPr>
        <w:t>Connect via</w:t>
      </w:r>
      <w:r>
        <w:rPr>
          <w:rFonts w:hAnsi="Book Antiqua" w:cs="Book Antiqua"/>
          <w:bCs/>
        </w:rPr>
        <w:t xml:space="preserve"> XML format.</w:t>
      </w:r>
    </w:p>
    <w:p w:rsidR="006958F2" w:rsidRDefault="003C78B4" w:rsidP="00405ED2">
      <w:pPr>
        <w:numPr>
          <w:ilvl w:val="0"/>
          <w:numId w:val="2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APP Connect will pass the request to Fettan DB </w:t>
      </w:r>
      <w:r w:rsidR="001F6BBC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JSON format.</w:t>
      </w:r>
    </w:p>
    <w:p w:rsidR="006958F2" w:rsidRDefault="003C78B4" w:rsidP="00405ED2">
      <w:pPr>
        <w:numPr>
          <w:ilvl w:val="0"/>
          <w:numId w:val="2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Fettan </w:t>
      </w:r>
      <w:r w:rsidR="001F6BBC">
        <w:rPr>
          <w:rFonts w:hAnsi="Book Antiqua" w:cs="Book Antiqua"/>
          <w:bCs/>
        </w:rPr>
        <w:t>DB will</w:t>
      </w:r>
      <w:r>
        <w:rPr>
          <w:rFonts w:hAnsi="Book Antiqua" w:cs="Book Antiqua"/>
          <w:bCs/>
        </w:rPr>
        <w:t xml:space="preserve"> send back the valid response to APP Connect </w:t>
      </w:r>
      <w:r w:rsidR="001F6BBC">
        <w:rPr>
          <w:rFonts w:hAnsi="Book Antiqua" w:cs="Book Antiqua"/>
          <w:bCs/>
        </w:rPr>
        <w:t>via JSON</w:t>
      </w:r>
      <w:r>
        <w:rPr>
          <w:rFonts w:hAnsi="Book Antiqua" w:cs="Book Antiqua"/>
          <w:bCs/>
        </w:rPr>
        <w:t xml:space="preserve"> format.</w:t>
      </w:r>
    </w:p>
    <w:p w:rsidR="006958F2" w:rsidRDefault="003C78B4" w:rsidP="00405ED2">
      <w:pPr>
        <w:numPr>
          <w:ilvl w:val="0"/>
          <w:numId w:val="2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Once APP Connect receive the response send back to the APIC JSON format.</w:t>
      </w:r>
    </w:p>
    <w:p w:rsidR="006958F2" w:rsidRDefault="003C78B4" w:rsidP="00405ED2">
      <w:pPr>
        <w:numPr>
          <w:ilvl w:val="0"/>
          <w:numId w:val="2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APIC will respond back to user via JSON format.</w:t>
      </w:r>
    </w:p>
    <w:p w:rsidR="006958F2" w:rsidRDefault="006958F2">
      <w:pPr>
        <w:rPr>
          <w:rFonts w:ascii="Book Antiqua" w:hAnsi="Book Antiqua" w:cs="Book Antiqua"/>
          <w:b/>
        </w:rPr>
      </w:pPr>
    </w:p>
    <w:p w:rsidR="006958F2" w:rsidRDefault="006958F2">
      <w:pPr>
        <w:ind w:firstLine="720"/>
        <w:rPr>
          <w:rFonts w:ascii="Book Antiqua" w:hAnsi="Book Antiqua" w:cs="Book Antiqua"/>
          <w:b/>
        </w:rPr>
      </w:pPr>
    </w:p>
    <w:p w:rsidR="007F53BF" w:rsidRDefault="007F53BF">
      <w:pPr>
        <w:ind w:firstLine="720"/>
        <w:rPr>
          <w:rFonts w:ascii="Book Antiqua" w:hAnsi="Book Antiqua" w:cs="Book Antiqua"/>
          <w:b/>
        </w:rPr>
      </w:pPr>
    </w:p>
    <w:p w:rsidR="005F11CA" w:rsidRDefault="005F11CA">
      <w:pPr>
        <w:ind w:firstLine="720"/>
        <w:rPr>
          <w:rFonts w:ascii="Book Antiqua" w:hAnsi="Book Antiqua" w:cs="Book Antiqua"/>
          <w:b/>
        </w:rPr>
      </w:pPr>
    </w:p>
    <w:p w:rsidR="005F11CA" w:rsidRDefault="005F11CA">
      <w:pPr>
        <w:ind w:firstLine="720"/>
        <w:rPr>
          <w:rFonts w:ascii="Book Antiqua" w:hAnsi="Book Antiqua" w:cs="Book Antiqua"/>
          <w:b/>
        </w:rPr>
      </w:pPr>
    </w:p>
    <w:p w:rsidR="007F53BF" w:rsidRDefault="007F53BF">
      <w:pPr>
        <w:ind w:firstLine="720"/>
        <w:rPr>
          <w:rFonts w:ascii="Book Antiqua" w:hAnsi="Book Antiqua" w:cs="Book Antiqua"/>
          <w:b/>
        </w:rPr>
      </w:pPr>
    </w:p>
    <w:p w:rsidR="006958F2" w:rsidRDefault="006958F2">
      <w:pPr>
        <w:ind w:firstLine="720"/>
        <w:rPr>
          <w:rFonts w:ascii="Book Antiqua" w:hAnsi="Book Antiqua" w:cs="Book Antiqua"/>
          <w:b/>
        </w:rPr>
      </w:pPr>
    </w:p>
    <w:p w:rsidR="006958F2" w:rsidRPr="00DB7748" w:rsidRDefault="003C78B4" w:rsidP="00DB7748">
      <w:pPr>
        <w:pStyle w:val="Heading1"/>
        <w:numPr>
          <w:ilvl w:val="0"/>
          <w:numId w:val="2"/>
        </w:numPr>
        <w:rPr>
          <w:b/>
          <w:bCs/>
        </w:rPr>
      </w:pPr>
      <w:bookmarkStart w:id="42" w:name="_Toc52381517"/>
      <w:r w:rsidRPr="00DB7748">
        <w:rPr>
          <w:b/>
          <w:bCs/>
        </w:rPr>
        <w:lastRenderedPageBreak/>
        <w:t>ATM</w:t>
      </w:r>
      <w:bookmarkEnd w:id="42"/>
    </w:p>
    <w:p w:rsidR="006958F2" w:rsidRDefault="003C78B4">
      <w:pPr>
        <w:ind w:firstLine="720"/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 xml:space="preserve">Under ATM there are three </w:t>
      </w:r>
      <w:r w:rsidR="001F6BBC">
        <w:rPr>
          <w:rFonts w:asciiTheme="majorHAnsi" w:hAnsi="Book Antiqua" w:cs="Book Antiqua"/>
          <w:b/>
        </w:rPr>
        <w:t>types</w:t>
      </w:r>
      <w:r w:rsidR="001F6BBC">
        <w:rPr>
          <w:rFonts w:asciiTheme="majorHAnsi" w:hAnsi="Book Antiqua" w:cs="Book Antiqua"/>
          <w:b/>
        </w:rPr>
        <w:t>’</w:t>
      </w:r>
      <w:r>
        <w:rPr>
          <w:rFonts w:asciiTheme="majorHAnsi" w:hAnsi="Book Antiqua" w:cs="Book Antiqua"/>
          <w:b/>
        </w:rPr>
        <w:t xml:space="preserve"> transactions</w:t>
      </w:r>
    </w:p>
    <w:p w:rsidR="006958F2" w:rsidRDefault="003C78B4" w:rsidP="00405ED2">
      <w:pPr>
        <w:pStyle w:val="Heading3"/>
        <w:numPr>
          <w:ilvl w:val="0"/>
          <w:numId w:val="30"/>
        </w:numPr>
        <w:rPr>
          <w:rFonts w:hAnsi="Book Antiqua" w:cs="Book Antiqua"/>
          <w:b/>
          <w:bCs/>
        </w:rPr>
      </w:pPr>
      <w:bookmarkStart w:id="43" w:name="_Toc52381518"/>
      <w:r>
        <w:rPr>
          <w:rFonts w:hAnsi="Book Antiqua" w:cs="Book Antiqua"/>
          <w:b/>
          <w:bCs/>
        </w:rPr>
        <w:t>Account Balance Enquiry</w:t>
      </w:r>
      <w:bookmarkEnd w:id="43"/>
    </w:p>
    <w:p w:rsidR="006958F2" w:rsidRDefault="003C78B4" w:rsidP="00405ED2">
      <w:pPr>
        <w:pStyle w:val="Heading3"/>
        <w:numPr>
          <w:ilvl w:val="0"/>
          <w:numId w:val="30"/>
        </w:numPr>
        <w:rPr>
          <w:rFonts w:hAnsi="Book Antiqua" w:cs="Book Antiqua"/>
          <w:b/>
          <w:bCs/>
        </w:rPr>
      </w:pPr>
      <w:bookmarkStart w:id="44" w:name="_Toc52381519"/>
      <w:r>
        <w:rPr>
          <w:rFonts w:hAnsi="Book Antiqua" w:cs="Book Antiqua"/>
          <w:b/>
          <w:bCs/>
        </w:rPr>
        <w:t>Mini Statement</w:t>
      </w:r>
      <w:bookmarkEnd w:id="44"/>
    </w:p>
    <w:p w:rsidR="006958F2" w:rsidRDefault="003C78B4" w:rsidP="00405ED2">
      <w:pPr>
        <w:pStyle w:val="Heading3"/>
        <w:numPr>
          <w:ilvl w:val="0"/>
          <w:numId w:val="30"/>
        </w:numPr>
        <w:rPr>
          <w:rFonts w:hAnsi="Book Antiqua" w:cs="Book Antiqua"/>
          <w:b/>
          <w:bCs/>
        </w:rPr>
      </w:pPr>
      <w:bookmarkStart w:id="45" w:name="_Toc52381520"/>
      <w:r>
        <w:rPr>
          <w:rFonts w:hAnsi="Book Antiqua" w:cs="Book Antiqua"/>
          <w:b/>
          <w:bCs/>
        </w:rPr>
        <w:t>Cash Withdrawal</w:t>
      </w:r>
      <w:bookmarkEnd w:id="45"/>
    </w:p>
    <w:p w:rsidR="006958F2" w:rsidRDefault="006958F2">
      <w:pPr>
        <w:ind w:left="840"/>
        <w:rPr>
          <w:rFonts w:ascii="Book Antiqua" w:hAnsi="Book Antiqua" w:cs="Book Antiqua"/>
          <w:b/>
        </w:rPr>
      </w:pPr>
    </w:p>
    <w:p w:rsidR="006958F2" w:rsidRDefault="003C78B4">
      <w:pPr>
        <w:ind w:left="840"/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 xml:space="preserve">Note: Below sequence </w:t>
      </w:r>
      <w:r w:rsidR="001F6BBC">
        <w:rPr>
          <w:rFonts w:asciiTheme="majorHAnsi" w:hAnsi="Book Antiqua" w:cs="Book Antiqua"/>
          <w:b/>
          <w:bCs/>
        </w:rPr>
        <w:t>Diagram represents</w:t>
      </w:r>
      <w:r>
        <w:rPr>
          <w:rFonts w:asciiTheme="majorHAnsi" w:hAnsi="Book Antiqua" w:cs="Book Antiqua"/>
          <w:b/>
          <w:bCs/>
        </w:rPr>
        <w:t xml:space="preserve"> all above 3 services</w:t>
      </w:r>
    </w:p>
    <w:p w:rsidR="006958F2" w:rsidRDefault="003C78B4">
      <w:pPr>
        <w:ind w:left="840"/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noProof/>
        </w:rPr>
        <w:drawing>
          <wp:inline distT="0" distB="0" distL="114300" distR="114300">
            <wp:extent cx="5941695" cy="895350"/>
            <wp:effectExtent l="0" t="0" r="1905" b="0"/>
            <wp:docPr id="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8F2" w:rsidRDefault="006958F2">
      <w:pPr>
        <w:tabs>
          <w:tab w:val="left" w:pos="425"/>
        </w:tabs>
        <w:rPr>
          <w:rFonts w:ascii="Book Antiqua" w:hAnsi="Book Antiqua" w:cs="Book Antiqua"/>
          <w:b/>
        </w:rPr>
      </w:pPr>
    </w:p>
    <w:p w:rsidR="006958F2" w:rsidRDefault="003C78B4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6958F2" w:rsidRDefault="003C78B4" w:rsidP="00405ED2">
      <w:pPr>
        <w:numPr>
          <w:ilvl w:val="0"/>
          <w:numId w:val="31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User Initiate the request to BASE24 </w:t>
      </w:r>
      <w:r w:rsidR="007F53BF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TCP/ISO format.</w:t>
      </w:r>
    </w:p>
    <w:p w:rsidR="006958F2" w:rsidRDefault="003C78B4" w:rsidP="00405ED2">
      <w:pPr>
        <w:numPr>
          <w:ilvl w:val="0"/>
          <w:numId w:val="31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 BASE24 sent the user request to APP </w:t>
      </w:r>
      <w:r w:rsidR="007F53BF">
        <w:rPr>
          <w:rFonts w:hAnsi="Book Antiqua" w:cs="Book Antiqua"/>
          <w:bCs/>
        </w:rPr>
        <w:t>Connect via</w:t>
      </w:r>
      <w:r>
        <w:rPr>
          <w:rFonts w:hAnsi="Book Antiqua" w:cs="Book Antiqua"/>
          <w:bCs/>
        </w:rPr>
        <w:t xml:space="preserve"> TCP/ISO format.</w:t>
      </w:r>
    </w:p>
    <w:p w:rsidR="006958F2" w:rsidRDefault="003C78B4" w:rsidP="00405ED2">
      <w:pPr>
        <w:numPr>
          <w:ilvl w:val="0"/>
          <w:numId w:val="31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APP Connect will pass the request to Core Banking </w:t>
      </w:r>
      <w:r w:rsidR="007F53BF">
        <w:rPr>
          <w:rFonts w:hAnsi="Book Antiqua" w:cs="Book Antiqua"/>
          <w:bCs/>
        </w:rPr>
        <w:t xml:space="preserve">System </w:t>
      </w:r>
      <w:r w:rsidR="008E21C0">
        <w:rPr>
          <w:rFonts w:hAnsi="Book Antiqua" w:cs="Book Antiqua"/>
          <w:bCs/>
        </w:rPr>
        <w:t>via</w:t>
      </w:r>
      <w:r w:rsidR="007F53BF">
        <w:rPr>
          <w:rFonts w:hAnsi="Book Antiqua" w:cs="Book Antiqua"/>
          <w:bCs/>
        </w:rPr>
        <w:t xml:space="preserve"> TCP</w:t>
      </w:r>
      <w:r>
        <w:rPr>
          <w:rFonts w:hAnsi="Book Antiqua" w:cs="Book Antiqua"/>
          <w:bCs/>
        </w:rPr>
        <w:t>/ISO format.</w:t>
      </w:r>
    </w:p>
    <w:p w:rsidR="006958F2" w:rsidRDefault="003C78B4" w:rsidP="00405ED2">
      <w:pPr>
        <w:numPr>
          <w:ilvl w:val="0"/>
          <w:numId w:val="31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Core Banking </w:t>
      </w:r>
      <w:r w:rsidR="007F53BF">
        <w:rPr>
          <w:rFonts w:hAnsi="Book Antiqua" w:cs="Book Antiqua"/>
          <w:bCs/>
        </w:rPr>
        <w:t>System will</w:t>
      </w:r>
      <w:r>
        <w:rPr>
          <w:rFonts w:hAnsi="Book Antiqua" w:cs="Book Antiqua"/>
          <w:bCs/>
        </w:rPr>
        <w:t xml:space="preserve"> send back the valid response to APP Connect </w:t>
      </w:r>
      <w:r w:rsidR="007F53BF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TCP/ISO format.</w:t>
      </w:r>
    </w:p>
    <w:p w:rsidR="006958F2" w:rsidRDefault="003C78B4" w:rsidP="00405ED2">
      <w:pPr>
        <w:numPr>
          <w:ilvl w:val="0"/>
          <w:numId w:val="31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Once APP Connect receive the response send back to the BASE24 TCP/ISO format.</w:t>
      </w:r>
    </w:p>
    <w:p w:rsidR="006958F2" w:rsidRDefault="003C78B4" w:rsidP="00405ED2">
      <w:pPr>
        <w:numPr>
          <w:ilvl w:val="0"/>
          <w:numId w:val="31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BASE24 will respond back to user via TCP/ISO format.</w:t>
      </w:r>
    </w:p>
    <w:p w:rsidR="006958F2" w:rsidRDefault="006958F2">
      <w:pPr>
        <w:rPr>
          <w:rFonts w:ascii="Book Antiqua" w:hAnsi="Book Antiqua" w:cs="Book Antiqua"/>
          <w:highlight w:val="lightGray"/>
        </w:rPr>
      </w:pPr>
    </w:p>
    <w:p w:rsidR="006958F2" w:rsidRDefault="006958F2">
      <w:pPr>
        <w:rPr>
          <w:rFonts w:ascii="Book Antiqua" w:hAnsi="Book Antiqua" w:cs="Book Antiqua"/>
          <w:highlight w:val="lightGray"/>
        </w:rPr>
      </w:pPr>
    </w:p>
    <w:p w:rsidR="007F53BF" w:rsidRDefault="007F53BF">
      <w:pPr>
        <w:rPr>
          <w:rFonts w:ascii="Book Antiqua" w:hAnsi="Book Antiqua" w:cs="Book Antiqua"/>
          <w:highlight w:val="lightGray"/>
        </w:rPr>
      </w:pPr>
    </w:p>
    <w:p w:rsidR="007F53BF" w:rsidRDefault="007F53BF">
      <w:pPr>
        <w:rPr>
          <w:rFonts w:ascii="Book Antiqua" w:hAnsi="Book Antiqua" w:cs="Book Antiqua"/>
          <w:highlight w:val="lightGray"/>
        </w:rPr>
      </w:pPr>
    </w:p>
    <w:p w:rsidR="007F53BF" w:rsidRDefault="007F53BF">
      <w:pPr>
        <w:rPr>
          <w:rFonts w:ascii="Book Antiqua" w:hAnsi="Book Antiqua" w:cs="Book Antiqua"/>
          <w:highlight w:val="lightGray"/>
        </w:rPr>
      </w:pPr>
    </w:p>
    <w:p w:rsidR="007F53BF" w:rsidRDefault="007F53BF">
      <w:pPr>
        <w:rPr>
          <w:rFonts w:ascii="Book Antiqua" w:hAnsi="Book Antiqua" w:cs="Book Antiqua"/>
          <w:highlight w:val="lightGray"/>
        </w:rPr>
      </w:pPr>
    </w:p>
    <w:p w:rsidR="00E70F57" w:rsidRDefault="00E70F57">
      <w:pPr>
        <w:rPr>
          <w:rFonts w:ascii="Book Antiqua" w:hAnsi="Book Antiqua" w:cs="Book Antiqua"/>
          <w:highlight w:val="lightGray"/>
        </w:rPr>
      </w:pPr>
    </w:p>
    <w:p w:rsidR="00E70F57" w:rsidRDefault="00E70F57">
      <w:pPr>
        <w:rPr>
          <w:rFonts w:ascii="Book Antiqua" w:hAnsi="Book Antiqua" w:cs="Book Antiqua"/>
          <w:highlight w:val="lightGray"/>
        </w:rPr>
      </w:pPr>
    </w:p>
    <w:p w:rsidR="007F53BF" w:rsidRDefault="007F53BF">
      <w:pPr>
        <w:rPr>
          <w:rFonts w:ascii="Book Antiqua" w:hAnsi="Book Antiqua" w:cs="Book Antiqua"/>
          <w:highlight w:val="lightGray"/>
        </w:rPr>
      </w:pPr>
    </w:p>
    <w:p w:rsidR="006958F2" w:rsidRPr="00DB7748" w:rsidRDefault="003C78B4" w:rsidP="00DB7748">
      <w:pPr>
        <w:pStyle w:val="Heading1"/>
        <w:numPr>
          <w:ilvl w:val="0"/>
          <w:numId w:val="2"/>
        </w:numPr>
        <w:rPr>
          <w:b/>
          <w:bCs/>
        </w:rPr>
      </w:pPr>
      <w:bookmarkStart w:id="46" w:name="_Toc52381521"/>
      <w:r w:rsidRPr="00DB7748">
        <w:rPr>
          <w:b/>
          <w:bCs/>
        </w:rPr>
        <w:lastRenderedPageBreak/>
        <w:t>Merchant Pos</w:t>
      </w:r>
      <w:bookmarkEnd w:id="46"/>
    </w:p>
    <w:p w:rsidR="006958F2" w:rsidRDefault="003C78B4">
      <w:pPr>
        <w:ind w:firstLine="720"/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U</w:t>
      </w:r>
      <w:r w:rsidR="004A4949">
        <w:rPr>
          <w:rFonts w:asciiTheme="majorHAnsi" w:hAnsi="Book Antiqua" w:cs="Book Antiqua"/>
          <w:b/>
        </w:rPr>
        <w:t>nder Merchant Pos there are five</w:t>
      </w:r>
      <w:r>
        <w:rPr>
          <w:rFonts w:asciiTheme="majorHAnsi" w:hAnsi="Book Antiqua" w:cs="Book Antiqua"/>
          <w:b/>
        </w:rPr>
        <w:t xml:space="preserve"> </w:t>
      </w:r>
      <w:r w:rsidR="001F6BBC">
        <w:rPr>
          <w:rFonts w:asciiTheme="majorHAnsi" w:hAnsi="Book Antiqua" w:cs="Book Antiqua"/>
          <w:b/>
        </w:rPr>
        <w:t>types</w:t>
      </w:r>
      <w:r w:rsidR="001F6BBC">
        <w:rPr>
          <w:rFonts w:asciiTheme="majorHAnsi" w:hAnsi="Book Antiqua" w:cs="Book Antiqua"/>
          <w:b/>
        </w:rPr>
        <w:t>’</w:t>
      </w:r>
      <w:r>
        <w:rPr>
          <w:rFonts w:asciiTheme="majorHAnsi" w:hAnsi="Book Antiqua" w:cs="Book Antiqua"/>
          <w:b/>
        </w:rPr>
        <w:t xml:space="preserve"> transactions.</w:t>
      </w:r>
    </w:p>
    <w:p w:rsidR="006958F2" w:rsidRDefault="003C78B4" w:rsidP="00405ED2">
      <w:pPr>
        <w:pStyle w:val="Heading3"/>
        <w:numPr>
          <w:ilvl w:val="0"/>
          <w:numId w:val="32"/>
        </w:numPr>
        <w:rPr>
          <w:rFonts w:hAnsi="Book Antiqua" w:cs="Book Antiqua"/>
          <w:b/>
          <w:bCs/>
        </w:rPr>
      </w:pPr>
      <w:bookmarkStart w:id="47" w:name="_Toc52381522"/>
      <w:r>
        <w:rPr>
          <w:rFonts w:hAnsi="Book Antiqua" w:cs="Book Antiqua"/>
          <w:b/>
          <w:bCs/>
        </w:rPr>
        <w:t>Account Balance Enquiry</w:t>
      </w:r>
      <w:bookmarkEnd w:id="47"/>
    </w:p>
    <w:p w:rsidR="004A4949" w:rsidRDefault="004A4949" w:rsidP="00405ED2">
      <w:pPr>
        <w:pStyle w:val="Heading3"/>
        <w:numPr>
          <w:ilvl w:val="0"/>
          <w:numId w:val="32"/>
        </w:numPr>
        <w:rPr>
          <w:rFonts w:hAnsi="Book Antiqua" w:cs="Book Antiqua"/>
          <w:b/>
          <w:bCs/>
        </w:rPr>
      </w:pPr>
      <w:bookmarkStart w:id="48" w:name="_Toc52381523"/>
      <w:r>
        <w:rPr>
          <w:rFonts w:hAnsi="Book Antiqua" w:cs="Book Antiqua"/>
          <w:b/>
          <w:bCs/>
        </w:rPr>
        <w:t>Purchase</w:t>
      </w:r>
      <w:bookmarkEnd w:id="48"/>
    </w:p>
    <w:p w:rsidR="004A4949" w:rsidRDefault="004A4949" w:rsidP="00405ED2">
      <w:pPr>
        <w:pStyle w:val="Heading3"/>
        <w:numPr>
          <w:ilvl w:val="0"/>
          <w:numId w:val="32"/>
        </w:numPr>
        <w:rPr>
          <w:rFonts w:hAnsi="Book Antiqua" w:cs="Book Antiqua"/>
          <w:b/>
          <w:bCs/>
        </w:rPr>
      </w:pPr>
      <w:bookmarkStart w:id="49" w:name="_Toc52381524"/>
      <w:r>
        <w:rPr>
          <w:rFonts w:hAnsi="Book Antiqua" w:cs="Book Antiqua"/>
          <w:b/>
          <w:bCs/>
        </w:rPr>
        <w:t>Refund</w:t>
      </w:r>
      <w:bookmarkEnd w:id="49"/>
    </w:p>
    <w:p w:rsidR="004A4949" w:rsidRDefault="004A4949" w:rsidP="00405ED2">
      <w:pPr>
        <w:pStyle w:val="Heading3"/>
        <w:numPr>
          <w:ilvl w:val="0"/>
          <w:numId w:val="32"/>
        </w:numPr>
        <w:rPr>
          <w:rFonts w:hAnsi="Book Antiqua" w:cs="Book Antiqua"/>
          <w:b/>
          <w:bCs/>
        </w:rPr>
      </w:pPr>
      <w:bookmarkStart w:id="50" w:name="_Toc52381525"/>
      <w:r>
        <w:rPr>
          <w:rFonts w:hAnsi="Book Antiqua" w:cs="Book Antiqua"/>
          <w:b/>
          <w:bCs/>
        </w:rPr>
        <w:t>Reversal</w:t>
      </w:r>
      <w:bookmarkEnd w:id="50"/>
    </w:p>
    <w:p w:rsidR="004A4949" w:rsidRDefault="004A4949" w:rsidP="00405ED2">
      <w:pPr>
        <w:pStyle w:val="Heading3"/>
        <w:numPr>
          <w:ilvl w:val="0"/>
          <w:numId w:val="32"/>
        </w:numPr>
        <w:rPr>
          <w:rFonts w:hAnsi="Book Antiqua" w:cs="Book Antiqua"/>
          <w:b/>
          <w:bCs/>
        </w:rPr>
      </w:pPr>
      <w:bookmarkStart w:id="51" w:name="_Toc52381526"/>
      <w:r>
        <w:rPr>
          <w:rFonts w:hAnsi="Book Antiqua" w:cs="Book Antiqua"/>
          <w:b/>
          <w:bCs/>
        </w:rPr>
        <w:t>Manual Card Entry</w:t>
      </w:r>
      <w:bookmarkEnd w:id="51"/>
    </w:p>
    <w:p w:rsidR="004A4949" w:rsidRPr="004A4949" w:rsidRDefault="004A4949" w:rsidP="004A4949"/>
    <w:p w:rsidR="006958F2" w:rsidRDefault="003C78B4">
      <w:pPr>
        <w:rPr>
          <w:rFonts w:asciiTheme="majorHAnsi"/>
          <w:b/>
          <w:bCs/>
        </w:rPr>
      </w:pPr>
      <w:r>
        <w:rPr>
          <w:rFonts w:asciiTheme="majorHAnsi" w:hAnsi="Book Antiqua" w:cs="Book Antiqua"/>
          <w:b/>
          <w:bCs/>
        </w:rPr>
        <w:t xml:space="preserve">Note: Below sequence </w:t>
      </w:r>
      <w:r w:rsidR="001F6BBC">
        <w:rPr>
          <w:rFonts w:asciiTheme="majorHAnsi" w:hAnsi="Book Antiqua" w:cs="Book Antiqua"/>
          <w:b/>
          <w:bCs/>
        </w:rPr>
        <w:t>Diagram represents</w:t>
      </w:r>
      <w:r>
        <w:rPr>
          <w:rFonts w:asciiTheme="majorHAnsi" w:hAnsi="Book Antiqua" w:cs="Book Antiqua"/>
          <w:b/>
          <w:bCs/>
        </w:rPr>
        <w:t xml:space="preserve"> all above </w:t>
      </w:r>
      <w:r w:rsidR="004A4949">
        <w:rPr>
          <w:rFonts w:asciiTheme="majorHAnsi" w:hAnsi="Book Antiqua" w:cs="Book Antiqua"/>
          <w:b/>
          <w:bCs/>
        </w:rPr>
        <w:t>5</w:t>
      </w:r>
      <w:r>
        <w:rPr>
          <w:rFonts w:asciiTheme="majorHAnsi" w:hAnsi="Book Antiqua" w:cs="Book Antiqua"/>
          <w:b/>
          <w:bCs/>
        </w:rPr>
        <w:t xml:space="preserve"> services</w:t>
      </w:r>
    </w:p>
    <w:p w:rsidR="006958F2" w:rsidRDefault="003C78B4">
      <w:pPr>
        <w:rPr>
          <w:rFonts w:ascii="Book Antiqua" w:hAnsi="Book Antiqua" w:cs="Book Antiqua"/>
        </w:rPr>
      </w:pPr>
      <w:r>
        <w:rPr>
          <w:rFonts w:ascii="Book Antiqua" w:hAnsi="Book Antiqua" w:cs="Book Antiqua"/>
          <w:noProof/>
        </w:rPr>
        <w:drawing>
          <wp:inline distT="0" distB="0" distL="114300" distR="114300">
            <wp:extent cx="5702935" cy="895350"/>
            <wp:effectExtent l="0" t="0" r="12065" b="0"/>
            <wp:docPr id="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966" w:rsidRDefault="00653966">
      <w:pPr>
        <w:rPr>
          <w:rFonts w:ascii="Book Antiqua" w:hAnsi="Book Antiqua" w:cs="Book Antiqua"/>
        </w:rPr>
      </w:pPr>
      <w:r w:rsidRPr="00653966">
        <w:rPr>
          <w:rFonts w:asciiTheme="majorHAnsi" w:hAnsi="Book Antiqua" w:cs="Book Antiqua"/>
          <w:b/>
        </w:rPr>
        <w:t>In Case of on-us Transaction</w:t>
      </w:r>
      <w:r>
        <w:rPr>
          <w:rFonts w:asciiTheme="majorHAnsi" w:hAnsi="Book Antiqua" w:cs="Book Antiqua"/>
          <w:b/>
        </w:rPr>
        <w:t>: (Dashen pos and Dashen Bank Card)</w:t>
      </w:r>
      <w:r>
        <w:rPr>
          <w:rFonts w:ascii="Book Antiqua" w:hAnsi="Book Antiqua" w:cs="Book Antiqua"/>
        </w:rPr>
        <w:t xml:space="preserve"> </w:t>
      </w:r>
    </w:p>
    <w:p w:rsidR="00761251" w:rsidRPr="007B2CC0" w:rsidRDefault="00761251">
      <w:pPr>
        <w:rPr>
          <w:rFonts w:asciiTheme="majorHAnsi" w:hAnsiTheme="majorHAnsi" w:cs="Book Antiqua"/>
          <w:b/>
        </w:rPr>
      </w:pPr>
      <w:r w:rsidRPr="007B2CC0">
        <w:rPr>
          <w:rFonts w:asciiTheme="majorHAnsi" w:hAnsiTheme="majorHAnsi" w:cs="Book Antiqua"/>
          <w:b/>
        </w:rPr>
        <w:t>Purchase:</w:t>
      </w:r>
    </w:p>
    <w:p w:rsidR="00761251" w:rsidRPr="00761251" w:rsidRDefault="00761251">
      <w:pPr>
        <w:rPr>
          <w:rFonts w:hAnsi="Book Antiqua" w:cs="Book Antiqua"/>
          <w:bCs/>
        </w:rPr>
      </w:pPr>
      <w:r w:rsidRPr="00761251">
        <w:rPr>
          <w:rFonts w:hAnsi="Book Antiqua" w:cs="Book Antiqua"/>
          <w:bCs/>
        </w:rPr>
        <w:t>When a customer do purchase using Dashen bank card using purchase service customer account will be debit and merchant pool account will be credit.</w:t>
      </w:r>
    </w:p>
    <w:p w:rsidR="006958F2" w:rsidRDefault="003C78B4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6958F2" w:rsidRDefault="003C78B4" w:rsidP="00405ED2">
      <w:pPr>
        <w:numPr>
          <w:ilvl w:val="0"/>
          <w:numId w:val="33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User Initiate the request to BASE24 </w:t>
      </w:r>
      <w:r w:rsidR="001F6BBC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TCP/ISO format.</w:t>
      </w:r>
    </w:p>
    <w:p w:rsidR="006958F2" w:rsidRDefault="003C78B4" w:rsidP="00405ED2">
      <w:pPr>
        <w:numPr>
          <w:ilvl w:val="0"/>
          <w:numId w:val="33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BASE24 sent the user request to APP </w:t>
      </w:r>
      <w:r w:rsidR="001F6BBC">
        <w:rPr>
          <w:rFonts w:hAnsi="Book Antiqua" w:cs="Book Antiqua"/>
          <w:bCs/>
        </w:rPr>
        <w:t>Connect via</w:t>
      </w:r>
      <w:r>
        <w:rPr>
          <w:rFonts w:hAnsi="Book Antiqua" w:cs="Book Antiqua"/>
          <w:bCs/>
        </w:rPr>
        <w:t xml:space="preserve"> TCP/ISO format.</w:t>
      </w:r>
    </w:p>
    <w:p w:rsidR="006958F2" w:rsidRDefault="003C78B4" w:rsidP="00405ED2">
      <w:pPr>
        <w:numPr>
          <w:ilvl w:val="0"/>
          <w:numId w:val="33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APP Connect will pass the request to Core Banking </w:t>
      </w:r>
      <w:r w:rsidR="001F6BBC">
        <w:rPr>
          <w:rFonts w:hAnsi="Book Antiqua" w:cs="Book Antiqua"/>
          <w:bCs/>
        </w:rPr>
        <w:t>System via TCP</w:t>
      </w:r>
      <w:r>
        <w:rPr>
          <w:rFonts w:hAnsi="Book Antiqua" w:cs="Book Antiqua"/>
          <w:bCs/>
        </w:rPr>
        <w:t>/ISO format.</w:t>
      </w:r>
    </w:p>
    <w:p w:rsidR="006958F2" w:rsidRDefault="003C78B4" w:rsidP="00405ED2">
      <w:pPr>
        <w:numPr>
          <w:ilvl w:val="0"/>
          <w:numId w:val="33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Core Banking </w:t>
      </w:r>
      <w:r w:rsidR="001F6BBC">
        <w:rPr>
          <w:rFonts w:hAnsi="Book Antiqua" w:cs="Book Antiqua"/>
          <w:bCs/>
        </w:rPr>
        <w:t>System will</w:t>
      </w:r>
      <w:r>
        <w:rPr>
          <w:rFonts w:hAnsi="Book Antiqua" w:cs="Book Antiqua"/>
          <w:bCs/>
        </w:rPr>
        <w:t xml:space="preserve"> send back the valid response to APP Connect </w:t>
      </w:r>
      <w:r w:rsidR="001F6BBC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TCP/ISO format.</w:t>
      </w:r>
    </w:p>
    <w:p w:rsidR="006958F2" w:rsidRDefault="003C78B4" w:rsidP="00405ED2">
      <w:pPr>
        <w:numPr>
          <w:ilvl w:val="0"/>
          <w:numId w:val="33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Once APP Connect receive the response send back to the BASE24 TCP/ISO format.</w:t>
      </w:r>
    </w:p>
    <w:p w:rsidR="006958F2" w:rsidRDefault="003C78B4" w:rsidP="00405ED2">
      <w:pPr>
        <w:numPr>
          <w:ilvl w:val="0"/>
          <w:numId w:val="33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BASE24 will respond back to user via TCP/ISO format.</w:t>
      </w:r>
    </w:p>
    <w:p w:rsidR="006958F2" w:rsidRDefault="006958F2">
      <w:pPr>
        <w:rPr>
          <w:rFonts w:ascii="Book Antiqua" w:hAnsi="Book Antiqua" w:cs="Book Antiqua"/>
        </w:rPr>
      </w:pPr>
    </w:p>
    <w:p w:rsidR="006958F2" w:rsidRDefault="006958F2">
      <w:pPr>
        <w:ind w:left="840"/>
        <w:rPr>
          <w:rFonts w:ascii="Book Antiqua" w:hAnsi="Book Antiqua" w:cs="Book Antiqua"/>
          <w:b/>
        </w:rPr>
      </w:pPr>
    </w:p>
    <w:p w:rsidR="006958F2" w:rsidRDefault="003C78B4">
      <w:pPr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  <w:noProof/>
        </w:rPr>
        <w:lastRenderedPageBreak/>
        <w:drawing>
          <wp:inline distT="0" distB="0" distL="114300" distR="114300">
            <wp:extent cx="5124450" cy="2076450"/>
            <wp:effectExtent l="0" t="0" r="0" b="0"/>
            <wp:docPr id="49" name="Picture 49" descr="merchantpos-purchas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merchantpos-purchase (2)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7645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inline>
        </w:drawing>
      </w:r>
    </w:p>
    <w:p w:rsidR="006958F2" w:rsidRDefault="00D51802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In the Case of off us transactions</w:t>
      </w:r>
    </w:p>
    <w:p w:rsidR="00D51802" w:rsidRDefault="00D51802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Case 1: Local card (Other Bank card)</w:t>
      </w:r>
    </w:p>
    <w:p w:rsidR="002E7C52" w:rsidRDefault="00D51802">
      <w:pPr>
        <w:rPr>
          <w:rFonts w:cs="Book Antiqua"/>
        </w:rPr>
      </w:pPr>
      <w:r w:rsidRPr="002E7C52">
        <w:rPr>
          <w:rFonts w:cs="Book Antiqua"/>
        </w:rPr>
        <w:t xml:space="preserve">Base 24 </w:t>
      </w:r>
      <w:r w:rsidR="002E7C52" w:rsidRPr="002E7C52">
        <w:rPr>
          <w:rFonts w:cs="Book Antiqua"/>
        </w:rPr>
        <w:t>directly</w:t>
      </w:r>
      <w:r w:rsidRPr="002E7C52">
        <w:rPr>
          <w:rFonts w:cs="Book Antiqua"/>
        </w:rPr>
        <w:t xml:space="preserve"> send the request to </w:t>
      </w:r>
      <w:r w:rsidR="002E7C52" w:rsidRPr="002E7C52">
        <w:rPr>
          <w:rFonts w:cs="Book Antiqua"/>
        </w:rPr>
        <w:t>Eth Switch.</w:t>
      </w:r>
    </w:p>
    <w:p w:rsidR="002E7C52" w:rsidRDefault="002E7C52">
      <w:pPr>
        <w:rPr>
          <w:rFonts w:asciiTheme="majorHAnsi" w:hAnsi="Book Antiqua" w:cs="Book Antiqua"/>
          <w:b/>
        </w:rPr>
      </w:pPr>
      <w:r w:rsidRPr="002E7C52">
        <w:rPr>
          <w:rFonts w:asciiTheme="majorHAnsi" w:hAnsi="Book Antiqua" w:cs="Book Antiqua"/>
          <w:b/>
        </w:rPr>
        <w:t>Case 2: International Card Transaction</w:t>
      </w:r>
    </w:p>
    <w:p w:rsidR="002E7C52" w:rsidRPr="002E7C52" w:rsidRDefault="002E7C52">
      <w:pPr>
        <w:rPr>
          <w:rFonts w:cs="Book Antiqua"/>
        </w:rPr>
      </w:pPr>
      <w:r w:rsidRPr="002E7C52">
        <w:rPr>
          <w:rFonts w:cs="Book Antiqua"/>
        </w:rPr>
        <w:t>Base 24 directly send the request to International Card Vendor.</w:t>
      </w:r>
    </w:p>
    <w:p w:rsidR="002E7C52" w:rsidRDefault="002E7C52" w:rsidP="00405ED2">
      <w:pPr>
        <w:pStyle w:val="Heading3"/>
        <w:numPr>
          <w:ilvl w:val="0"/>
          <w:numId w:val="32"/>
        </w:numPr>
        <w:rPr>
          <w:rFonts w:hAnsi="Book Antiqua" w:cs="Book Antiqua"/>
          <w:b/>
          <w:bCs/>
        </w:rPr>
      </w:pPr>
      <w:bookmarkStart w:id="52" w:name="_Toc52381527"/>
      <w:r>
        <w:rPr>
          <w:rFonts w:hAnsi="Book Antiqua" w:cs="Book Antiqua"/>
          <w:b/>
          <w:bCs/>
        </w:rPr>
        <w:t>Purchase [Remote On us]</w:t>
      </w:r>
      <w:bookmarkEnd w:id="52"/>
    </w:p>
    <w:p w:rsidR="00D51802" w:rsidRDefault="00AD4428">
      <w:pPr>
        <w:rPr>
          <w:rFonts w:asciiTheme="majorHAnsi" w:hAnsi="Book Antiqua" w:cs="Book Antiqua"/>
          <w:b/>
        </w:rPr>
      </w:pPr>
      <w:r>
        <w:rPr>
          <w:noProof/>
        </w:rPr>
        <w:drawing>
          <wp:inline distT="0" distB="0" distL="0" distR="0" wp14:anchorId="707C56B7" wp14:editId="340DBCD1">
            <wp:extent cx="5104762" cy="1371429"/>
            <wp:effectExtent l="0" t="0" r="127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C0" w:rsidRDefault="007B2CC0" w:rsidP="007B2CC0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7B2CC0" w:rsidRDefault="007B2CC0" w:rsidP="00405ED2">
      <w:pPr>
        <w:numPr>
          <w:ilvl w:val="0"/>
          <w:numId w:val="62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User Initiate the request from other bank pos to BASE24 via TCP/ISO format.</w:t>
      </w:r>
    </w:p>
    <w:p w:rsidR="007B2CC0" w:rsidRDefault="007B2CC0" w:rsidP="00405ED2">
      <w:pPr>
        <w:numPr>
          <w:ilvl w:val="0"/>
          <w:numId w:val="62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BASE24 sent the user request to APP Connect via TCP/ISO format.</w:t>
      </w:r>
    </w:p>
    <w:p w:rsidR="007B2CC0" w:rsidRDefault="007B2CC0" w:rsidP="00405ED2">
      <w:pPr>
        <w:numPr>
          <w:ilvl w:val="0"/>
          <w:numId w:val="62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pass the request to Core Banking System via TCP/ISO format.</w:t>
      </w:r>
    </w:p>
    <w:p w:rsidR="007B2CC0" w:rsidRDefault="007B2CC0" w:rsidP="00405ED2">
      <w:pPr>
        <w:numPr>
          <w:ilvl w:val="0"/>
          <w:numId w:val="62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Core Banking System will send back the valid response to APP Connect by doing debit in customer account and credit the </w:t>
      </w:r>
      <w:r w:rsidR="00F67FDC">
        <w:rPr>
          <w:rFonts w:hAnsi="Book Antiqua" w:cs="Book Antiqua"/>
          <w:bCs/>
        </w:rPr>
        <w:t xml:space="preserve">other bank pool account </w:t>
      </w:r>
      <w:r>
        <w:rPr>
          <w:rFonts w:hAnsi="Book Antiqua" w:cs="Book Antiqua"/>
          <w:bCs/>
        </w:rPr>
        <w:t>via TCP/ISO format.</w:t>
      </w:r>
    </w:p>
    <w:p w:rsidR="007B2CC0" w:rsidRDefault="007B2CC0" w:rsidP="00405ED2">
      <w:pPr>
        <w:numPr>
          <w:ilvl w:val="0"/>
          <w:numId w:val="62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Once APP Connect receive the response send back to the BASE24 TCP/ISO format.</w:t>
      </w:r>
    </w:p>
    <w:p w:rsidR="007B2CC0" w:rsidRDefault="007B2CC0" w:rsidP="00405ED2">
      <w:pPr>
        <w:numPr>
          <w:ilvl w:val="0"/>
          <w:numId w:val="62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BASE24 will respond back to user via TCP/ISO format.</w:t>
      </w:r>
    </w:p>
    <w:p w:rsidR="00D51802" w:rsidRDefault="00D51802">
      <w:pPr>
        <w:rPr>
          <w:rFonts w:ascii="Book Antiqua" w:hAnsi="Book Antiqua" w:cs="Book Antiqua"/>
          <w:b/>
        </w:rPr>
      </w:pPr>
    </w:p>
    <w:p w:rsidR="006958F2" w:rsidRDefault="006958F2">
      <w:pPr>
        <w:rPr>
          <w:rFonts w:ascii="Book Antiqua" w:hAnsi="Book Antiqua" w:cs="Book Antiqua"/>
        </w:rPr>
      </w:pPr>
    </w:p>
    <w:p w:rsidR="006958F2" w:rsidRPr="00DB7748" w:rsidRDefault="003C78B4" w:rsidP="00DB7748">
      <w:pPr>
        <w:pStyle w:val="Heading1"/>
        <w:numPr>
          <w:ilvl w:val="0"/>
          <w:numId w:val="2"/>
        </w:numPr>
        <w:rPr>
          <w:b/>
          <w:bCs/>
        </w:rPr>
      </w:pPr>
      <w:bookmarkStart w:id="53" w:name="_Toc52381528"/>
      <w:r w:rsidRPr="00DB7748">
        <w:rPr>
          <w:b/>
          <w:bCs/>
        </w:rPr>
        <w:t>Branch POS</w:t>
      </w:r>
      <w:bookmarkEnd w:id="53"/>
    </w:p>
    <w:p w:rsidR="006958F2" w:rsidRDefault="003C78B4">
      <w:pPr>
        <w:ind w:firstLine="720"/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 xml:space="preserve">Under Branch Pos there are four </w:t>
      </w:r>
      <w:r w:rsidR="00D51802">
        <w:rPr>
          <w:rFonts w:asciiTheme="majorHAnsi" w:hAnsi="Book Antiqua" w:cs="Book Antiqua"/>
          <w:b/>
        </w:rPr>
        <w:t>types</w:t>
      </w:r>
      <w:r w:rsidR="00D51802">
        <w:rPr>
          <w:rFonts w:asciiTheme="majorHAnsi" w:hAnsi="Book Antiqua" w:cs="Book Antiqua"/>
          <w:b/>
        </w:rPr>
        <w:t>’</w:t>
      </w:r>
      <w:r>
        <w:rPr>
          <w:rFonts w:asciiTheme="majorHAnsi" w:hAnsi="Book Antiqua" w:cs="Book Antiqua"/>
          <w:b/>
        </w:rPr>
        <w:t xml:space="preserve"> transactions.</w:t>
      </w:r>
    </w:p>
    <w:p w:rsidR="006958F2" w:rsidRDefault="003C78B4" w:rsidP="00405ED2">
      <w:pPr>
        <w:pStyle w:val="Heading3"/>
        <w:numPr>
          <w:ilvl w:val="0"/>
          <w:numId w:val="34"/>
        </w:numPr>
        <w:rPr>
          <w:rFonts w:hAnsi="Book Antiqua" w:cs="Book Antiqua"/>
          <w:b/>
          <w:bCs/>
        </w:rPr>
      </w:pPr>
      <w:bookmarkStart w:id="54" w:name="_Toc52381529"/>
      <w:r>
        <w:rPr>
          <w:rFonts w:hAnsi="Book Antiqua" w:cs="Book Antiqua"/>
          <w:b/>
          <w:bCs/>
        </w:rPr>
        <w:t>Account Balance Enquiry.</w:t>
      </w:r>
      <w:bookmarkEnd w:id="54"/>
    </w:p>
    <w:p w:rsidR="006958F2" w:rsidRDefault="003C78B4" w:rsidP="00405ED2">
      <w:pPr>
        <w:pStyle w:val="Heading3"/>
        <w:numPr>
          <w:ilvl w:val="0"/>
          <w:numId w:val="34"/>
        </w:numPr>
        <w:rPr>
          <w:rFonts w:hAnsi="Book Antiqua" w:cs="Book Antiqua"/>
          <w:b/>
          <w:bCs/>
        </w:rPr>
      </w:pPr>
      <w:bookmarkStart w:id="55" w:name="_Toc52381530"/>
      <w:r>
        <w:rPr>
          <w:rFonts w:hAnsi="Book Antiqua" w:cs="Book Antiqua"/>
          <w:b/>
          <w:bCs/>
        </w:rPr>
        <w:t>Reversal.</w:t>
      </w:r>
      <w:bookmarkEnd w:id="55"/>
    </w:p>
    <w:p w:rsidR="006958F2" w:rsidRDefault="003C78B4" w:rsidP="00405ED2">
      <w:pPr>
        <w:pStyle w:val="Heading3"/>
        <w:numPr>
          <w:ilvl w:val="0"/>
          <w:numId w:val="34"/>
        </w:numPr>
        <w:rPr>
          <w:rFonts w:hAnsi="Book Antiqua" w:cs="Book Antiqua"/>
          <w:b/>
          <w:bCs/>
        </w:rPr>
      </w:pPr>
      <w:bookmarkStart w:id="56" w:name="_Toc52381531"/>
      <w:r>
        <w:rPr>
          <w:rFonts w:hAnsi="Book Antiqua" w:cs="Book Antiqua"/>
          <w:b/>
          <w:bCs/>
        </w:rPr>
        <w:t>Cash advance.</w:t>
      </w:r>
      <w:bookmarkEnd w:id="56"/>
    </w:p>
    <w:p w:rsidR="006958F2" w:rsidRDefault="003C78B4">
      <w:pPr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 xml:space="preserve">Note: Below sequence </w:t>
      </w:r>
      <w:r w:rsidR="007F53BF">
        <w:rPr>
          <w:rFonts w:asciiTheme="majorHAnsi" w:hAnsi="Book Antiqua" w:cs="Book Antiqua"/>
          <w:b/>
          <w:bCs/>
        </w:rPr>
        <w:t>Diagram represents</w:t>
      </w:r>
      <w:r>
        <w:rPr>
          <w:rFonts w:asciiTheme="majorHAnsi" w:hAnsi="Book Antiqua" w:cs="Book Antiqua"/>
          <w:b/>
          <w:bCs/>
        </w:rPr>
        <w:t xml:space="preserve"> all above 3 services</w:t>
      </w:r>
    </w:p>
    <w:p w:rsidR="006958F2" w:rsidRDefault="003C78B4">
      <w:pPr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  <w:noProof/>
        </w:rPr>
        <w:drawing>
          <wp:inline distT="0" distB="0" distL="114300" distR="114300">
            <wp:extent cx="5610225" cy="2324100"/>
            <wp:effectExtent l="0" t="0" r="9525" b="0"/>
            <wp:docPr id="55" name="Picture 55" descr="Branch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Branchpos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2" w:rsidRDefault="003C78B4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6958F2" w:rsidRDefault="003C78B4" w:rsidP="00405ED2">
      <w:pPr>
        <w:numPr>
          <w:ilvl w:val="0"/>
          <w:numId w:val="3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User Initiate the request to BASE24 </w:t>
      </w:r>
      <w:r w:rsidR="0045118B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TCP/ISO format.</w:t>
      </w:r>
    </w:p>
    <w:p w:rsidR="006958F2" w:rsidRDefault="003C78B4" w:rsidP="00405ED2">
      <w:pPr>
        <w:numPr>
          <w:ilvl w:val="0"/>
          <w:numId w:val="3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BASE24 sent the user request to APP </w:t>
      </w:r>
      <w:r w:rsidR="0045118B">
        <w:rPr>
          <w:rFonts w:hAnsi="Book Antiqua" w:cs="Book Antiqua"/>
          <w:bCs/>
        </w:rPr>
        <w:t>Connect via</w:t>
      </w:r>
      <w:r>
        <w:rPr>
          <w:rFonts w:hAnsi="Book Antiqua" w:cs="Book Antiqua"/>
          <w:bCs/>
        </w:rPr>
        <w:t xml:space="preserve"> TCP/ISO format.</w:t>
      </w:r>
    </w:p>
    <w:p w:rsidR="006958F2" w:rsidRDefault="003C78B4" w:rsidP="00405ED2">
      <w:pPr>
        <w:numPr>
          <w:ilvl w:val="0"/>
          <w:numId w:val="3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APP Connect will pass the request to Core Banking </w:t>
      </w:r>
      <w:r w:rsidR="0045118B">
        <w:rPr>
          <w:rFonts w:hAnsi="Book Antiqua" w:cs="Book Antiqua"/>
          <w:bCs/>
        </w:rPr>
        <w:t>System via TCP</w:t>
      </w:r>
      <w:r>
        <w:rPr>
          <w:rFonts w:hAnsi="Book Antiqua" w:cs="Book Antiqua"/>
          <w:bCs/>
        </w:rPr>
        <w:t>/ISO format.</w:t>
      </w:r>
    </w:p>
    <w:p w:rsidR="006958F2" w:rsidRDefault="003C78B4" w:rsidP="00405ED2">
      <w:pPr>
        <w:numPr>
          <w:ilvl w:val="0"/>
          <w:numId w:val="3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Core Banking </w:t>
      </w:r>
      <w:r w:rsidR="0045118B">
        <w:rPr>
          <w:rFonts w:hAnsi="Book Antiqua" w:cs="Book Antiqua"/>
          <w:bCs/>
        </w:rPr>
        <w:t>System will</w:t>
      </w:r>
      <w:r>
        <w:rPr>
          <w:rFonts w:hAnsi="Book Antiqua" w:cs="Book Antiqua"/>
          <w:bCs/>
        </w:rPr>
        <w:t xml:space="preserve"> send back the valid response to APP Connect </w:t>
      </w:r>
      <w:r w:rsidR="0045118B">
        <w:rPr>
          <w:rFonts w:hAnsi="Book Antiqua" w:cs="Book Antiqua"/>
          <w:bCs/>
        </w:rPr>
        <w:t>via</w:t>
      </w:r>
      <w:r>
        <w:rPr>
          <w:rFonts w:hAnsi="Book Antiqua" w:cs="Book Antiqua"/>
          <w:bCs/>
        </w:rPr>
        <w:t xml:space="preserve"> TCP/ISO format.</w:t>
      </w:r>
    </w:p>
    <w:p w:rsidR="006958F2" w:rsidRDefault="003C78B4" w:rsidP="00405ED2">
      <w:pPr>
        <w:numPr>
          <w:ilvl w:val="0"/>
          <w:numId w:val="3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Once APP Connect receive the response send back to the BASE24 TCP/ISO format.</w:t>
      </w:r>
    </w:p>
    <w:p w:rsidR="006958F2" w:rsidRDefault="003C78B4" w:rsidP="00405ED2">
      <w:pPr>
        <w:numPr>
          <w:ilvl w:val="0"/>
          <w:numId w:val="35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BASE24 will respond back to user via TCP/ISO format.</w:t>
      </w:r>
    </w:p>
    <w:p w:rsidR="006958F2" w:rsidRDefault="006958F2">
      <w:pPr>
        <w:rPr>
          <w:rFonts w:ascii="Book Antiqua" w:hAnsi="Book Antiqua" w:cs="Book Antiqua"/>
        </w:rPr>
      </w:pPr>
    </w:p>
    <w:p w:rsidR="006958F2" w:rsidRDefault="006958F2">
      <w:pPr>
        <w:rPr>
          <w:rFonts w:ascii="Book Antiqua" w:hAnsi="Book Antiqua" w:cs="Book Antiqua"/>
        </w:rPr>
      </w:pPr>
    </w:p>
    <w:p w:rsidR="000210C2" w:rsidRDefault="000210C2">
      <w:pPr>
        <w:rPr>
          <w:rFonts w:ascii="Book Antiqua" w:hAnsi="Book Antiqua" w:cs="Book Antiqua"/>
        </w:rPr>
      </w:pPr>
    </w:p>
    <w:p w:rsidR="002A38C0" w:rsidRDefault="002A38C0">
      <w:pPr>
        <w:rPr>
          <w:rFonts w:ascii="Book Antiqua" w:hAnsi="Book Antiqua" w:cs="Book Antiqua"/>
        </w:rPr>
      </w:pPr>
    </w:p>
    <w:p w:rsidR="006958F2" w:rsidRPr="00DB7748" w:rsidRDefault="002A38C0" w:rsidP="00DB7748">
      <w:pPr>
        <w:pStyle w:val="Heading1"/>
        <w:numPr>
          <w:ilvl w:val="0"/>
          <w:numId w:val="2"/>
        </w:numPr>
        <w:rPr>
          <w:b/>
          <w:bCs/>
        </w:rPr>
      </w:pPr>
      <w:bookmarkStart w:id="57" w:name="_Toc52381532"/>
      <w:r w:rsidRPr="00DB7748">
        <w:rPr>
          <w:b/>
          <w:bCs/>
        </w:rPr>
        <w:lastRenderedPageBreak/>
        <w:t>Cheque</w:t>
      </w:r>
      <w:r w:rsidR="003C78B4" w:rsidRPr="00DB7748">
        <w:rPr>
          <w:b/>
          <w:bCs/>
        </w:rPr>
        <w:t xml:space="preserve"> Point</w:t>
      </w:r>
      <w:bookmarkEnd w:id="57"/>
    </w:p>
    <w:p w:rsidR="006958F2" w:rsidRDefault="002A38C0">
      <w:pPr>
        <w:ind w:firstLine="720"/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Under Cheque Point there are 3</w:t>
      </w:r>
      <w:r w:rsidR="003C78B4">
        <w:rPr>
          <w:rFonts w:asciiTheme="majorHAnsi" w:hAnsi="Book Antiqua" w:cs="Book Antiqua"/>
          <w:b/>
        </w:rPr>
        <w:t xml:space="preserve"> </w:t>
      </w:r>
      <w:r>
        <w:rPr>
          <w:rFonts w:asciiTheme="majorHAnsi" w:hAnsi="Book Antiqua" w:cs="Book Antiqua"/>
          <w:b/>
        </w:rPr>
        <w:t>types</w:t>
      </w:r>
      <w:r>
        <w:rPr>
          <w:rFonts w:asciiTheme="majorHAnsi" w:hAnsi="Book Antiqua" w:cs="Book Antiqua"/>
          <w:b/>
        </w:rPr>
        <w:t>’</w:t>
      </w:r>
      <w:r w:rsidR="003C78B4">
        <w:rPr>
          <w:rFonts w:asciiTheme="majorHAnsi" w:hAnsi="Book Antiqua" w:cs="Book Antiqua"/>
          <w:b/>
        </w:rPr>
        <w:t xml:space="preserve"> transactions.</w:t>
      </w:r>
    </w:p>
    <w:p w:rsidR="006958F2" w:rsidRDefault="002A38C0" w:rsidP="00405ED2">
      <w:pPr>
        <w:pStyle w:val="Heading3"/>
        <w:numPr>
          <w:ilvl w:val="0"/>
          <w:numId w:val="36"/>
        </w:numPr>
        <w:rPr>
          <w:rFonts w:hAnsi="Book Antiqua" w:cs="Book Antiqua"/>
          <w:b/>
          <w:bCs/>
        </w:rPr>
      </w:pPr>
      <w:bookmarkStart w:id="58" w:name="_Toc52381533"/>
      <w:r>
        <w:rPr>
          <w:rFonts w:hAnsi="Book Antiqua" w:cs="Book Antiqua"/>
          <w:b/>
          <w:bCs/>
        </w:rPr>
        <w:t>Cheque Point Traffic</w:t>
      </w:r>
      <w:r w:rsidR="003C78B4">
        <w:rPr>
          <w:rFonts w:hAnsi="Book Antiqua" w:cs="Book Antiqua"/>
          <w:b/>
          <w:bCs/>
        </w:rPr>
        <w:t>.</w:t>
      </w:r>
      <w:bookmarkEnd w:id="58"/>
    </w:p>
    <w:p w:rsidR="006A2514" w:rsidRDefault="006A2514" w:rsidP="006A2514">
      <w:pPr>
        <w:ind w:left="425"/>
      </w:pPr>
      <w:r>
        <w:t>Customer can pay the traffic due by using the Cheque point Traffic system.</w:t>
      </w:r>
    </w:p>
    <w:p w:rsidR="006A2514" w:rsidRDefault="006A2514" w:rsidP="006A2514">
      <w:pPr>
        <w:ind w:left="425"/>
      </w:pPr>
      <w:r>
        <w:t>The following steps are involved for doing this process.</w:t>
      </w:r>
    </w:p>
    <w:p w:rsidR="006A2514" w:rsidRPr="002A38C0" w:rsidRDefault="006A2514" w:rsidP="006A2514">
      <w:pPr>
        <w:ind w:left="425"/>
      </w:pPr>
      <w:r w:rsidRPr="00966565">
        <w:rPr>
          <w:b/>
          <w:sz w:val="24"/>
          <w:szCs w:val="24"/>
        </w:rPr>
        <w:t>Step 1:</w:t>
      </w:r>
      <w:r>
        <w:t xml:space="preserve"> </w:t>
      </w:r>
      <w:r w:rsidRPr="00966565">
        <w:rPr>
          <w:b/>
        </w:rPr>
        <w:t>Get the Due Details from Traffic Management System.</w:t>
      </w:r>
      <w:r>
        <w:t xml:space="preserve"> </w:t>
      </w:r>
    </w:p>
    <w:p w:rsidR="006A2514" w:rsidRDefault="006A2514" w:rsidP="006A2514">
      <w:pPr>
        <w:ind w:firstLine="425"/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>Note: Below sequence Diagram represents above service.</w:t>
      </w:r>
    </w:p>
    <w:p w:rsidR="006A2514" w:rsidRDefault="006A2514" w:rsidP="006A2514">
      <w:pPr>
        <w:rPr>
          <w:rFonts w:ascii="Book Antiqua" w:hAnsi="Book Antiqua" w:cs="Book Antiqua"/>
          <w:b/>
        </w:rPr>
      </w:pPr>
      <w:r w:rsidRPr="002A38C0">
        <w:rPr>
          <w:rFonts w:asciiTheme="majorHAnsi" w:hAnsi="Book Antiqua" w:cs="Book Antiqua"/>
          <w:b/>
          <w:bCs/>
          <w:noProof/>
        </w:rPr>
        <w:drawing>
          <wp:inline distT="0" distB="0" distL="0" distR="0" wp14:anchorId="51CD789B" wp14:editId="5298B67D">
            <wp:extent cx="4229100" cy="1028700"/>
            <wp:effectExtent l="0" t="0" r="0" b="0"/>
            <wp:docPr id="2" name="Picture 2" descr="C:\Users\Administrator\Downloads\freesnippingtool.com_capture_20200917205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freesnippingtool.com_capture_2020091720565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514" w:rsidRDefault="006A2514" w:rsidP="006A2514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6A2514" w:rsidRDefault="006A2514" w:rsidP="00405ED2">
      <w:pPr>
        <w:numPr>
          <w:ilvl w:val="0"/>
          <w:numId w:val="37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Cheque Point Application Initiate the request to Traffic </w:t>
      </w:r>
      <w:r>
        <w:t>Management System to get</w:t>
      </w:r>
      <w:r>
        <w:rPr>
          <w:rFonts w:hAnsi="Book Antiqua" w:cs="Book Antiqua"/>
          <w:bCs/>
        </w:rPr>
        <w:t xml:space="preserve"> the traffic Due details by passing License number as parameter via HTTP/Json format.</w:t>
      </w:r>
    </w:p>
    <w:p w:rsidR="006A2514" w:rsidRDefault="006A2514" w:rsidP="00405ED2">
      <w:pPr>
        <w:numPr>
          <w:ilvl w:val="0"/>
          <w:numId w:val="37"/>
        </w:numPr>
        <w:tabs>
          <w:tab w:val="clear" w:pos="425"/>
        </w:tabs>
        <w:rPr>
          <w:rFonts w:hAnsi="Book Antiqua" w:cs="Book Antiqua"/>
          <w:bCs/>
        </w:rPr>
      </w:pPr>
      <w:r w:rsidRPr="006A2514">
        <w:rPr>
          <w:rFonts w:hAnsi="Book Antiqua" w:cs="Book Antiqua"/>
          <w:bCs/>
        </w:rPr>
        <w:t xml:space="preserve">Traffic </w:t>
      </w:r>
      <w:r>
        <w:t>Management System</w:t>
      </w:r>
      <w:r w:rsidRPr="006A2514">
        <w:rPr>
          <w:rFonts w:hAnsi="Book Antiqua" w:cs="Book Antiqua"/>
          <w:bCs/>
        </w:rPr>
        <w:t xml:space="preserve"> respond back to the Cheque point application with exact due amount to be paid via HTTP/Json format.</w:t>
      </w:r>
    </w:p>
    <w:p w:rsidR="006A2514" w:rsidRPr="002A38C0" w:rsidRDefault="00154F8E" w:rsidP="006A2514">
      <w:r w:rsidRPr="00966565">
        <w:rPr>
          <w:b/>
          <w:sz w:val="24"/>
          <w:szCs w:val="24"/>
        </w:rPr>
        <w:t>Step 2</w:t>
      </w:r>
      <w:r w:rsidR="006A2514" w:rsidRPr="00966565">
        <w:rPr>
          <w:b/>
          <w:sz w:val="24"/>
          <w:szCs w:val="24"/>
        </w:rPr>
        <w:t>:</w:t>
      </w:r>
      <w:r w:rsidR="006A2514">
        <w:t xml:space="preserve"> </w:t>
      </w:r>
      <w:r w:rsidR="00D14B5B">
        <w:rPr>
          <w:b/>
        </w:rPr>
        <w:t>Check</w:t>
      </w:r>
      <w:r w:rsidRPr="00966565">
        <w:rPr>
          <w:b/>
        </w:rPr>
        <w:t xml:space="preserve"> the Balance using balance Enquiry</w:t>
      </w:r>
      <w:r w:rsidR="00310C87" w:rsidRPr="00966565">
        <w:rPr>
          <w:b/>
        </w:rPr>
        <w:t xml:space="preserve"> Service</w:t>
      </w:r>
      <w:r w:rsidR="006A2514" w:rsidRPr="00966565">
        <w:rPr>
          <w:b/>
        </w:rPr>
        <w:t>.</w:t>
      </w:r>
      <w:r w:rsidR="006A2514">
        <w:t xml:space="preserve"> </w:t>
      </w:r>
    </w:p>
    <w:p w:rsidR="00310C87" w:rsidRDefault="00310C87" w:rsidP="00310C87">
      <w:pPr>
        <w:ind w:firstLine="425"/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>Note: Below sequence Diagram represents above service.</w:t>
      </w:r>
    </w:p>
    <w:p w:rsidR="00310C87" w:rsidRDefault="00310C87" w:rsidP="006A2514">
      <w:pPr>
        <w:tabs>
          <w:tab w:val="left" w:pos="425"/>
        </w:tabs>
        <w:rPr>
          <w:rFonts w:hAnsi="Book Antiqua" w:cs="Book Antiqua"/>
          <w:bCs/>
        </w:rPr>
      </w:pPr>
    </w:p>
    <w:p w:rsidR="006A2514" w:rsidRDefault="00310C87" w:rsidP="006A2514">
      <w:pPr>
        <w:tabs>
          <w:tab w:val="left" w:pos="425"/>
        </w:tabs>
        <w:rPr>
          <w:rFonts w:hAnsi="Book Antiqua" w:cs="Book Antiqua"/>
          <w:bCs/>
        </w:rPr>
      </w:pPr>
      <w:r w:rsidRPr="00310C87">
        <w:rPr>
          <w:rFonts w:hAnsi="Book Antiqua" w:cs="Book Antiqua"/>
          <w:bCs/>
          <w:noProof/>
        </w:rPr>
        <w:drawing>
          <wp:inline distT="0" distB="0" distL="0" distR="0">
            <wp:extent cx="5753100" cy="1638300"/>
            <wp:effectExtent l="0" t="0" r="0" b="0"/>
            <wp:docPr id="20" name="Picture 20" descr="C:\Users\Administrator\Downloads\freesnippingtool.com_capture_20200917205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freesnippingtool.com_capture_2020091720594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565" w:rsidRDefault="00966565" w:rsidP="00310C87">
      <w:pPr>
        <w:rPr>
          <w:rFonts w:asciiTheme="majorHAnsi" w:hAnsi="Book Antiqua" w:cs="Book Antiqua"/>
          <w:b/>
        </w:rPr>
      </w:pPr>
    </w:p>
    <w:p w:rsidR="00966565" w:rsidRDefault="00966565" w:rsidP="00310C87">
      <w:pPr>
        <w:rPr>
          <w:rFonts w:asciiTheme="majorHAnsi" w:hAnsi="Book Antiqua" w:cs="Book Antiqua"/>
          <w:b/>
        </w:rPr>
      </w:pPr>
    </w:p>
    <w:p w:rsidR="00966565" w:rsidRDefault="00966565" w:rsidP="00310C87">
      <w:pPr>
        <w:rPr>
          <w:rFonts w:asciiTheme="majorHAnsi" w:hAnsi="Book Antiqua" w:cs="Book Antiqua"/>
          <w:b/>
        </w:rPr>
      </w:pPr>
    </w:p>
    <w:p w:rsidR="00310C87" w:rsidRDefault="00310C87" w:rsidP="00310C87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lastRenderedPageBreak/>
        <w:t>Sequence of Steps:</w:t>
      </w:r>
    </w:p>
    <w:p w:rsidR="00310C87" w:rsidRDefault="00310C87" w:rsidP="00310C87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 xml:space="preserve">After successful get due details </w:t>
      </w:r>
    </w:p>
    <w:p w:rsidR="00310C87" w:rsidRDefault="00310C87" w:rsidP="00405ED2">
      <w:pPr>
        <w:numPr>
          <w:ilvl w:val="0"/>
          <w:numId w:val="40"/>
        </w:numPr>
        <w:rPr>
          <w:rFonts w:hAnsi="Book Antiqua" w:cs="Book Antiqua"/>
          <w:bCs/>
        </w:rPr>
      </w:pPr>
      <w:r w:rsidRPr="00310C87">
        <w:rPr>
          <w:rFonts w:hAnsi="Book Antiqua" w:cs="Book Antiqua"/>
          <w:bCs/>
        </w:rPr>
        <w:t>Cheque Point Application initiate a request to APIC to get the available funds in the customer via REST/XML format.</w:t>
      </w:r>
    </w:p>
    <w:p w:rsidR="00310C87" w:rsidRDefault="00310C87" w:rsidP="00405ED2">
      <w:pPr>
        <w:numPr>
          <w:ilvl w:val="0"/>
          <w:numId w:val="40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APIC will send the request to APP connect via HTTP/XML Format.</w:t>
      </w:r>
    </w:p>
    <w:p w:rsidR="00310C87" w:rsidRDefault="00310C87" w:rsidP="00405ED2">
      <w:pPr>
        <w:numPr>
          <w:ilvl w:val="0"/>
          <w:numId w:val="40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APP Connect will send the request to Core Banking System (CBS) to get </w:t>
      </w:r>
      <w:r w:rsidR="00966565">
        <w:rPr>
          <w:rFonts w:hAnsi="Book Antiqua" w:cs="Book Antiqua"/>
          <w:bCs/>
        </w:rPr>
        <w:t>available funds in the customer account.</w:t>
      </w:r>
    </w:p>
    <w:p w:rsidR="00966565" w:rsidRDefault="00966565" w:rsidP="00405ED2">
      <w:pPr>
        <w:numPr>
          <w:ilvl w:val="0"/>
          <w:numId w:val="40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Core Banking System will respond back to App connect with available balance in the customer account via HTTP/XML Format.</w:t>
      </w:r>
    </w:p>
    <w:p w:rsidR="00966565" w:rsidRDefault="00966565" w:rsidP="00405ED2">
      <w:pPr>
        <w:numPr>
          <w:ilvl w:val="0"/>
          <w:numId w:val="40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the response back to APIC via HTTP/XML Format.</w:t>
      </w:r>
    </w:p>
    <w:p w:rsidR="00966565" w:rsidRDefault="00966565" w:rsidP="00405ED2">
      <w:pPr>
        <w:numPr>
          <w:ilvl w:val="0"/>
          <w:numId w:val="40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will send available funds in the customer account as a final response to the Cheque point application via </w:t>
      </w:r>
      <w:r w:rsidRPr="00310C87">
        <w:rPr>
          <w:rFonts w:hAnsi="Book Antiqua" w:cs="Book Antiqua"/>
          <w:bCs/>
        </w:rPr>
        <w:t>REST/XML format</w:t>
      </w:r>
      <w:r>
        <w:rPr>
          <w:rFonts w:hAnsi="Book Antiqua" w:cs="Book Antiqua"/>
          <w:bCs/>
        </w:rPr>
        <w:t>.</w:t>
      </w:r>
    </w:p>
    <w:p w:rsidR="00966565" w:rsidRDefault="00966565" w:rsidP="00966565">
      <w:pPr>
        <w:rPr>
          <w:rFonts w:hAnsi="Book Antiqua" w:cs="Book Antiqua"/>
          <w:b/>
          <w:bCs/>
          <w:sz w:val="24"/>
          <w:szCs w:val="24"/>
        </w:rPr>
      </w:pPr>
      <w:r w:rsidRPr="00966565">
        <w:rPr>
          <w:rFonts w:hAnsi="Book Antiqua" w:cs="Book Antiqua"/>
          <w:b/>
          <w:bCs/>
          <w:sz w:val="24"/>
          <w:szCs w:val="24"/>
        </w:rPr>
        <w:t>Step 3:</w:t>
      </w:r>
      <w:r>
        <w:rPr>
          <w:rFonts w:hAnsi="Book Antiqua" w:cs="Book Antiqua"/>
          <w:b/>
          <w:bCs/>
          <w:sz w:val="24"/>
          <w:szCs w:val="24"/>
        </w:rPr>
        <w:t xml:space="preserve"> Fund Transfer.</w:t>
      </w:r>
    </w:p>
    <w:p w:rsidR="00966565" w:rsidRDefault="00966565" w:rsidP="00966565">
      <w:pPr>
        <w:rPr>
          <w:rFonts w:hAnsi="Book Antiqua" w:cs="Book Antiqua"/>
          <w:bCs/>
        </w:rPr>
      </w:pPr>
      <w:r>
        <w:rPr>
          <w:rFonts w:hAnsi="Book Antiqua" w:cs="Book Antiqua"/>
          <w:bCs/>
        </w:rPr>
        <w:t>Based on the available funds using step 2, Cheque point will proceed for fund transfer.</w:t>
      </w:r>
    </w:p>
    <w:p w:rsidR="00966565" w:rsidRDefault="00966565" w:rsidP="00966565">
      <w:pPr>
        <w:ind w:firstLine="425"/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>Note: Below sequence Diagram represents above service.</w:t>
      </w:r>
    </w:p>
    <w:p w:rsidR="00966565" w:rsidRDefault="00966565" w:rsidP="00966565">
      <w:pPr>
        <w:rPr>
          <w:rFonts w:asciiTheme="majorHAnsi" w:hAnsi="Book Antiqua" w:cs="Book Antiqua"/>
          <w:b/>
          <w:bCs/>
        </w:rPr>
      </w:pPr>
      <w:r w:rsidRPr="00310C87">
        <w:rPr>
          <w:rFonts w:hAnsi="Book Antiqua" w:cs="Book Antiqua"/>
          <w:bCs/>
          <w:noProof/>
        </w:rPr>
        <w:drawing>
          <wp:inline distT="0" distB="0" distL="0" distR="0" wp14:anchorId="36D1B135" wp14:editId="25881A91">
            <wp:extent cx="5753100" cy="1638300"/>
            <wp:effectExtent l="0" t="0" r="0" b="0"/>
            <wp:docPr id="30" name="Picture 30" descr="C:\Users\Administrator\Downloads\freesnippingtool.com_capture_20200917205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freesnippingtool.com_capture_2020091720594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565" w:rsidRDefault="00966565" w:rsidP="00966565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966565" w:rsidRDefault="00966565" w:rsidP="00405ED2">
      <w:pPr>
        <w:numPr>
          <w:ilvl w:val="0"/>
          <w:numId w:val="41"/>
        </w:numPr>
        <w:rPr>
          <w:rFonts w:hAnsi="Book Antiqua" w:cs="Book Antiqua"/>
          <w:bCs/>
        </w:rPr>
      </w:pPr>
      <w:r w:rsidRPr="00310C87">
        <w:rPr>
          <w:rFonts w:hAnsi="Book Antiqua" w:cs="Book Antiqua"/>
          <w:bCs/>
        </w:rPr>
        <w:t>Cheque Point Application initiate a request to APIC via REST/XML format.</w:t>
      </w:r>
    </w:p>
    <w:p w:rsidR="00966565" w:rsidRDefault="00966565" w:rsidP="00405ED2">
      <w:pPr>
        <w:numPr>
          <w:ilvl w:val="0"/>
          <w:numId w:val="41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APIC will send the request to APP connect via HTTP/XML Format.</w:t>
      </w:r>
    </w:p>
    <w:p w:rsidR="00966565" w:rsidRDefault="00966565" w:rsidP="00405ED2">
      <w:pPr>
        <w:numPr>
          <w:ilvl w:val="0"/>
          <w:numId w:val="41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APP Connect will send the request to Core Banking System (CBS) to </w:t>
      </w:r>
      <w:r w:rsidR="00BF7120">
        <w:rPr>
          <w:rFonts w:hAnsi="Book Antiqua" w:cs="Book Antiqua"/>
          <w:bCs/>
        </w:rPr>
        <w:t>initiate FT request</w:t>
      </w:r>
      <w:r>
        <w:rPr>
          <w:rFonts w:hAnsi="Book Antiqua" w:cs="Book Antiqua"/>
          <w:bCs/>
        </w:rPr>
        <w:t>.</w:t>
      </w:r>
    </w:p>
    <w:p w:rsidR="00966565" w:rsidRDefault="00966565" w:rsidP="00405ED2">
      <w:pPr>
        <w:numPr>
          <w:ilvl w:val="0"/>
          <w:numId w:val="41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Core Banking System will respond back to App connect </w:t>
      </w:r>
      <w:r w:rsidR="00BF7120">
        <w:rPr>
          <w:rFonts w:hAnsi="Book Antiqua" w:cs="Book Antiqua"/>
          <w:bCs/>
        </w:rPr>
        <w:t xml:space="preserve">by doing debit in </w:t>
      </w:r>
      <w:r>
        <w:rPr>
          <w:rFonts w:hAnsi="Book Antiqua" w:cs="Book Antiqua"/>
          <w:bCs/>
        </w:rPr>
        <w:t>the customer account</w:t>
      </w:r>
      <w:r w:rsidR="00BF7120">
        <w:rPr>
          <w:rFonts w:hAnsi="Book Antiqua" w:cs="Book Antiqua"/>
          <w:bCs/>
        </w:rPr>
        <w:t xml:space="preserve"> and credit the pool account</w:t>
      </w:r>
      <w:r>
        <w:rPr>
          <w:rFonts w:hAnsi="Book Antiqua" w:cs="Book Antiqua"/>
          <w:bCs/>
        </w:rPr>
        <w:t xml:space="preserve"> via HTTP/XML Format.</w:t>
      </w:r>
    </w:p>
    <w:p w:rsidR="00966565" w:rsidRDefault="00966565" w:rsidP="00405ED2">
      <w:pPr>
        <w:numPr>
          <w:ilvl w:val="0"/>
          <w:numId w:val="41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the response back to APIC via HTTP/XML Format.</w:t>
      </w:r>
    </w:p>
    <w:p w:rsidR="00966565" w:rsidRDefault="00966565" w:rsidP="00405ED2">
      <w:pPr>
        <w:numPr>
          <w:ilvl w:val="0"/>
          <w:numId w:val="41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will send a final response to the Cheque point application via </w:t>
      </w:r>
      <w:r w:rsidRPr="00310C87">
        <w:rPr>
          <w:rFonts w:hAnsi="Book Antiqua" w:cs="Book Antiqua"/>
          <w:bCs/>
        </w:rPr>
        <w:t>REST/XML format</w:t>
      </w:r>
      <w:r>
        <w:rPr>
          <w:rFonts w:hAnsi="Book Antiqua" w:cs="Book Antiqua"/>
          <w:bCs/>
        </w:rPr>
        <w:t>.</w:t>
      </w:r>
    </w:p>
    <w:p w:rsidR="00BF7120" w:rsidRDefault="00BF7120" w:rsidP="00BF7120">
      <w:pPr>
        <w:tabs>
          <w:tab w:val="left" w:pos="425"/>
        </w:tabs>
        <w:rPr>
          <w:rFonts w:hAnsi="Book Antiqua" w:cs="Book Antiqua"/>
          <w:bCs/>
        </w:rPr>
      </w:pPr>
    </w:p>
    <w:p w:rsidR="00BF7120" w:rsidRDefault="00BF7120" w:rsidP="00BF7120">
      <w:pPr>
        <w:rPr>
          <w:rFonts w:hAnsi="Book Antiqua" w:cs="Book Antiqua"/>
          <w:b/>
          <w:bCs/>
          <w:sz w:val="24"/>
          <w:szCs w:val="24"/>
        </w:rPr>
      </w:pPr>
      <w:r>
        <w:rPr>
          <w:rFonts w:hAnsi="Book Antiqua" w:cs="Book Antiqua"/>
          <w:b/>
          <w:bCs/>
          <w:sz w:val="24"/>
          <w:szCs w:val="24"/>
        </w:rPr>
        <w:t>Step 4</w:t>
      </w:r>
      <w:r w:rsidRPr="00966565">
        <w:rPr>
          <w:rFonts w:hAnsi="Book Antiqua" w:cs="Book Antiqua"/>
          <w:b/>
          <w:bCs/>
          <w:sz w:val="24"/>
          <w:szCs w:val="24"/>
        </w:rPr>
        <w:t>:</w:t>
      </w:r>
      <w:r>
        <w:rPr>
          <w:rFonts w:hAnsi="Book Antiqua" w:cs="Book Antiqua"/>
          <w:b/>
          <w:bCs/>
          <w:sz w:val="24"/>
          <w:szCs w:val="24"/>
        </w:rPr>
        <w:t xml:space="preserve"> Acknowledgement to Traffic Management System.</w:t>
      </w:r>
    </w:p>
    <w:p w:rsidR="00BF7120" w:rsidRDefault="00BF7120" w:rsidP="00BF7120">
      <w:pPr>
        <w:ind w:firstLine="425"/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>Note: Below sequence Diagram represents above service.</w:t>
      </w:r>
    </w:p>
    <w:p w:rsidR="00BF7120" w:rsidRDefault="00BF7120" w:rsidP="00BF7120">
      <w:pPr>
        <w:rPr>
          <w:rFonts w:hAnsi="Book Antiqua" w:cs="Book Antiqua"/>
          <w:b/>
          <w:bCs/>
          <w:sz w:val="24"/>
          <w:szCs w:val="24"/>
        </w:rPr>
      </w:pPr>
      <w:r w:rsidRPr="002A38C0">
        <w:rPr>
          <w:rFonts w:asciiTheme="majorHAnsi" w:hAnsi="Book Antiqua" w:cs="Book Antiqua"/>
          <w:b/>
          <w:bCs/>
          <w:noProof/>
        </w:rPr>
        <w:drawing>
          <wp:inline distT="0" distB="0" distL="0" distR="0" wp14:anchorId="2A222F7B" wp14:editId="7C8450CE">
            <wp:extent cx="4229100" cy="1028700"/>
            <wp:effectExtent l="0" t="0" r="0" b="0"/>
            <wp:docPr id="35" name="Picture 35" descr="C:\Users\Administrator\Downloads\freesnippingtool.com_capture_20200917205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freesnippingtool.com_capture_2020091720565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120" w:rsidRDefault="00BF7120" w:rsidP="00BF7120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BF7120" w:rsidRDefault="00BF7120" w:rsidP="00405ED2">
      <w:pPr>
        <w:numPr>
          <w:ilvl w:val="0"/>
          <w:numId w:val="42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After successful fund transfer Cheque Point Application Initiate the Ack to Traffic </w:t>
      </w:r>
      <w:r>
        <w:t xml:space="preserve">Management System </w:t>
      </w:r>
      <w:r>
        <w:rPr>
          <w:rFonts w:hAnsi="Book Antiqua" w:cs="Book Antiqua"/>
          <w:bCs/>
        </w:rPr>
        <w:t>via HTTP/Json format.</w:t>
      </w:r>
    </w:p>
    <w:p w:rsidR="00BF7120" w:rsidRDefault="00BF7120" w:rsidP="00405ED2">
      <w:pPr>
        <w:numPr>
          <w:ilvl w:val="0"/>
          <w:numId w:val="42"/>
        </w:numPr>
        <w:rPr>
          <w:rFonts w:hAnsi="Book Antiqua" w:cs="Book Antiqua"/>
          <w:bCs/>
        </w:rPr>
      </w:pPr>
      <w:r w:rsidRPr="006A2514">
        <w:rPr>
          <w:rFonts w:hAnsi="Book Antiqua" w:cs="Book Antiqua"/>
          <w:bCs/>
        </w:rPr>
        <w:t xml:space="preserve">Traffic </w:t>
      </w:r>
      <w:r>
        <w:t>Management System</w:t>
      </w:r>
      <w:r w:rsidRPr="006A2514">
        <w:rPr>
          <w:rFonts w:hAnsi="Book Antiqua" w:cs="Book Antiqua"/>
          <w:bCs/>
        </w:rPr>
        <w:t xml:space="preserve"> respond back to the Cheque point application </w:t>
      </w:r>
      <w:r w:rsidR="00B81F61">
        <w:rPr>
          <w:rFonts w:hAnsi="Book Antiqua" w:cs="Book Antiqua"/>
          <w:bCs/>
        </w:rPr>
        <w:t xml:space="preserve">via </w:t>
      </w:r>
      <w:r w:rsidRPr="006A2514">
        <w:rPr>
          <w:rFonts w:hAnsi="Book Antiqua" w:cs="Book Antiqua"/>
          <w:bCs/>
        </w:rPr>
        <w:t>HTTP/Json format.</w:t>
      </w:r>
    </w:p>
    <w:p w:rsidR="00966565" w:rsidRPr="00966565" w:rsidRDefault="00966565" w:rsidP="00966565">
      <w:pPr>
        <w:rPr>
          <w:rFonts w:hAnsi="Book Antiqua" w:cs="Book Antiqua"/>
          <w:bCs/>
        </w:rPr>
      </w:pPr>
    </w:p>
    <w:p w:rsidR="006A2514" w:rsidRPr="006A2514" w:rsidRDefault="006A2514" w:rsidP="006A2514"/>
    <w:p w:rsidR="006A2514" w:rsidRPr="006A2514" w:rsidRDefault="006A2514" w:rsidP="00405ED2">
      <w:pPr>
        <w:pStyle w:val="Heading3"/>
        <w:numPr>
          <w:ilvl w:val="0"/>
          <w:numId w:val="36"/>
        </w:numPr>
        <w:rPr>
          <w:rFonts w:hAnsi="Book Antiqua" w:cs="Book Antiqua"/>
          <w:b/>
          <w:bCs/>
        </w:rPr>
      </w:pPr>
      <w:bookmarkStart w:id="59" w:name="_Toc52381534"/>
      <w:r>
        <w:rPr>
          <w:rFonts w:hAnsi="Book Antiqua" w:cs="Book Antiqua"/>
          <w:b/>
          <w:bCs/>
        </w:rPr>
        <w:t>Cheque Point Tax.</w:t>
      </w:r>
      <w:bookmarkEnd w:id="59"/>
    </w:p>
    <w:p w:rsidR="007270F5" w:rsidRDefault="007270F5" w:rsidP="007270F5">
      <w:pPr>
        <w:pStyle w:val="ListParagraph"/>
        <w:ind w:left="425"/>
      </w:pPr>
      <w:r>
        <w:t>Customer can pay the tax due by using the Cheque point tax system.</w:t>
      </w:r>
    </w:p>
    <w:p w:rsidR="007270F5" w:rsidRDefault="007270F5" w:rsidP="007270F5">
      <w:pPr>
        <w:pStyle w:val="ListParagraph"/>
        <w:ind w:left="425"/>
      </w:pPr>
      <w:r>
        <w:t>The following steps are involved for doing this process.</w:t>
      </w:r>
    </w:p>
    <w:p w:rsidR="007270F5" w:rsidRPr="002A38C0" w:rsidRDefault="007270F5" w:rsidP="007270F5">
      <w:pPr>
        <w:ind w:left="425"/>
      </w:pPr>
      <w:r w:rsidRPr="00966565">
        <w:rPr>
          <w:b/>
          <w:sz w:val="24"/>
          <w:szCs w:val="24"/>
        </w:rPr>
        <w:t>Step 1:</w:t>
      </w:r>
      <w:r>
        <w:t xml:space="preserve"> </w:t>
      </w:r>
      <w:r w:rsidRPr="00966565">
        <w:rPr>
          <w:b/>
        </w:rPr>
        <w:t>Get the Due Details f</w:t>
      </w:r>
      <w:r>
        <w:rPr>
          <w:b/>
        </w:rPr>
        <w:t>rom Tax</w:t>
      </w:r>
      <w:r w:rsidRPr="00966565">
        <w:rPr>
          <w:b/>
        </w:rPr>
        <w:t xml:space="preserve"> System.</w:t>
      </w:r>
      <w:r>
        <w:t xml:space="preserve"> </w:t>
      </w:r>
    </w:p>
    <w:p w:rsidR="007270F5" w:rsidRDefault="007270F5" w:rsidP="007270F5">
      <w:pPr>
        <w:ind w:firstLine="425"/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>Note: Below sequence Diagram represents above service.</w:t>
      </w:r>
    </w:p>
    <w:p w:rsidR="007270F5" w:rsidRDefault="007270F5" w:rsidP="007270F5">
      <w:pPr>
        <w:ind w:firstLine="425"/>
        <w:rPr>
          <w:rFonts w:asciiTheme="majorHAnsi" w:hAnsi="Book Antiqua" w:cs="Book Antiqua"/>
          <w:b/>
          <w:bCs/>
        </w:rPr>
      </w:pPr>
      <w:r w:rsidRPr="007270F5">
        <w:rPr>
          <w:rFonts w:asciiTheme="majorHAnsi" w:hAnsi="Book Antiqua" w:cs="Book Antiqua"/>
          <w:b/>
          <w:bCs/>
          <w:noProof/>
        </w:rPr>
        <w:drawing>
          <wp:inline distT="0" distB="0" distL="0" distR="0">
            <wp:extent cx="4238625" cy="1028700"/>
            <wp:effectExtent l="0" t="0" r="9525" b="0"/>
            <wp:docPr id="36" name="Picture 36" descr="C:\Users\Administrator\Downloads\freesnippingtool.com_capture_20200917214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freesnippingtool.com_capture_2020091721445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0F5" w:rsidRDefault="007270F5" w:rsidP="007270F5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7270F5" w:rsidRDefault="007270F5" w:rsidP="00405ED2">
      <w:pPr>
        <w:numPr>
          <w:ilvl w:val="0"/>
          <w:numId w:val="43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Cheque Point Application Initiate the request to Tax</w:t>
      </w:r>
      <w:r>
        <w:t xml:space="preserve"> System to get</w:t>
      </w:r>
      <w:r>
        <w:rPr>
          <w:rFonts w:hAnsi="Book Antiqua" w:cs="Book Antiqua"/>
          <w:bCs/>
        </w:rPr>
        <w:t xml:space="preserve"> the tax Due details by passing PAN number as parameter via HTTP/Json format.</w:t>
      </w:r>
    </w:p>
    <w:p w:rsidR="007270F5" w:rsidRDefault="007270F5" w:rsidP="00405ED2">
      <w:pPr>
        <w:numPr>
          <w:ilvl w:val="0"/>
          <w:numId w:val="43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Tax</w:t>
      </w:r>
      <w:r>
        <w:t xml:space="preserve"> System</w:t>
      </w:r>
      <w:r w:rsidRPr="006A2514">
        <w:rPr>
          <w:rFonts w:hAnsi="Book Antiqua" w:cs="Book Antiqua"/>
          <w:bCs/>
        </w:rPr>
        <w:t xml:space="preserve"> respond back to the Cheque point application with exact due amount to be paid via HTTP/Json format.</w:t>
      </w:r>
    </w:p>
    <w:p w:rsidR="00D14B5B" w:rsidRDefault="00D14B5B" w:rsidP="00D14B5B">
      <w:pPr>
        <w:tabs>
          <w:tab w:val="left" w:pos="425"/>
        </w:tabs>
        <w:rPr>
          <w:rFonts w:hAnsi="Book Antiqua" w:cs="Book Antiqua"/>
          <w:bCs/>
        </w:rPr>
      </w:pPr>
    </w:p>
    <w:p w:rsidR="00D14B5B" w:rsidRDefault="00D14B5B" w:rsidP="00D14B5B">
      <w:pPr>
        <w:tabs>
          <w:tab w:val="left" w:pos="425"/>
        </w:tabs>
        <w:rPr>
          <w:rFonts w:hAnsi="Book Antiqua" w:cs="Book Antiqua"/>
          <w:bCs/>
        </w:rPr>
      </w:pPr>
    </w:p>
    <w:p w:rsidR="00D14B5B" w:rsidRPr="002A38C0" w:rsidRDefault="00D14B5B" w:rsidP="00D14B5B">
      <w:r w:rsidRPr="00966565">
        <w:rPr>
          <w:b/>
          <w:sz w:val="24"/>
          <w:szCs w:val="24"/>
        </w:rPr>
        <w:lastRenderedPageBreak/>
        <w:t>Step 2:</w:t>
      </w:r>
      <w:r>
        <w:t xml:space="preserve"> </w:t>
      </w:r>
      <w:r>
        <w:rPr>
          <w:b/>
        </w:rPr>
        <w:t>Check</w:t>
      </w:r>
      <w:r w:rsidRPr="00966565">
        <w:rPr>
          <w:b/>
        </w:rPr>
        <w:t xml:space="preserve"> the Balance using balance Enquiry Service.</w:t>
      </w:r>
      <w:r>
        <w:t xml:space="preserve"> </w:t>
      </w:r>
    </w:p>
    <w:p w:rsidR="00D14B5B" w:rsidRDefault="00D14B5B" w:rsidP="00D14B5B">
      <w:pPr>
        <w:ind w:firstLine="425"/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>Note: Below sequence Diagram represents above service.</w:t>
      </w:r>
    </w:p>
    <w:p w:rsidR="00D14B5B" w:rsidRDefault="00D14B5B" w:rsidP="00D14B5B">
      <w:pPr>
        <w:tabs>
          <w:tab w:val="left" w:pos="425"/>
        </w:tabs>
        <w:rPr>
          <w:rFonts w:hAnsi="Book Antiqua" w:cs="Book Antiqua"/>
          <w:bCs/>
        </w:rPr>
      </w:pPr>
    </w:p>
    <w:p w:rsidR="00D14B5B" w:rsidRDefault="00D14B5B" w:rsidP="00D14B5B">
      <w:pPr>
        <w:tabs>
          <w:tab w:val="left" w:pos="425"/>
        </w:tabs>
        <w:rPr>
          <w:rFonts w:hAnsi="Book Antiqua" w:cs="Book Antiqua"/>
          <w:bCs/>
        </w:rPr>
      </w:pPr>
      <w:r w:rsidRPr="00310C87">
        <w:rPr>
          <w:rFonts w:hAnsi="Book Antiqua" w:cs="Book Antiqua"/>
          <w:bCs/>
          <w:noProof/>
        </w:rPr>
        <w:drawing>
          <wp:inline distT="0" distB="0" distL="0" distR="0" wp14:anchorId="34EA9066" wp14:editId="25B27BD0">
            <wp:extent cx="5753100" cy="1638300"/>
            <wp:effectExtent l="0" t="0" r="0" b="0"/>
            <wp:docPr id="37" name="Picture 37" descr="C:\Users\Administrator\Downloads\freesnippingtool.com_capture_20200917205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freesnippingtool.com_capture_2020091720594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B5B" w:rsidRDefault="00D14B5B" w:rsidP="00D14B5B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D14B5B" w:rsidRDefault="00D14B5B" w:rsidP="00D14B5B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 xml:space="preserve">After successful get due details </w:t>
      </w:r>
    </w:p>
    <w:p w:rsidR="00D14B5B" w:rsidRDefault="00D14B5B" w:rsidP="00405ED2">
      <w:pPr>
        <w:numPr>
          <w:ilvl w:val="0"/>
          <w:numId w:val="44"/>
        </w:numPr>
        <w:rPr>
          <w:rFonts w:hAnsi="Book Antiqua" w:cs="Book Antiqua"/>
          <w:bCs/>
        </w:rPr>
      </w:pPr>
      <w:r w:rsidRPr="00310C87">
        <w:rPr>
          <w:rFonts w:hAnsi="Book Antiqua" w:cs="Book Antiqua"/>
          <w:bCs/>
        </w:rPr>
        <w:t>Cheque Point Application initiate a request to APIC to get the available funds in the customer</w:t>
      </w:r>
      <w:r w:rsidR="00FD5C1F">
        <w:rPr>
          <w:rFonts w:hAnsi="Book Antiqua" w:cs="Book Antiqua"/>
          <w:bCs/>
        </w:rPr>
        <w:t xml:space="preserve"> account</w:t>
      </w:r>
      <w:r w:rsidRPr="00310C87">
        <w:rPr>
          <w:rFonts w:hAnsi="Book Antiqua" w:cs="Book Antiqua"/>
          <w:bCs/>
        </w:rPr>
        <w:t xml:space="preserve"> via REST/XML format.</w:t>
      </w:r>
    </w:p>
    <w:p w:rsidR="00D14B5B" w:rsidRDefault="00D14B5B" w:rsidP="00405ED2">
      <w:pPr>
        <w:numPr>
          <w:ilvl w:val="0"/>
          <w:numId w:val="44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APIC will send the request to APP connect via HTTP/XML Format.</w:t>
      </w:r>
    </w:p>
    <w:p w:rsidR="00D14B5B" w:rsidRDefault="00D14B5B" w:rsidP="00405ED2">
      <w:pPr>
        <w:numPr>
          <w:ilvl w:val="0"/>
          <w:numId w:val="44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the request to Core Banking System (CBS) to get available funds in the customer account.</w:t>
      </w:r>
    </w:p>
    <w:p w:rsidR="00D14B5B" w:rsidRDefault="00D14B5B" w:rsidP="00405ED2">
      <w:pPr>
        <w:numPr>
          <w:ilvl w:val="0"/>
          <w:numId w:val="44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Core Banking System will respond back to App connect with available balance in the customer account via HTTP/XML Format.</w:t>
      </w:r>
    </w:p>
    <w:p w:rsidR="00D14B5B" w:rsidRDefault="00D14B5B" w:rsidP="00405ED2">
      <w:pPr>
        <w:numPr>
          <w:ilvl w:val="0"/>
          <w:numId w:val="44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the response back to APIC via HTTP/XML Format.</w:t>
      </w:r>
    </w:p>
    <w:p w:rsidR="00D14B5B" w:rsidRDefault="00D14B5B" w:rsidP="00405ED2">
      <w:pPr>
        <w:numPr>
          <w:ilvl w:val="0"/>
          <w:numId w:val="44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will send available funds in the customer account as a final response to the Cheque point application via </w:t>
      </w:r>
      <w:r w:rsidRPr="00310C87">
        <w:rPr>
          <w:rFonts w:hAnsi="Book Antiqua" w:cs="Book Antiqua"/>
          <w:bCs/>
        </w:rPr>
        <w:t>REST/XML format</w:t>
      </w:r>
      <w:r>
        <w:rPr>
          <w:rFonts w:hAnsi="Book Antiqua" w:cs="Book Antiqua"/>
          <w:bCs/>
        </w:rPr>
        <w:t>.</w:t>
      </w:r>
    </w:p>
    <w:p w:rsidR="00FD5C1F" w:rsidRDefault="00FD5C1F" w:rsidP="00FD5C1F">
      <w:pPr>
        <w:tabs>
          <w:tab w:val="left" w:pos="425"/>
        </w:tabs>
        <w:rPr>
          <w:rFonts w:hAnsi="Book Antiqua" w:cs="Book Antiqua"/>
          <w:bCs/>
        </w:rPr>
      </w:pPr>
    </w:p>
    <w:p w:rsidR="00C0391B" w:rsidRDefault="00C0391B" w:rsidP="00FD5C1F">
      <w:pPr>
        <w:tabs>
          <w:tab w:val="left" w:pos="425"/>
        </w:tabs>
        <w:rPr>
          <w:rFonts w:hAnsi="Book Antiqua" w:cs="Book Antiqua"/>
          <w:bCs/>
        </w:rPr>
      </w:pPr>
    </w:p>
    <w:p w:rsidR="00C0391B" w:rsidRDefault="00C0391B" w:rsidP="00FD5C1F">
      <w:pPr>
        <w:tabs>
          <w:tab w:val="left" w:pos="425"/>
        </w:tabs>
        <w:rPr>
          <w:rFonts w:hAnsi="Book Antiqua" w:cs="Book Antiqua"/>
          <w:bCs/>
        </w:rPr>
      </w:pPr>
    </w:p>
    <w:p w:rsidR="00C0391B" w:rsidRDefault="00C0391B" w:rsidP="00FD5C1F">
      <w:pPr>
        <w:tabs>
          <w:tab w:val="left" w:pos="425"/>
        </w:tabs>
        <w:rPr>
          <w:rFonts w:hAnsi="Book Antiqua" w:cs="Book Antiqua"/>
          <w:bCs/>
        </w:rPr>
      </w:pPr>
    </w:p>
    <w:p w:rsidR="00FD5C1F" w:rsidRPr="002A38C0" w:rsidRDefault="00FD5C1F" w:rsidP="00FD5C1F">
      <w:r w:rsidRPr="00966565">
        <w:rPr>
          <w:b/>
          <w:sz w:val="24"/>
          <w:szCs w:val="24"/>
        </w:rPr>
        <w:t xml:space="preserve">Step </w:t>
      </w:r>
      <w:r>
        <w:rPr>
          <w:b/>
          <w:sz w:val="24"/>
          <w:szCs w:val="24"/>
        </w:rPr>
        <w:t>3</w:t>
      </w:r>
      <w:r w:rsidRPr="00966565">
        <w:rPr>
          <w:b/>
          <w:sz w:val="24"/>
          <w:szCs w:val="24"/>
        </w:rPr>
        <w:t>:</w:t>
      </w:r>
      <w:r>
        <w:rPr>
          <w:b/>
        </w:rPr>
        <w:t xml:space="preserve"> Blocking the amount</w:t>
      </w:r>
      <w:r w:rsidRPr="00966565">
        <w:rPr>
          <w:b/>
        </w:rPr>
        <w:t>.</w:t>
      </w:r>
      <w:r>
        <w:t xml:space="preserve"> </w:t>
      </w:r>
    </w:p>
    <w:p w:rsidR="00FD5C1F" w:rsidRDefault="00FD5C1F" w:rsidP="00FD5C1F">
      <w:pPr>
        <w:ind w:firstLine="425"/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>Note: Below sequence Diagram represents above service.</w:t>
      </w:r>
    </w:p>
    <w:p w:rsidR="00FD5C1F" w:rsidRDefault="00FD5C1F" w:rsidP="00FD5C1F">
      <w:pPr>
        <w:tabs>
          <w:tab w:val="left" w:pos="425"/>
        </w:tabs>
        <w:rPr>
          <w:rFonts w:hAnsi="Book Antiqua" w:cs="Book Antiqua"/>
          <w:bCs/>
        </w:rPr>
      </w:pPr>
    </w:p>
    <w:p w:rsidR="00FD5C1F" w:rsidRDefault="00FD5C1F" w:rsidP="00FD5C1F">
      <w:pPr>
        <w:tabs>
          <w:tab w:val="left" w:pos="425"/>
        </w:tabs>
        <w:rPr>
          <w:rFonts w:hAnsi="Book Antiqua" w:cs="Book Antiqua"/>
          <w:bCs/>
        </w:rPr>
      </w:pPr>
      <w:r w:rsidRPr="00310C87">
        <w:rPr>
          <w:rFonts w:hAnsi="Book Antiqua" w:cs="Book Antiqua"/>
          <w:bCs/>
          <w:noProof/>
        </w:rPr>
        <w:lastRenderedPageBreak/>
        <w:drawing>
          <wp:inline distT="0" distB="0" distL="0" distR="0" wp14:anchorId="581091F7" wp14:editId="0EBCA09A">
            <wp:extent cx="5753100" cy="1638300"/>
            <wp:effectExtent l="0" t="0" r="0" b="0"/>
            <wp:docPr id="38" name="Picture 38" descr="C:\Users\Administrator\Downloads\freesnippingtool.com_capture_20200917205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freesnippingtool.com_capture_2020091720594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C1F" w:rsidRDefault="00FD5C1F" w:rsidP="00FD5C1F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FD5C1F" w:rsidRDefault="00FD5C1F" w:rsidP="00405ED2">
      <w:pPr>
        <w:numPr>
          <w:ilvl w:val="0"/>
          <w:numId w:val="45"/>
        </w:numPr>
        <w:rPr>
          <w:rFonts w:hAnsi="Book Antiqua" w:cs="Book Antiqua"/>
          <w:bCs/>
        </w:rPr>
      </w:pPr>
      <w:r w:rsidRPr="00310C87">
        <w:rPr>
          <w:rFonts w:hAnsi="Book Antiqua" w:cs="Book Antiqua"/>
          <w:bCs/>
        </w:rPr>
        <w:t>Cheque Point Application initiate a r</w:t>
      </w:r>
      <w:r>
        <w:rPr>
          <w:rFonts w:hAnsi="Book Antiqua" w:cs="Book Antiqua"/>
          <w:bCs/>
        </w:rPr>
        <w:t>equest to APIC to block</w:t>
      </w:r>
      <w:r w:rsidRPr="00310C87">
        <w:rPr>
          <w:rFonts w:hAnsi="Book Antiqua" w:cs="Book Antiqua"/>
          <w:bCs/>
        </w:rPr>
        <w:t xml:space="preserve"> funds in the customer</w:t>
      </w:r>
      <w:r>
        <w:rPr>
          <w:rFonts w:hAnsi="Book Antiqua" w:cs="Book Antiqua"/>
          <w:bCs/>
        </w:rPr>
        <w:t xml:space="preserve"> account</w:t>
      </w:r>
      <w:r w:rsidRPr="00310C87">
        <w:rPr>
          <w:rFonts w:hAnsi="Book Antiqua" w:cs="Book Antiqua"/>
          <w:bCs/>
        </w:rPr>
        <w:t xml:space="preserve"> via REST/XML format.</w:t>
      </w:r>
    </w:p>
    <w:p w:rsidR="00FD5C1F" w:rsidRDefault="00FD5C1F" w:rsidP="00405ED2">
      <w:pPr>
        <w:numPr>
          <w:ilvl w:val="0"/>
          <w:numId w:val="45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APIC will send the request to APP connect via HTTP/XML Format.</w:t>
      </w:r>
    </w:p>
    <w:p w:rsidR="00FD5C1F" w:rsidRDefault="00FD5C1F" w:rsidP="00405ED2">
      <w:pPr>
        <w:numPr>
          <w:ilvl w:val="0"/>
          <w:numId w:val="45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APP Connect will send the request to Core Banking System (CBS) to </w:t>
      </w:r>
      <w:r w:rsidR="00176BFB">
        <w:rPr>
          <w:rFonts w:hAnsi="Book Antiqua" w:cs="Book Antiqua"/>
          <w:bCs/>
        </w:rPr>
        <w:t xml:space="preserve">Block the </w:t>
      </w:r>
      <w:r>
        <w:rPr>
          <w:rFonts w:hAnsi="Book Antiqua" w:cs="Book Antiqua"/>
          <w:bCs/>
        </w:rPr>
        <w:t>funds in the customer account.</w:t>
      </w:r>
    </w:p>
    <w:p w:rsidR="00FD5C1F" w:rsidRDefault="00FD5C1F" w:rsidP="00405ED2">
      <w:pPr>
        <w:numPr>
          <w:ilvl w:val="0"/>
          <w:numId w:val="45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Core Banking System will respond b</w:t>
      </w:r>
      <w:r w:rsidR="00176BFB">
        <w:rPr>
          <w:rFonts w:hAnsi="Book Antiqua" w:cs="Book Antiqua"/>
          <w:bCs/>
        </w:rPr>
        <w:t>ack to App connect by blocking the funds if</w:t>
      </w:r>
      <w:r>
        <w:rPr>
          <w:rFonts w:hAnsi="Book Antiqua" w:cs="Book Antiqua"/>
          <w:bCs/>
        </w:rPr>
        <w:t xml:space="preserve"> available balance </w:t>
      </w:r>
      <w:r w:rsidR="00176BFB">
        <w:rPr>
          <w:rFonts w:hAnsi="Book Antiqua" w:cs="Book Antiqua"/>
          <w:bCs/>
        </w:rPr>
        <w:t>is</w:t>
      </w:r>
      <w:r>
        <w:rPr>
          <w:rFonts w:hAnsi="Book Antiqua" w:cs="Book Antiqua"/>
          <w:bCs/>
        </w:rPr>
        <w:t xml:space="preserve"> the</w:t>
      </w:r>
      <w:r w:rsidR="00176BFB">
        <w:rPr>
          <w:rFonts w:hAnsi="Book Antiqua" w:cs="Book Antiqua"/>
          <w:bCs/>
        </w:rPr>
        <w:t>re in the</w:t>
      </w:r>
      <w:r>
        <w:rPr>
          <w:rFonts w:hAnsi="Book Antiqua" w:cs="Book Antiqua"/>
          <w:bCs/>
        </w:rPr>
        <w:t xml:space="preserve"> customer </w:t>
      </w:r>
      <w:r w:rsidR="00176BFB">
        <w:rPr>
          <w:rFonts w:hAnsi="Book Antiqua" w:cs="Book Antiqua"/>
          <w:bCs/>
        </w:rPr>
        <w:t>account via</w:t>
      </w:r>
      <w:r>
        <w:rPr>
          <w:rFonts w:hAnsi="Book Antiqua" w:cs="Book Antiqua"/>
          <w:bCs/>
        </w:rPr>
        <w:t xml:space="preserve"> HTTP/XML Format.</w:t>
      </w:r>
    </w:p>
    <w:p w:rsidR="00FD5C1F" w:rsidRDefault="00FD5C1F" w:rsidP="00405ED2">
      <w:pPr>
        <w:numPr>
          <w:ilvl w:val="0"/>
          <w:numId w:val="45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the response back to APIC via HTTP/XML Format.</w:t>
      </w:r>
    </w:p>
    <w:p w:rsidR="00FD5C1F" w:rsidRDefault="00FD5C1F" w:rsidP="00405ED2">
      <w:pPr>
        <w:numPr>
          <w:ilvl w:val="0"/>
          <w:numId w:val="45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will send response to the Cheque point application via </w:t>
      </w:r>
      <w:r w:rsidRPr="00310C87">
        <w:rPr>
          <w:rFonts w:hAnsi="Book Antiqua" w:cs="Book Antiqua"/>
          <w:bCs/>
        </w:rPr>
        <w:t>REST/XML format</w:t>
      </w:r>
      <w:r>
        <w:rPr>
          <w:rFonts w:hAnsi="Book Antiqua" w:cs="Book Antiqua"/>
          <w:bCs/>
        </w:rPr>
        <w:t>.</w:t>
      </w:r>
    </w:p>
    <w:p w:rsidR="00FD5C1F" w:rsidRDefault="00FD5C1F" w:rsidP="00FD5C1F">
      <w:pPr>
        <w:tabs>
          <w:tab w:val="left" w:pos="425"/>
        </w:tabs>
        <w:rPr>
          <w:rFonts w:hAnsi="Book Antiqua" w:cs="Book Antiqua"/>
          <w:bCs/>
        </w:rPr>
      </w:pPr>
    </w:p>
    <w:p w:rsidR="00C0391B" w:rsidRPr="002A38C0" w:rsidRDefault="00C0391B" w:rsidP="00C0391B">
      <w:r>
        <w:rPr>
          <w:b/>
          <w:sz w:val="24"/>
          <w:szCs w:val="24"/>
        </w:rPr>
        <w:t>Step 4</w:t>
      </w:r>
      <w:r w:rsidRPr="00966565">
        <w:rPr>
          <w:b/>
          <w:sz w:val="24"/>
          <w:szCs w:val="24"/>
        </w:rPr>
        <w:t>:</w:t>
      </w:r>
      <w:r>
        <w:t xml:space="preserve"> </w:t>
      </w:r>
      <w:r>
        <w:rPr>
          <w:b/>
        </w:rPr>
        <w:t xml:space="preserve">Get approval from NBE (National Bank of Ethiopia). </w:t>
      </w:r>
    </w:p>
    <w:p w:rsidR="00C0391B" w:rsidRDefault="00C0391B" w:rsidP="00C0391B">
      <w:pPr>
        <w:ind w:firstLine="425"/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>Note: Below sequence Diagram represents above service.</w:t>
      </w:r>
    </w:p>
    <w:p w:rsidR="00C0391B" w:rsidRDefault="00C0391B" w:rsidP="00C0391B">
      <w:pPr>
        <w:ind w:firstLine="425"/>
        <w:rPr>
          <w:rFonts w:asciiTheme="majorHAnsi" w:hAnsi="Book Antiqua" w:cs="Book Antiqua"/>
          <w:b/>
          <w:bCs/>
        </w:rPr>
      </w:pPr>
      <w:r w:rsidRPr="00C0391B">
        <w:rPr>
          <w:rFonts w:asciiTheme="majorHAnsi" w:hAnsi="Book Antiqua" w:cs="Book Antiqua"/>
          <w:b/>
          <w:bCs/>
          <w:noProof/>
        </w:rPr>
        <w:drawing>
          <wp:inline distT="0" distB="0" distL="0" distR="0">
            <wp:extent cx="4048125" cy="971550"/>
            <wp:effectExtent l="0" t="0" r="9525" b="0"/>
            <wp:docPr id="39" name="Picture 39" descr="C:\Users\Administrator\Downloads\freesnippingtool.com_capture_20200917225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freesnippingtool.com_capture_2020091722525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B5B" w:rsidRDefault="00D14B5B" w:rsidP="00D14B5B">
      <w:pPr>
        <w:rPr>
          <w:rFonts w:asciiTheme="majorHAnsi" w:hAnsi="Book Antiqua" w:cs="Book Antiqua"/>
          <w:b/>
        </w:rPr>
      </w:pPr>
    </w:p>
    <w:p w:rsidR="00C0391B" w:rsidRDefault="00C0391B" w:rsidP="00D14B5B">
      <w:pPr>
        <w:rPr>
          <w:rFonts w:asciiTheme="majorHAnsi" w:hAnsi="Book Antiqua" w:cs="Book Antiqua"/>
          <w:b/>
        </w:rPr>
      </w:pPr>
    </w:p>
    <w:p w:rsidR="00C0391B" w:rsidRDefault="00C0391B" w:rsidP="00C0391B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D14B5B" w:rsidRDefault="00C0391B" w:rsidP="00D14B5B">
      <w:pPr>
        <w:tabs>
          <w:tab w:val="left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Based on the above step 1, 2, 3 and 4.</w:t>
      </w:r>
    </w:p>
    <w:p w:rsidR="00C0391B" w:rsidRDefault="00C0391B" w:rsidP="00405ED2">
      <w:pPr>
        <w:numPr>
          <w:ilvl w:val="0"/>
          <w:numId w:val="46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Cheque point Application send the approval request to NBE (National Bank of Ethiopia) via HTTP/Json format.</w:t>
      </w:r>
    </w:p>
    <w:p w:rsidR="00C0391B" w:rsidRDefault="00C0391B" w:rsidP="00405ED2">
      <w:pPr>
        <w:numPr>
          <w:ilvl w:val="0"/>
          <w:numId w:val="46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lastRenderedPageBreak/>
        <w:t>NBE Respond back for the approval request to Cheque Point Application via HTTP/Json format.</w:t>
      </w:r>
    </w:p>
    <w:p w:rsidR="00A86A9A" w:rsidRPr="002A38C0" w:rsidRDefault="00A86A9A" w:rsidP="00A86A9A">
      <w:r w:rsidRPr="00966565">
        <w:rPr>
          <w:b/>
          <w:sz w:val="24"/>
          <w:szCs w:val="24"/>
        </w:rPr>
        <w:t xml:space="preserve">Step </w:t>
      </w:r>
      <w:r>
        <w:rPr>
          <w:b/>
          <w:sz w:val="24"/>
          <w:szCs w:val="24"/>
        </w:rPr>
        <w:t>5</w:t>
      </w:r>
      <w:r w:rsidRPr="00966565">
        <w:rPr>
          <w:b/>
          <w:sz w:val="24"/>
          <w:szCs w:val="24"/>
        </w:rPr>
        <w:t>:</w:t>
      </w:r>
      <w:r>
        <w:rPr>
          <w:b/>
        </w:rPr>
        <w:t xml:space="preserve"> </w:t>
      </w:r>
      <w:r w:rsidR="00074E4D">
        <w:rPr>
          <w:b/>
        </w:rPr>
        <w:t>unblocking</w:t>
      </w:r>
      <w:r>
        <w:rPr>
          <w:b/>
        </w:rPr>
        <w:t xml:space="preserve"> the amount</w:t>
      </w:r>
      <w:r w:rsidRPr="00966565">
        <w:rPr>
          <w:b/>
        </w:rPr>
        <w:t>.</w:t>
      </w:r>
      <w:r>
        <w:t xml:space="preserve"> </w:t>
      </w:r>
    </w:p>
    <w:p w:rsidR="00A86A9A" w:rsidRDefault="00A86A9A" w:rsidP="00A86A9A">
      <w:pPr>
        <w:ind w:firstLine="425"/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>Note: Below sequence Diagram represents above service.</w:t>
      </w:r>
    </w:p>
    <w:p w:rsidR="00A86A9A" w:rsidRDefault="00A86A9A" w:rsidP="00A86A9A">
      <w:pPr>
        <w:tabs>
          <w:tab w:val="left" w:pos="425"/>
        </w:tabs>
        <w:rPr>
          <w:rFonts w:hAnsi="Book Antiqua" w:cs="Book Antiqua"/>
          <w:bCs/>
        </w:rPr>
      </w:pPr>
    </w:p>
    <w:p w:rsidR="00A86A9A" w:rsidRDefault="00A86A9A" w:rsidP="00A86A9A">
      <w:pPr>
        <w:tabs>
          <w:tab w:val="left" w:pos="425"/>
        </w:tabs>
        <w:rPr>
          <w:rFonts w:hAnsi="Book Antiqua" w:cs="Book Antiqua"/>
          <w:bCs/>
        </w:rPr>
      </w:pPr>
      <w:r w:rsidRPr="00310C87">
        <w:rPr>
          <w:rFonts w:hAnsi="Book Antiqua" w:cs="Book Antiqua"/>
          <w:bCs/>
          <w:noProof/>
        </w:rPr>
        <w:drawing>
          <wp:inline distT="0" distB="0" distL="0" distR="0" wp14:anchorId="02A2F74C" wp14:editId="40F5CCD7">
            <wp:extent cx="5753100" cy="1638300"/>
            <wp:effectExtent l="0" t="0" r="0" b="0"/>
            <wp:docPr id="40" name="Picture 40" descr="C:\Users\Administrator\Downloads\freesnippingtool.com_capture_20200917205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freesnippingtool.com_capture_2020091720594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A9A" w:rsidRDefault="00A86A9A" w:rsidP="00A86A9A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A86A9A" w:rsidRDefault="00A86A9A" w:rsidP="00405ED2">
      <w:pPr>
        <w:numPr>
          <w:ilvl w:val="0"/>
          <w:numId w:val="47"/>
        </w:numPr>
        <w:rPr>
          <w:rFonts w:hAnsi="Book Antiqua" w:cs="Book Antiqua"/>
          <w:bCs/>
        </w:rPr>
      </w:pPr>
      <w:r w:rsidRPr="00310C87">
        <w:rPr>
          <w:rFonts w:hAnsi="Book Antiqua" w:cs="Book Antiqua"/>
          <w:bCs/>
        </w:rPr>
        <w:t>Cheque Point Application initiate a r</w:t>
      </w:r>
      <w:r>
        <w:rPr>
          <w:rFonts w:hAnsi="Book Antiqua" w:cs="Book Antiqua"/>
          <w:bCs/>
        </w:rPr>
        <w:t>equest to APIC to unblock</w:t>
      </w:r>
      <w:r w:rsidRPr="00310C87">
        <w:rPr>
          <w:rFonts w:hAnsi="Book Antiqua" w:cs="Book Antiqua"/>
          <w:bCs/>
        </w:rPr>
        <w:t xml:space="preserve"> funds in the customer</w:t>
      </w:r>
      <w:r>
        <w:rPr>
          <w:rFonts w:hAnsi="Book Antiqua" w:cs="Book Antiqua"/>
          <w:bCs/>
        </w:rPr>
        <w:t xml:space="preserve"> account</w:t>
      </w:r>
      <w:r w:rsidRPr="00310C87">
        <w:rPr>
          <w:rFonts w:hAnsi="Book Antiqua" w:cs="Book Antiqua"/>
          <w:bCs/>
        </w:rPr>
        <w:t xml:space="preserve"> via REST/XML format.</w:t>
      </w:r>
    </w:p>
    <w:p w:rsidR="00A86A9A" w:rsidRDefault="00A86A9A" w:rsidP="00405ED2">
      <w:pPr>
        <w:numPr>
          <w:ilvl w:val="0"/>
          <w:numId w:val="47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APIC will send the request to APP connect via HTTP/XML Format.</w:t>
      </w:r>
    </w:p>
    <w:p w:rsidR="00A86A9A" w:rsidRDefault="00A86A9A" w:rsidP="00405ED2">
      <w:pPr>
        <w:numPr>
          <w:ilvl w:val="0"/>
          <w:numId w:val="47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APP Connect will send the request to Core Banking System (CBS) to </w:t>
      </w:r>
      <w:r w:rsidR="00D15CC1">
        <w:rPr>
          <w:rFonts w:hAnsi="Book Antiqua" w:cs="Book Antiqua"/>
          <w:bCs/>
        </w:rPr>
        <w:t>unblock</w:t>
      </w:r>
      <w:r>
        <w:rPr>
          <w:rFonts w:hAnsi="Book Antiqua" w:cs="Book Antiqua"/>
          <w:bCs/>
        </w:rPr>
        <w:t xml:space="preserve"> the funds in the customer account.</w:t>
      </w:r>
    </w:p>
    <w:p w:rsidR="00A86A9A" w:rsidRDefault="00A86A9A" w:rsidP="00405ED2">
      <w:pPr>
        <w:numPr>
          <w:ilvl w:val="0"/>
          <w:numId w:val="47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Core Banking System will respond back to App connect by unblocking the funds in the customer account via HTTP/XML Format.</w:t>
      </w:r>
    </w:p>
    <w:p w:rsidR="00A86A9A" w:rsidRDefault="00A86A9A" w:rsidP="00405ED2">
      <w:pPr>
        <w:numPr>
          <w:ilvl w:val="0"/>
          <w:numId w:val="47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the response back to APIC via HTTP/XML Format.</w:t>
      </w:r>
    </w:p>
    <w:p w:rsidR="00A86A9A" w:rsidRDefault="00A86A9A" w:rsidP="00405ED2">
      <w:pPr>
        <w:numPr>
          <w:ilvl w:val="0"/>
          <w:numId w:val="47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will send response to the Cheque point application via </w:t>
      </w:r>
      <w:r w:rsidRPr="00310C87">
        <w:rPr>
          <w:rFonts w:hAnsi="Book Antiqua" w:cs="Book Antiqua"/>
          <w:bCs/>
        </w:rPr>
        <w:t>REST/XML format</w:t>
      </w:r>
      <w:r>
        <w:rPr>
          <w:rFonts w:hAnsi="Book Antiqua" w:cs="Book Antiqua"/>
          <w:bCs/>
        </w:rPr>
        <w:t>.</w:t>
      </w:r>
    </w:p>
    <w:p w:rsidR="00074E4D" w:rsidRDefault="00074E4D" w:rsidP="00074E4D">
      <w:pPr>
        <w:tabs>
          <w:tab w:val="left" w:pos="425"/>
        </w:tabs>
        <w:rPr>
          <w:rFonts w:hAnsi="Book Antiqua" w:cs="Book Antiqua"/>
          <w:bCs/>
        </w:rPr>
      </w:pPr>
    </w:p>
    <w:p w:rsidR="00074E4D" w:rsidRDefault="00074E4D" w:rsidP="00074E4D">
      <w:pPr>
        <w:tabs>
          <w:tab w:val="left" w:pos="425"/>
        </w:tabs>
        <w:rPr>
          <w:rFonts w:hAnsi="Book Antiqua" w:cs="Book Antiqua"/>
          <w:bCs/>
        </w:rPr>
      </w:pPr>
    </w:p>
    <w:p w:rsidR="00074E4D" w:rsidRDefault="00074E4D" w:rsidP="00074E4D">
      <w:pPr>
        <w:tabs>
          <w:tab w:val="left" w:pos="425"/>
        </w:tabs>
        <w:rPr>
          <w:rFonts w:hAnsi="Book Antiqua" w:cs="Book Antiqua"/>
          <w:bCs/>
        </w:rPr>
      </w:pPr>
    </w:p>
    <w:p w:rsidR="00074E4D" w:rsidRDefault="00074E4D" w:rsidP="00074E4D">
      <w:pPr>
        <w:tabs>
          <w:tab w:val="left" w:pos="425"/>
        </w:tabs>
        <w:rPr>
          <w:rFonts w:hAnsi="Book Antiqua" w:cs="Book Antiqua"/>
          <w:bCs/>
        </w:rPr>
      </w:pPr>
    </w:p>
    <w:p w:rsidR="00074E4D" w:rsidRDefault="00074E4D" w:rsidP="00074E4D">
      <w:pPr>
        <w:rPr>
          <w:rFonts w:hAnsi="Book Antiqua" w:cs="Book Antiqua"/>
          <w:b/>
          <w:bCs/>
          <w:sz w:val="24"/>
          <w:szCs w:val="24"/>
        </w:rPr>
      </w:pPr>
      <w:r>
        <w:rPr>
          <w:rFonts w:hAnsi="Book Antiqua" w:cs="Book Antiqua"/>
          <w:b/>
          <w:bCs/>
          <w:sz w:val="24"/>
          <w:szCs w:val="24"/>
        </w:rPr>
        <w:t>Step 6</w:t>
      </w:r>
      <w:r w:rsidRPr="00966565">
        <w:rPr>
          <w:rFonts w:hAnsi="Book Antiqua" w:cs="Book Antiqua"/>
          <w:b/>
          <w:bCs/>
          <w:sz w:val="24"/>
          <w:szCs w:val="24"/>
        </w:rPr>
        <w:t>:</w:t>
      </w:r>
      <w:r>
        <w:rPr>
          <w:rFonts w:hAnsi="Book Antiqua" w:cs="Book Antiqua"/>
          <w:b/>
          <w:bCs/>
          <w:sz w:val="24"/>
          <w:szCs w:val="24"/>
        </w:rPr>
        <w:t xml:space="preserve"> Fund Transfer.</w:t>
      </w:r>
    </w:p>
    <w:p w:rsidR="00074E4D" w:rsidRDefault="00074E4D" w:rsidP="00074E4D">
      <w:pPr>
        <w:rPr>
          <w:rFonts w:hAnsi="Book Antiqua" w:cs="Book Antiqua"/>
          <w:bCs/>
        </w:rPr>
      </w:pPr>
      <w:r>
        <w:rPr>
          <w:rFonts w:hAnsi="Book Antiqua" w:cs="Book Antiqua"/>
          <w:bCs/>
        </w:rPr>
        <w:t>Cheque point will proceed for fund transfer.</w:t>
      </w:r>
    </w:p>
    <w:p w:rsidR="00074E4D" w:rsidRDefault="00074E4D" w:rsidP="00074E4D">
      <w:pPr>
        <w:ind w:firstLine="425"/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>Note: Below sequence Diagram represents above service.</w:t>
      </w:r>
    </w:p>
    <w:p w:rsidR="00074E4D" w:rsidRDefault="00074E4D" w:rsidP="00074E4D">
      <w:pPr>
        <w:rPr>
          <w:rFonts w:asciiTheme="majorHAnsi" w:hAnsi="Book Antiqua" w:cs="Book Antiqua"/>
          <w:b/>
          <w:bCs/>
        </w:rPr>
      </w:pPr>
      <w:r w:rsidRPr="00310C87">
        <w:rPr>
          <w:rFonts w:hAnsi="Book Antiqua" w:cs="Book Antiqua"/>
          <w:bCs/>
          <w:noProof/>
        </w:rPr>
        <w:lastRenderedPageBreak/>
        <w:drawing>
          <wp:inline distT="0" distB="0" distL="0" distR="0" wp14:anchorId="3A8251E8" wp14:editId="348D129D">
            <wp:extent cx="5753100" cy="1638300"/>
            <wp:effectExtent l="0" t="0" r="0" b="0"/>
            <wp:docPr id="41" name="Picture 41" descr="C:\Users\Administrator\Downloads\freesnippingtool.com_capture_20200917205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freesnippingtool.com_capture_2020091720594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E4D" w:rsidRDefault="00074E4D" w:rsidP="00074E4D">
      <w:pPr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>Tax Due funds will be debit from customer account and credit the GL Pool Account.</w:t>
      </w:r>
    </w:p>
    <w:p w:rsidR="00074E4D" w:rsidRDefault="00074E4D" w:rsidP="00074E4D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074E4D" w:rsidRDefault="00074E4D" w:rsidP="00405ED2">
      <w:pPr>
        <w:numPr>
          <w:ilvl w:val="0"/>
          <w:numId w:val="48"/>
        </w:numPr>
        <w:rPr>
          <w:rFonts w:hAnsi="Book Antiqua" w:cs="Book Antiqua"/>
          <w:bCs/>
        </w:rPr>
      </w:pPr>
      <w:r w:rsidRPr="00310C87">
        <w:rPr>
          <w:rFonts w:hAnsi="Book Antiqua" w:cs="Book Antiqua"/>
          <w:bCs/>
        </w:rPr>
        <w:t>Cheque Point Application initiate a request to APIC via REST/XML format.</w:t>
      </w:r>
    </w:p>
    <w:p w:rsidR="00074E4D" w:rsidRDefault="00074E4D" w:rsidP="00405ED2">
      <w:pPr>
        <w:numPr>
          <w:ilvl w:val="0"/>
          <w:numId w:val="48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APIC will send the request to APP connect via HTTP/XML Format.</w:t>
      </w:r>
    </w:p>
    <w:p w:rsidR="00074E4D" w:rsidRDefault="00074E4D" w:rsidP="00405ED2">
      <w:pPr>
        <w:numPr>
          <w:ilvl w:val="0"/>
          <w:numId w:val="48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the request to Core Banking System (CBS) to initiate FT request.</w:t>
      </w:r>
    </w:p>
    <w:p w:rsidR="00074E4D" w:rsidRDefault="00074E4D" w:rsidP="00405ED2">
      <w:pPr>
        <w:numPr>
          <w:ilvl w:val="0"/>
          <w:numId w:val="48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Core Banking System will respond back to App connect by doing debit in the customer account and credit the pool account via HTTP/XML Format.</w:t>
      </w:r>
    </w:p>
    <w:p w:rsidR="00074E4D" w:rsidRDefault="00074E4D" w:rsidP="00405ED2">
      <w:pPr>
        <w:numPr>
          <w:ilvl w:val="0"/>
          <w:numId w:val="48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the response back to APIC via HTTP/XML Format.</w:t>
      </w:r>
    </w:p>
    <w:p w:rsidR="00074E4D" w:rsidRDefault="00074E4D" w:rsidP="00405ED2">
      <w:pPr>
        <w:numPr>
          <w:ilvl w:val="0"/>
          <w:numId w:val="48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will send a final response to the Cheque point application via </w:t>
      </w:r>
      <w:r w:rsidRPr="00310C87">
        <w:rPr>
          <w:rFonts w:hAnsi="Book Antiqua" w:cs="Book Antiqua"/>
          <w:bCs/>
        </w:rPr>
        <w:t>REST/XML format</w:t>
      </w:r>
      <w:r>
        <w:rPr>
          <w:rFonts w:hAnsi="Book Antiqua" w:cs="Book Antiqua"/>
          <w:bCs/>
        </w:rPr>
        <w:t>.</w:t>
      </w:r>
    </w:p>
    <w:p w:rsidR="00074E4D" w:rsidRDefault="00074E4D" w:rsidP="00074E4D">
      <w:pPr>
        <w:tabs>
          <w:tab w:val="left" w:pos="425"/>
        </w:tabs>
        <w:rPr>
          <w:rFonts w:hAnsi="Book Antiqua" w:cs="Book Antiqua"/>
          <w:bCs/>
        </w:rPr>
      </w:pPr>
    </w:p>
    <w:p w:rsidR="00074E4D" w:rsidRPr="002A38C0" w:rsidRDefault="00074E4D" w:rsidP="00074E4D">
      <w:r>
        <w:rPr>
          <w:b/>
          <w:sz w:val="24"/>
          <w:szCs w:val="24"/>
        </w:rPr>
        <w:t>Step 7</w:t>
      </w:r>
      <w:r w:rsidRPr="00966565">
        <w:rPr>
          <w:b/>
          <w:sz w:val="24"/>
          <w:szCs w:val="24"/>
        </w:rPr>
        <w:t>:</w:t>
      </w:r>
      <w:r>
        <w:t xml:space="preserve"> </w:t>
      </w:r>
      <w:r>
        <w:rPr>
          <w:b/>
        </w:rPr>
        <w:t xml:space="preserve">Acknowledgement to NBE (National Bank of Ethiopia). </w:t>
      </w:r>
    </w:p>
    <w:p w:rsidR="00074E4D" w:rsidRDefault="00074E4D" w:rsidP="00074E4D">
      <w:pPr>
        <w:ind w:firstLine="425"/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>Note: Below sequence Diagram represents above service.</w:t>
      </w:r>
    </w:p>
    <w:p w:rsidR="00074E4D" w:rsidRDefault="00074E4D" w:rsidP="00074E4D">
      <w:pPr>
        <w:ind w:firstLine="425"/>
        <w:rPr>
          <w:rFonts w:asciiTheme="majorHAnsi" w:hAnsi="Book Antiqua" w:cs="Book Antiqua"/>
          <w:b/>
          <w:bCs/>
        </w:rPr>
      </w:pPr>
      <w:r w:rsidRPr="00C0391B">
        <w:rPr>
          <w:rFonts w:asciiTheme="majorHAnsi" w:hAnsi="Book Antiqua" w:cs="Book Antiqua"/>
          <w:b/>
          <w:bCs/>
          <w:noProof/>
        </w:rPr>
        <w:drawing>
          <wp:inline distT="0" distB="0" distL="0" distR="0" wp14:anchorId="13A2094B" wp14:editId="4A4B3379">
            <wp:extent cx="4048125" cy="971550"/>
            <wp:effectExtent l="0" t="0" r="9525" b="0"/>
            <wp:docPr id="42" name="Picture 42" descr="C:\Users\Administrator\Downloads\freesnippingtool.com_capture_20200917225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freesnippingtool.com_capture_2020091722525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E4D" w:rsidRDefault="00074E4D" w:rsidP="00074E4D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Once the Tax amount is paid w</w:t>
      </w:r>
      <w:r w:rsidR="00374E0C">
        <w:rPr>
          <w:rFonts w:asciiTheme="majorHAnsi" w:hAnsi="Book Antiqua" w:cs="Book Antiqua"/>
          <w:b/>
        </w:rPr>
        <w:t xml:space="preserve">ill sent </w:t>
      </w:r>
      <w:proofErr w:type="spellStart"/>
      <w:r>
        <w:rPr>
          <w:rFonts w:asciiTheme="majorHAnsi" w:hAnsi="Book Antiqua" w:cs="Book Antiqua"/>
          <w:b/>
        </w:rPr>
        <w:t>ack</w:t>
      </w:r>
      <w:proofErr w:type="spellEnd"/>
      <w:r>
        <w:rPr>
          <w:rFonts w:asciiTheme="majorHAnsi" w:hAnsi="Book Antiqua" w:cs="Book Antiqua"/>
          <w:b/>
        </w:rPr>
        <w:t xml:space="preserve"> to NBE.</w:t>
      </w:r>
    </w:p>
    <w:p w:rsidR="00074E4D" w:rsidRDefault="00074E4D" w:rsidP="00074E4D">
      <w:pPr>
        <w:rPr>
          <w:rFonts w:asciiTheme="majorHAnsi" w:hAnsi="Book Antiqua" w:cs="Book Antiqua"/>
          <w:b/>
        </w:rPr>
      </w:pPr>
    </w:p>
    <w:p w:rsidR="00074E4D" w:rsidRDefault="00074E4D" w:rsidP="00074E4D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074E4D" w:rsidRDefault="00074E4D" w:rsidP="00405ED2">
      <w:pPr>
        <w:numPr>
          <w:ilvl w:val="0"/>
          <w:numId w:val="49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Cheque point Application send the approval request to NBE (National Bank of Ethiopia) via HTTP/Json format.</w:t>
      </w:r>
    </w:p>
    <w:p w:rsidR="00074E4D" w:rsidRDefault="00074E4D" w:rsidP="00405ED2">
      <w:pPr>
        <w:numPr>
          <w:ilvl w:val="0"/>
          <w:numId w:val="49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NBE Respond back for the approval request to Cheque Point Application via HTTP/Json format.</w:t>
      </w:r>
    </w:p>
    <w:p w:rsidR="006A2514" w:rsidRPr="006A2514" w:rsidRDefault="006A2514" w:rsidP="006A2514"/>
    <w:p w:rsidR="006A2514" w:rsidRPr="006A2514" w:rsidRDefault="006A2514" w:rsidP="006A2514"/>
    <w:p w:rsidR="006A2514" w:rsidRDefault="00374E0C" w:rsidP="00405ED2">
      <w:pPr>
        <w:pStyle w:val="Heading3"/>
        <w:numPr>
          <w:ilvl w:val="0"/>
          <w:numId w:val="36"/>
        </w:numPr>
        <w:rPr>
          <w:rFonts w:hAnsi="Book Antiqua" w:cs="Book Antiqua"/>
          <w:b/>
          <w:bCs/>
        </w:rPr>
      </w:pPr>
      <w:bookmarkStart w:id="60" w:name="_Toc52381535"/>
      <w:r>
        <w:rPr>
          <w:rFonts w:hAnsi="Book Antiqua" w:cs="Book Antiqua"/>
          <w:b/>
          <w:bCs/>
        </w:rPr>
        <w:t>Check application with NBE</w:t>
      </w:r>
      <w:bookmarkEnd w:id="60"/>
    </w:p>
    <w:p w:rsidR="00374E0C" w:rsidRPr="002A38C0" w:rsidRDefault="00374E0C" w:rsidP="00374E0C">
      <w:r>
        <w:rPr>
          <w:b/>
          <w:sz w:val="24"/>
          <w:szCs w:val="24"/>
        </w:rPr>
        <w:t>Step 1</w:t>
      </w:r>
      <w:r w:rsidRPr="00966565">
        <w:rPr>
          <w:b/>
          <w:sz w:val="24"/>
          <w:szCs w:val="24"/>
        </w:rPr>
        <w:t>:</w:t>
      </w:r>
      <w:r>
        <w:t xml:space="preserve"> </w:t>
      </w:r>
      <w:r>
        <w:rPr>
          <w:b/>
        </w:rPr>
        <w:t>Check</w:t>
      </w:r>
      <w:r w:rsidRPr="00966565">
        <w:rPr>
          <w:b/>
        </w:rPr>
        <w:t xml:space="preserve"> the Balance using balance Enquiry Service.</w:t>
      </w:r>
      <w:r>
        <w:t xml:space="preserve"> </w:t>
      </w:r>
    </w:p>
    <w:p w:rsidR="00374E0C" w:rsidRDefault="00374E0C" w:rsidP="00374E0C">
      <w:pPr>
        <w:ind w:firstLine="425"/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>Note: Below sequence Diagram represents above service.</w:t>
      </w:r>
    </w:p>
    <w:p w:rsidR="00374E0C" w:rsidRDefault="00374E0C" w:rsidP="00374E0C">
      <w:pPr>
        <w:tabs>
          <w:tab w:val="left" w:pos="425"/>
        </w:tabs>
        <w:rPr>
          <w:rFonts w:hAnsi="Book Antiqua" w:cs="Book Antiqua"/>
          <w:bCs/>
        </w:rPr>
      </w:pPr>
    </w:p>
    <w:p w:rsidR="00374E0C" w:rsidRDefault="00374E0C" w:rsidP="00374E0C">
      <w:pPr>
        <w:tabs>
          <w:tab w:val="left" w:pos="425"/>
        </w:tabs>
        <w:rPr>
          <w:rFonts w:hAnsi="Book Antiqua" w:cs="Book Antiqua"/>
          <w:bCs/>
        </w:rPr>
      </w:pPr>
      <w:r w:rsidRPr="00310C87">
        <w:rPr>
          <w:rFonts w:hAnsi="Book Antiqua" w:cs="Book Antiqua"/>
          <w:bCs/>
          <w:noProof/>
        </w:rPr>
        <w:drawing>
          <wp:inline distT="0" distB="0" distL="0" distR="0" wp14:anchorId="023AE891" wp14:editId="28F8AF7C">
            <wp:extent cx="5753100" cy="1638300"/>
            <wp:effectExtent l="0" t="0" r="0" b="0"/>
            <wp:docPr id="46" name="Picture 46" descr="C:\Users\Administrator\Downloads\freesnippingtool.com_capture_20200917205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freesnippingtool.com_capture_2020091720594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E0C" w:rsidRDefault="00374E0C" w:rsidP="00374E0C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374E0C" w:rsidRDefault="00374E0C" w:rsidP="00405ED2">
      <w:pPr>
        <w:numPr>
          <w:ilvl w:val="0"/>
          <w:numId w:val="50"/>
        </w:numPr>
        <w:rPr>
          <w:rFonts w:hAnsi="Book Antiqua" w:cs="Book Antiqua"/>
          <w:bCs/>
        </w:rPr>
      </w:pPr>
      <w:r w:rsidRPr="00310C87">
        <w:rPr>
          <w:rFonts w:hAnsi="Book Antiqua" w:cs="Book Antiqua"/>
          <w:bCs/>
        </w:rPr>
        <w:t>Cheque Point Application initiate a request to APIC to get the available funds in the customer</w:t>
      </w:r>
      <w:r>
        <w:rPr>
          <w:rFonts w:hAnsi="Book Antiqua" w:cs="Book Antiqua"/>
          <w:bCs/>
        </w:rPr>
        <w:t xml:space="preserve"> account</w:t>
      </w:r>
      <w:r w:rsidRPr="00310C87">
        <w:rPr>
          <w:rFonts w:hAnsi="Book Antiqua" w:cs="Book Antiqua"/>
          <w:bCs/>
        </w:rPr>
        <w:t xml:space="preserve"> via REST/XML format.</w:t>
      </w:r>
    </w:p>
    <w:p w:rsidR="00374E0C" w:rsidRDefault="00374E0C" w:rsidP="00405ED2">
      <w:pPr>
        <w:numPr>
          <w:ilvl w:val="0"/>
          <w:numId w:val="50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APIC will send the request to APP connect via HTTP/XML Format.</w:t>
      </w:r>
    </w:p>
    <w:p w:rsidR="00374E0C" w:rsidRDefault="00374E0C" w:rsidP="00405ED2">
      <w:pPr>
        <w:numPr>
          <w:ilvl w:val="0"/>
          <w:numId w:val="50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the request to Core Banking System (CBS) to get available funds in the customer account.</w:t>
      </w:r>
    </w:p>
    <w:p w:rsidR="00374E0C" w:rsidRDefault="00374E0C" w:rsidP="00405ED2">
      <w:pPr>
        <w:numPr>
          <w:ilvl w:val="0"/>
          <w:numId w:val="50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Core Banking System will respond back to App connect with available balance in the customer account via HTTP/XML Format.</w:t>
      </w:r>
    </w:p>
    <w:p w:rsidR="00374E0C" w:rsidRDefault="00374E0C" w:rsidP="00405ED2">
      <w:pPr>
        <w:numPr>
          <w:ilvl w:val="0"/>
          <w:numId w:val="50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the response back to APIC via HTTP/XML Format.</w:t>
      </w:r>
    </w:p>
    <w:p w:rsidR="00374E0C" w:rsidRDefault="00374E0C" w:rsidP="00405ED2">
      <w:pPr>
        <w:numPr>
          <w:ilvl w:val="0"/>
          <w:numId w:val="50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will send available funds in the customer account as a final response to the Cheque point application via </w:t>
      </w:r>
      <w:r w:rsidRPr="00310C87">
        <w:rPr>
          <w:rFonts w:hAnsi="Book Antiqua" w:cs="Book Antiqua"/>
          <w:bCs/>
        </w:rPr>
        <w:t>REST/XML format</w:t>
      </w:r>
      <w:r>
        <w:rPr>
          <w:rFonts w:hAnsi="Book Antiqua" w:cs="Book Antiqua"/>
          <w:bCs/>
        </w:rPr>
        <w:t>.</w:t>
      </w:r>
    </w:p>
    <w:p w:rsidR="00374E0C" w:rsidRPr="00374E0C" w:rsidRDefault="00374E0C" w:rsidP="00374E0C"/>
    <w:p w:rsidR="006958F2" w:rsidRDefault="006958F2" w:rsidP="00DF7B96">
      <w:pPr>
        <w:rPr>
          <w:rFonts w:ascii="Book Antiqua" w:hAnsi="Book Antiqua" w:cs="Book Antiqua"/>
          <w:b/>
        </w:rPr>
      </w:pPr>
    </w:p>
    <w:p w:rsidR="00DF7B96" w:rsidRPr="002A38C0" w:rsidRDefault="00DF7B96" w:rsidP="00DF7B96">
      <w:r w:rsidRPr="00966565">
        <w:rPr>
          <w:b/>
          <w:sz w:val="24"/>
          <w:szCs w:val="24"/>
        </w:rPr>
        <w:t xml:space="preserve">Step </w:t>
      </w:r>
      <w:r>
        <w:rPr>
          <w:b/>
          <w:sz w:val="24"/>
          <w:szCs w:val="24"/>
        </w:rPr>
        <w:t>2</w:t>
      </w:r>
      <w:r w:rsidRPr="00966565">
        <w:rPr>
          <w:b/>
          <w:sz w:val="24"/>
          <w:szCs w:val="24"/>
        </w:rPr>
        <w:t>:</w:t>
      </w:r>
      <w:r>
        <w:rPr>
          <w:b/>
        </w:rPr>
        <w:t xml:space="preserve"> Blocking the amount</w:t>
      </w:r>
      <w:r w:rsidRPr="00966565">
        <w:rPr>
          <w:b/>
        </w:rPr>
        <w:t>.</w:t>
      </w:r>
      <w:r>
        <w:t xml:space="preserve"> </w:t>
      </w:r>
    </w:p>
    <w:p w:rsidR="00DF7B96" w:rsidRDefault="00DF7B96" w:rsidP="00DF7B96">
      <w:pPr>
        <w:ind w:firstLine="425"/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>Note: Below sequence Diagram represents above service.</w:t>
      </w:r>
    </w:p>
    <w:p w:rsidR="00DF7B96" w:rsidRDefault="00DF7B96" w:rsidP="00DF7B96">
      <w:pPr>
        <w:tabs>
          <w:tab w:val="left" w:pos="425"/>
        </w:tabs>
        <w:rPr>
          <w:rFonts w:hAnsi="Book Antiqua" w:cs="Book Antiqua"/>
          <w:bCs/>
        </w:rPr>
      </w:pPr>
    </w:p>
    <w:p w:rsidR="00DF7B96" w:rsidRDefault="00DF7B96" w:rsidP="00DF7B96">
      <w:pPr>
        <w:tabs>
          <w:tab w:val="left" w:pos="425"/>
        </w:tabs>
        <w:rPr>
          <w:rFonts w:hAnsi="Book Antiqua" w:cs="Book Antiqua"/>
          <w:bCs/>
        </w:rPr>
      </w:pPr>
      <w:r w:rsidRPr="00310C87">
        <w:rPr>
          <w:rFonts w:hAnsi="Book Antiqua" w:cs="Book Antiqua"/>
          <w:bCs/>
          <w:noProof/>
        </w:rPr>
        <w:lastRenderedPageBreak/>
        <w:drawing>
          <wp:inline distT="0" distB="0" distL="0" distR="0" wp14:anchorId="39A4425B" wp14:editId="6D927B9E">
            <wp:extent cx="5753100" cy="1638300"/>
            <wp:effectExtent l="0" t="0" r="0" b="0"/>
            <wp:docPr id="47" name="Picture 47" descr="C:\Users\Administrator\Downloads\freesnippingtool.com_capture_20200917205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freesnippingtool.com_capture_2020091720594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B96" w:rsidRDefault="00DF7B96" w:rsidP="00DF7B96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DF7B96" w:rsidRDefault="00DF7B96" w:rsidP="00405ED2">
      <w:pPr>
        <w:numPr>
          <w:ilvl w:val="0"/>
          <w:numId w:val="51"/>
        </w:numPr>
        <w:rPr>
          <w:rFonts w:hAnsi="Book Antiqua" w:cs="Book Antiqua"/>
          <w:bCs/>
        </w:rPr>
      </w:pPr>
      <w:r w:rsidRPr="00310C87">
        <w:rPr>
          <w:rFonts w:hAnsi="Book Antiqua" w:cs="Book Antiqua"/>
          <w:bCs/>
        </w:rPr>
        <w:t>Cheque Point Application initiate a r</w:t>
      </w:r>
      <w:r>
        <w:rPr>
          <w:rFonts w:hAnsi="Book Antiqua" w:cs="Book Antiqua"/>
          <w:bCs/>
        </w:rPr>
        <w:t>equest to APIC to block</w:t>
      </w:r>
      <w:r w:rsidRPr="00310C87">
        <w:rPr>
          <w:rFonts w:hAnsi="Book Antiqua" w:cs="Book Antiqua"/>
          <w:bCs/>
        </w:rPr>
        <w:t xml:space="preserve"> funds in the customer</w:t>
      </w:r>
      <w:r>
        <w:rPr>
          <w:rFonts w:hAnsi="Book Antiqua" w:cs="Book Antiqua"/>
          <w:bCs/>
        </w:rPr>
        <w:t xml:space="preserve"> account</w:t>
      </w:r>
      <w:r w:rsidRPr="00310C87">
        <w:rPr>
          <w:rFonts w:hAnsi="Book Antiqua" w:cs="Book Antiqua"/>
          <w:bCs/>
        </w:rPr>
        <w:t xml:space="preserve"> via REST/XML format.</w:t>
      </w:r>
    </w:p>
    <w:p w:rsidR="00DF7B96" w:rsidRDefault="00DF7B96" w:rsidP="00405ED2">
      <w:pPr>
        <w:numPr>
          <w:ilvl w:val="0"/>
          <w:numId w:val="51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APIC will send the request to APP connect via HTTP/XML Format.</w:t>
      </w:r>
    </w:p>
    <w:p w:rsidR="00DF7B96" w:rsidRDefault="00DF7B96" w:rsidP="00405ED2">
      <w:pPr>
        <w:numPr>
          <w:ilvl w:val="0"/>
          <w:numId w:val="51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the request to Core Banking System (CBS) to Block the funds in the customer account.</w:t>
      </w:r>
    </w:p>
    <w:p w:rsidR="00DF7B96" w:rsidRDefault="00DF7B96" w:rsidP="00405ED2">
      <w:pPr>
        <w:numPr>
          <w:ilvl w:val="0"/>
          <w:numId w:val="51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Core Banking System will respond back to App connect by blocking the funds if available balance is there in the customer account via HTTP/XML Format.</w:t>
      </w:r>
    </w:p>
    <w:p w:rsidR="00DF7B96" w:rsidRDefault="00DF7B96" w:rsidP="00405ED2">
      <w:pPr>
        <w:numPr>
          <w:ilvl w:val="0"/>
          <w:numId w:val="51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the response back to APIC via HTTP/XML Format.</w:t>
      </w:r>
    </w:p>
    <w:p w:rsidR="00DF7B96" w:rsidRDefault="00DF7B96" w:rsidP="00405ED2">
      <w:pPr>
        <w:numPr>
          <w:ilvl w:val="0"/>
          <w:numId w:val="51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will send response to the Cheque point application via </w:t>
      </w:r>
      <w:r w:rsidRPr="00310C87">
        <w:rPr>
          <w:rFonts w:hAnsi="Book Antiqua" w:cs="Book Antiqua"/>
          <w:bCs/>
        </w:rPr>
        <w:t>REST/XML format</w:t>
      </w:r>
      <w:r>
        <w:rPr>
          <w:rFonts w:hAnsi="Book Antiqua" w:cs="Book Antiqua"/>
          <w:bCs/>
        </w:rPr>
        <w:t>.</w:t>
      </w:r>
    </w:p>
    <w:p w:rsidR="00282246" w:rsidRDefault="00282246" w:rsidP="00282246">
      <w:pPr>
        <w:tabs>
          <w:tab w:val="left" w:pos="425"/>
        </w:tabs>
        <w:rPr>
          <w:rFonts w:hAnsi="Book Antiqua" w:cs="Book Antiqua"/>
          <w:bCs/>
        </w:rPr>
      </w:pPr>
    </w:p>
    <w:p w:rsidR="00282246" w:rsidRPr="002A38C0" w:rsidRDefault="00282246" w:rsidP="00282246">
      <w:r>
        <w:rPr>
          <w:b/>
          <w:sz w:val="24"/>
          <w:szCs w:val="24"/>
        </w:rPr>
        <w:t>Step 3</w:t>
      </w:r>
      <w:r w:rsidRPr="00966565">
        <w:rPr>
          <w:b/>
          <w:sz w:val="24"/>
          <w:szCs w:val="24"/>
        </w:rPr>
        <w:t>:</w:t>
      </w:r>
      <w:r>
        <w:t xml:space="preserve"> </w:t>
      </w:r>
      <w:r>
        <w:rPr>
          <w:b/>
        </w:rPr>
        <w:t xml:space="preserve">Get approval from NBE (National Bank of Ethiopia). </w:t>
      </w:r>
    </w:p>
    <w:p w:rsidR="00282246" w:rsidRDefault="00282246" w:rsidP="00282246">
      <w:pPr>
        <w:ind w:firstLine="425"/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>Note: Below sequence Diagram represents above service.</w:t>
      </w:r>
    </w:p>
    <w:p w:rsidR="00282246" w:rsidRDefault="00282246" w:rsidP="00282246">
      <w:pPr>
        <w:ind w:firstLine="425"/>
        <w:rPr>
          <w:rFonts w:asciiTheme="majorHAnsi" w:hAnsi="Book Antiqua" w:cs="Book Antiqua"/>
          <w:b/>
          <w:bCs/>
        </w:rPr>
      </w:pPr>
      <w:r w:rsidRPr="00C0391B">
        <w:rPr>
          <w:rFonts w:asciiTheme="majorHAnsi" w:hAnsi="Book Antiqua" w:cs="Book Antiqua"/>
          <w:b/>
          <w:bCs/>
          <w:noProof/>
        </w:rPr>
        <w:drawing>
          <wp:inline distT="0" distB="0" distL="0" distR="0" wp14:anchorId="762503A4" wp14:editId="0509A431">
            <wp:extent cx="4048125" cy="971550"/>
            <wp:effectExtent l="0" t="0" r="9525" b="0"/>
            <wp:docPr id="48" name="Picture 48" descr="C:\Users\Administrator\Downloads\freesnippingtool.com_capture_20200917225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freesnippingtool.com_capture_2020091722525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46" w:rsidRDefault="00282246" w:rsidP="00282246">
      <w:pPr>
        <w:rPr>
          <w:rFonts w:asciiTheme="majorHAnsi" w:hAnsi="Book Antiqua" w:cs="Book Antiqua"/>
          <w:b/>
        </w:rPr>
      </w:pPr>
    </w:p>
    <w:p w:rsidR="00282246" w:rsidRDefault="00282246" w:rsidP="00282246">
      <w:pPr>
        <w:rPr>
          <w:rFonts w:asciiTheme="majorHAnsi" w:hAnsi="Book Antiqua" w:cs="Book Antiqua"/>
          <w:b/>
        </w:rPr>
      </w:pPr>
    </w:p>
    <w:p w:rsidR="00282246" w:rsidRDefault="00282246" w:rsidP="00282246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282246" w:rsidRDefault="00282246" w:rsidP="00282246">
      <w:pPr>
        <w:tabs>
          <w:tab w:val="left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Based on the above step 1, 2, 3 and 4.</w:t>
      </w:r>
    </w:p>
    <w:p w:rsidR="00282246" w:rsidRDefault="00282246" w:rsidP="00405ED2">
      <w:pPr>
        <w:numPr>
          <w:ilvl w:val="0"/>
          <w:numId w:val="54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Cheque point Application send the approval request to NBE (National Bank of Ethiopia) via HTTP/Json format.</w:t>
      </w:r>
    </w:p>
    <w:p w:rsidR="00282246" w:rsidRDefault="00282246" w:rsidP="00405ED2">
      <w:pPr>
        <w:numPr>
          <w:ilvl w:val="0"/>
          <w:numId w:val="54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lastRenderedPageBreak/>
        <w:t>NBE Respond back for the approval request to Cheque Point Application via HTTP/Json format.</w:t>
      </w:r>
    </w:p>
    <w:p w:rsidR="00282246" w:rsidRPr="002A38C0" w:rsidRDefault="00282246" w:rsidP="00282246">
      <w:r w:rsidRPr="00966565">
        <w:rPr>
          <w:b/>
          <w:sz w:val="24"/>
          <w:szCs w:val="24"/>
        </w:rPr>
        <w:t xml:space="preserve">Step </w:t>
      </w:r>
      <w:r>
        <w:rPr>
          <w:b/>
          <w:sz w:val="24"/>
          <w:szCs w:val="24"/>
        </w:rPr>
        <w:t>4</w:t>
      </w:r>
      <w:r w:rsidRPr="00966565">
        <w:rPr>
          <w:b/>
          <w:sz w:val="24"/>
          <w:szCs w:val="24"/>
        </w:rPr>
        <w:t>:</w:t>
      </w:r>
      <w:r>
        <w:rPr>
          <w:b/>
        </w:rPr>
        <w:t xml:space="preserve"> unblocking the amount</w:t>
      </w:r>
      <w:r w:rsidRPr="00966565">
        <w:rPr>
          <w:b/>
        </w:rPr>
        <w:t>.</w:t>
      </w:r>
      <w:r>
        <w:t xml:space="preserve"> </w:t>
      </w:r>
    </w:p>
    <w:p w:rsidR="00282246" w:rsidRDefault="00282246" w:rsidP="00282246">
      <w:pPr>
        <w:ind w:firstLine="425"/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>Note: Below sequence Diagram represents above service.</w:t>
      </w:r>
    </w:p>
    <w:p w:rsidR="00282246" w:rsidRDefault="00282246" w:rsidP="00282246">
      <w:pPr>
        <w:tabs>
          <w:tab w:val="left" w:pos="425"/>
        </w:tabs>
        <w:rPr>
          <w:rFonts w:hAnsi="Book Antiqua" w:cs="Book Antiqua"/>
          <w:bCs/>
        </w:rPr>
      </w:pPr>
    </w:p>
    <w:p w:rsidR="00282246" w:rsidRDefault="00282246" w:rsidP="00282246">
      <w:pPr>
        <w:tabs>
          <w:tab w:val="left" w:pos="425"/>
        </w:tabs>
        <w:rPr>
          <w:rFonts w:hAnsi="Book Antiqua" w:cs="Book Antiqua"/>
          <w:bCs/>
        </w:rPr>
      </w:pPr>
      <w:r w:rsidRPr="00310C87">
        <w:rPr>
          <w:rFonts w:hAnsi="Book Antiqua" w:cs="Book Antiqua"/>
          <w:bCs/>
          <w:noProof/>
        </w:rPr>
        <w:drawing>
          <wp:inline distT="0" distB="0" distL="0" distR="0" wp14:anchorId="5DEC97C8" wp14:editId="5887C565">
            <wp:extent cx="5753100" cy="1638300"/>
            <wp:effectExtent l="0" t="0" r="0" b="0"/>
            <wp:docPr id="50" name="Picture 50" descr="C:\Users\Administrator\Downloads\freesnippingtool.com_capture_20200917205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freesnippingtool.com_capture_2020091720594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46" w:rsidRDefault="00282246" w:rsidP="00282246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282246" w:rsidRDefault="00282246" w:rsidP="00405ED2">
      <w:pPr>
        <w:numPr>
          <w:ilvl w:val="0"/>
          <w:numId w:val="53"/>
        </w:numPr>
        <w:rPr>
          <w:rFonts w:hAnsi="Book Antiqua" w:cs="Book Antiqua"/>
          <w:bCs/>
        </w:rPr>
      </w:pPr>
      <w:r w:rsidRPr="00310C87">
        <w:rPr>
          <w:rFonts w:hAnsi="Book Antiqua" w:cs="Book Antiqua"/>
          <w:bCs/>
        </w:rPr>
        <w:t>Cheque Point Application initiate a r</w:t>
      </w:r>
      <w:r>
        <w:rPr>
          <w:rFonts w:hAnsi="Book Antiqua" w:cs="Book Antiqua"/>
          <w:bCs/>
        </w:rPr>
        <w:t>equest to APIC to unblock</w:t>
      </w:r>
      <w:r w:rsidRPr="00310C87">
        <w:rPr>
          <w:rFonts w:hAnsi="Book Antiqua" w:cs="Book Antiqua"/>
          <w:bCs/>
        </w:rPr>
        <w:t xml:space="preserve"> funds in the customer</w:t>
      </w:r>
      <w:r>
        <w:rPr>
          <w:rFonts w:hAnsi="Book Antiqua" w:cs="Book Antiqua"/>
          <w:bCs/>
        </w:rPr>
        <w:t xml:space="preserve"> account</w:t>
      </w:r>
      <w:r w:rsidRPr="00310C87">
        <w:rPr>
          <w:rFonts w:hAnsi="Book Antiqua" w:cs="Book Antiqua"/>
          <w:bCs/>
        </w:rPr>
        <w:t xml:space="preserve"> via REST/XML format.</w:t>
      </w:r>
    </w:p>
    <w:p w:rsidR="00282246" w:rsidRDefault="00282246" w:rsidP="00405ED2">
      <w:pPr>
        <w:numPr>
          <w:ilvl w:val="0"/>
          <w:numId w:val="53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APIC will send the request to APP connect via HTTP/XML Format.</w:t>
      </w:r>
    </w:p>
    <w:p w:rsidR="00282246" w:rsidRDefault="00282246" w:rsidP="00405ED2">
      <w:pPr>
        <w:numPr>
          <w:ilvl w:val="0"/>
          <w:numId w:val="53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the request to Core Banking System (CBS) to unblock the funds in the customer account.</w:t>
      </w:r>
    </w:p>
    <w:p w:rsidR="00282246" w:rsidRDefault="00282246" w:rsidP="00405ED2">
      <w:pPr>
        <w:numPr>
          <w:ilvl w:val="0"/>
          <w:numId w:val="53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Core Banking System will respond back to App connect by unblocking the funds in the customer account via HTTP/XML Format.</w:t>
      </w:r>
    </w:p>
    <w:p w:rsidR="00282246" w:rsidRDefault="00282246" w:rsidP="00405ED2">
      <w:pPr>
        <w:numPr>
          <w:ilvl w:val="0"/>
          <w:numId w:val="53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the response back to APIC via HTTP/XML Format.</w:t>
      </w:r>
    </w:p>
    <w:p w:rsidR="00282246" w:rsidRDefault="00282246" w:rsidP="00405ED2">
      <w:pPr>
        <w:numPr>
          <w:ilvl w:val="0"/>
          <w:numId w:val="53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will send response to the Cheque point application via </w:t>
      </w:r>
      <w:r w:rsidRPr="00310C87">
        <w:rPr>
          <w:rFonts w:hAnsi="Book Antiqua" w:cs="Book Antiqua"/>
          <w:bCs/>
        </w:rPr>
        <w:t>REST/XML format</w:t>
      </w:r>
      <w:r>
        <w:rPr>
          <w:rFonts w:hAnsi="Book Antiqua" w:cs="Book Antiqua"/>
          <w:bCs/>
        </w:rPr>
        <w:t>.</w:t>
      </w:r>
    </w:p>
    <w:p w:rsidR="00282246" w:rsidRDefault="00282246" w:rsidP="00282246">
      <w:pPr>
        <w:tabs>
          <w:tab w:val="left" w:pos="425"/>
        </w:tabs>
        <w:rPr>
          <w:rFonts w:hAnsi="Book Antiqua" w:cs="Book Antiqua"/>
          <w:bCs/>
        </w:rPr>
      </w:pPr>
    </w:p>
    <w:p w:rsidR="00282246" w:rsidRDefault="00282246" w:rsidP="00282246">
      <w:pPr>
        <w:tabs>
          <w:tab w:val="left" w:pos="425"/>
        </w:tabs>
        <w:rPr>
          <w:rFonts w:hAnsi="Book Antiqua" w:cs="Book Antiqua"/>
          <w:bCs/>
        </w:rPr>
      </w:pPr>
    </w:p>
    <w:p w:rsidR="00282246" w:rsidRDefault="00282246" w:rsidP="00282246">
      <w:pPr>
        <w:tabs>
          <w:tab w:val="left" w:pos="425"/>
        </w:tabs>
        <w:rPr>
          <w:rFonts w:hAnsi="Book Antiqua" w:cs="Book Antiqua"/>
          <w:bCs/>
        </w:rPr>
      </w:pPr>
    </w:p>
    <w:p w:rsidR="00282246" w:rsidRDefault="00282246" w:rsidP="00282246">
      <w:pPr>
        <w:tabs>
          <w:tab w:val="left" w:pos="425"/>
        </w:tabs>
        <w:rPr>
          <w:rFonts w:hAnsi="Book Antiqua" w:cs="Book Antiqua"/>
          <w:bCs/>
        </w:rPr>
      </w:pPr>
    </w:p>
    <w:p w:rsidR="00282246" w:rsidRDefault="00282246" w:rsidP="00282246">
      <w:pPr>
        <w:rPr>
          <w:rFonts w:hAnsi="Book Antiqua" w:cs="Book Antiqua"/>
          <w:b/>
          <w:bCs/>
          <w:sz w:val="24"/>
          <w:szCs w:val="24"/>
        </w:rPr>
      </w:pPr>
      <w:r>
        <w:rPr>
          <w:rFonts w:hAnsi="Book Antiqua" w:cs="Book Antiqua"/>
          <w:b/>
          <w:bCs/>
          <w:sz w:val="24"/>
          <w:szCs w:val="24"/>
        </w:rPr>
        <w:t>Step 5</w:t>
      </w:r>
      <w:r w:rsidRPr="00966565">
        <w:rPr>
          <w:rFonts w:hAnsi="Book Antiqua" w:cs="Book Antiqua"/>
          <w:b/>
          <w:bCs/>
          <w:sz w:val="24"/>
          <w:szCs w:val="24"/>
        </w:rPr>
        <w:t>:</w:t>
      </w:r>
      <w:r>
        <w:rPr>
          <w:rFonts w:hAnsi="Book Antiqua" w:cs="Book Antiqua"/>
          <w:b/>
          <w:bCs/>
          <w:sz w:val="24"/>
          <w:szCs w:val="24"/>
        </w:rPr>
        <w:t xml:space="preserve"> Fund Transfer.</w:t>
      </w:r>
    </w:p>
    <w:p w:rsidR="00282246" w:rsidRDefault="00282246" w:rsidP="00282246">
      <w:pPr>
        <w:rPr>
          <w:rFonts w:hAnsi="Book Antiqua" w:cs="Book Antiqua"/>
          <w:bCs/>
        </w:rPr>
      </w:pPr>
      <w:r>
        <w:rPr>
          <w:rFonts w:hAnsi="Book Antiqua" w:cs="Book Antiqua"/>
          <w:bCs/>
        </w:rPr>
        <w:t>Cheque point will proceed for fund transfer.</w:t>
      </w:r>
    </w:p>
    <w:p w:rsidR="00282246" w:rsidRDefault="00282246" w:rsidP="00282246">
      <w:pPr>
        <w:ind w:firstLine="425"/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>Note: Below sequence Diagram represents above service.</w:t>
      </w:r>
    </w:p>
    <w:p w:rsidR="00282246" w:rsidRDefault="00282246" w:rsidP="00282246">
      <w:pPr>
        <w:rPr>
          <w:rFonts w:asciiTheme="majorHAnsi" w:hAnsi="Book Antiqua" w:cs="Book Antiqua"/>
          <w:b/>
          <w:bCs/>
        </w:rPr>
      </w:pPr>
      <w:r w:rsidRPr="00310C87">
        <w:rPr>
          <w:rFonts w:hAnsi="Book Antiqua" w:cs="Book Antiqua"/>
          <w:bCs/>
          <w:noProof/>
        </w:rPr>
        <w:lastRenderedPageBreak/>
        <w:drawing>
          <wp:inline distT="0" distB="0" distL="0" distR="0" wp14:anchorId="6BACA98D" wp14:editId="59F17BB5">
            <wp:extent cx="5753100" cy="1638300"/>
            <wp:effectExtent l="0" t="0" r="0" b="0"/>
            <wp:docPr id="51" name="Picture 51" descr="C:\Users\Administrator\Downloads\freesnippingtool.com_capture_20200917205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freesnippingtool.com_capture_2020091720594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46" w:rsidRDefault="00282246" w:rsidP="00282246">
      <w:pPr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>Tax Due funds will be debit from customer account and credit the GL Pool Account.</w:t>
      </w:r>
    </w:p>
    <w:p w:rsidR="00282246" w:rsidRDefault="00282246" w:rsidP="00282246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282246" w:rsidRDefault="00282246" w:rsidP="00405ED2">
      <w:pPr>
        <w:numPr>
          <w:ilvl w:val="0"/>
          <w:numId w:val="52"/>
        </w:numPr>
        <w:rPr>
          <w:rFonts w:hAnsi="Book Antiqua" w:cs="Book Antiqua"/>
          <w:bCs/>
        </w:rPr>
      </w:pPr>
      <w:r w:rsidRPr="00310C87">
        <w:rPr>
          <w:rFonts w:hAnsi="Book Antiqua" w:cs="Book Antiqua"/>
          <w:bCs/>
        </w:rPr>
        <w:t>Cheque Point Application initiate a request to APIC via REST/XML format.</w:t>
      </w:r>
    </w:p>
    <w:p w:rsidR="00282246" w:rsidRDefault="00282246" w:rsidP="00405ED2">
      <w:pPr>
        <w:numPr>
          <w:ilvl w:val="0"/>
          <w:numId w:val="52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APIC will send the request to APP connect via HTTP/XML Format.</w:t>
      </w:r>
    </w:p>
    <w:p w:rsidR="00282246" w:rsidRDefault="00282246" w:rsidP="00405ED2">
      <w:pPr>
        <w:numPr>
          <w:ilvl w:val="0"/>
          <w:numId w:val="52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the request to Core Banking System (CBS) to initiate FT request.</w:t>
      </w:r>
    </w:p>
    <w:p w:rsidR="00282246" w:rsidRDefault="00282246" w:rsidP="00405ED2">
      <w:pPr>
        <w:numPr>
          <w:ilvl w:val="0"/>
          <w:numId w:val="52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Core Banking System will respond back to App connect by doing debit in the customer account and credit the pool account via HTTP/XML Format.</w:t>
      </w:r>
    </w:p>
    <w:p w:rsidR="00282246" w:rsidRDefault="00282246" w:rsidP="00405ED2">
      <w:pPr>
        <w:numPr>
          <w:ilvl w:val="0"/>
          <w:numId w:val="52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the response back to APIC via HTTP/XML Format.</w:t>
      </w:r>
    </w:p>
    <w:p w:rsidR="00282246" w:rsidRDefault="00282246" w:rsidP="00405ED2">
      <w:pPr>
        <w:numPr>
          <w:ilvl w:val="0"/>
          <w:numId w:val="52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will send a final response to the Cheque point application via </w:t>
      </w:r>
      <w:r w:rsidRPr="00310C87">
        <w:rPr>
          <w:rFonts w:hAnsi="Book Antiqua" w:cs="Book Antiqua"/>
          <w:bCs/>
        </w:rPr>
        <w:t>REST/XML format</w:t>
      </w:r>
      <w:r>
        <w:rPr>
          <w:rFonts w:hAnsi="Book Antiqua" w:cs="Book Antiqua"/>
          <w:bCs/>
        </w:rPr>
        <w:t>.</w:t>
      </w:r>
    </w:p>
    <w:p w:rsidR="00282246" w:rsidRDefault="00282246" w:rsidP="00282246">
      <w:pPr>
        <w:tabs>
          <w:tab w:val="left" w:pos="425"/>
        </w:tabs>
        <w:rPr>
          <w:rFonts w:hAnsi="Book Antiqua" w:cs="Book Antiqua"/>
          <w:bCs/>
        </w:rPr>
      </w:pPr>
    </w:p>
    <w:p w:rsidR="00874B7A" w:rsidRDefault="00874B7A" w:rsidP="00282246">
      <w:pPr>
        <w:tabs>
          <w:tab w:val="left" w:pos="425"/>
        </w:tabs>
        <w:rPr>
          <w:rFonts w:hAnsi="Book Antiqua" w:cs="Book Antiqua"/>
          <w:bCs/>
        </w:rPr>
      </w:pPr>
    </w:p>
    <w:p w:rsidR="00874B7A" w:rsidRDefault="00874B7A" w:rsidP="00282246">
      <w:pPr>
        <w:tabs>
          <w:tab w:val="left" w:pos="425"/>
        </w:tabs>
        <w:rPr>
          <w:rFonts w:hAnsi="Book Antiqua" w:cs="Book Antiqua"/>
          <w:bCs/>
        </w:rPr>
      </w:pPr>
    </w:p>
    <w:p w:rsidR="00874B7A" w:rsidRDefault="00874B7A" w:rsidP="00282246">
      <w:pPr>
        <w:tabs>
          <w:tab w:val="left" w:pos="425"/>
        </w:tabs>
        <w:rPr>
          <w:rFonts w:hAnsi="Book Antiqua" w:cs="Book Antiqua"/>
          <w:bCs/>
        </w:rPr>
      </w:pPr>
    </w:p>
    <w:p w:rsidR="00874B7A" w:rsidRDefault="00874B7A" w:rsidP="00282246">
      <w:pPr>
        <w:tabs>
          <w:tab w:val="left" w:pos="425"/>
        </w:tabs>
        <w:rPr>
          <w:rFonts w:hAnsi="Book Antiqua" w:cs="Book Antiqua"/>
          <w:bCs/>
        </w:rPr>
      </w:pPr>
    </w:p>
    <w:p w:rsidR="005B012A" w:rsidRDefault="005B012A" w:rsidP="00282246">
      <w:pPr>
        <w:tabs>
          <w:tab w:val="left" w:pos="425"/>
        </w:tabs>
        <w:rPr>
          <w:rFonts w:hAnsi="Book Antiqua" w:cs="Book Antiqua"/>
          <w:bCs/>
        </w:rPr>
      </w:pPr>
    </w:p>
    <w:p w:rsidR="005B012A" w:rsidRDefault="005B012A" w:rsidP="00282246">
      <w:pPr>
        <w:tabs>
          <w:tab w:val="left" w:pos="425"/>
        </w:tabs>
        <w:rPr>
          <w:rFonts w:hAnsi="Book Antiqua" w:cs="Book Antiqua"/>
          <w:bCs/>
        </w:rPr>
      </w:pPr>
    </w:p>
    <w:p w:rsidR="005B012A" w:rsidRDefault="005B012A" w:rsidP="00282246">
      <w:pPr>
        <w:tabs>
          <w:tab w:val="left" w:pos="425"/>
        </w:tabs>
        <w:rPr>
          <w:rFonts w:hAnsi="Book Antiqua" w:cs="Book Antiqua"/>
          <w:bCs/>
        </w:rPr>
      </w:pPr>
    </w:p>
    <w:p w:rsidR="005B012A" w:rsidRDefault="005B012A" w:rsidP="00282246">
      <w:pPr>
        <w:tabs>
          <w:tab w:val="left" w:pos="425"/>
        </w:tabs>
        <w:rPr>
          <w:rFonts w:hAnsi="Book Antiqua" w:cs="Book Antiqua"/>
          <w:bCs/>
        </w:rPr>
      </w:pPr>
    </w:p>
    <w:p w:rsidR="00874B7A" w:rsidRDefault="00874B7A" w:rsidP="00282246">
      <w:pPr>
        <w:tabs>
          <w:tab w:val="left" w:pos="425"/>
        </w:tabs>
        <w:rPr>
          <w:rFonts w:hAnsi="Book Antiqua" w:cs="Book Antiqua"/>
          <w:bCs/>
        </w:rPr>
      </w:pPr>
    </w:p>
    <w:p w:rsidR="006958F2" w:rsidRDefault="006958F2">
      <w:pPr>
        <w:rPr>
          <w:rFonts w:ascii="Book Antiqua" w:hAnsi="Book Antiqua" w:cs="Book Antiqua"/>
        </w:rPr>
      </w:pPr>
    </w:p>
    <w:p w:rsidR="006958F2" w:rsidRPr="00DB7748" w:rsidRDefault="003C78B4" w:rsidP="00DB7748">
      <w:pPr>
        <w:pStyle w:val="Heading1"/>
        <w:numPr>
          <w:ilvl w:val="0"/>
          <w:numId w:val="2"/>
        </w:numPr>
        <w:rPr>
          <w:b/>
          <w:bCs/>
        </w:rPr>
      </w:pPr>
      <w:bookmarkStart w:id="61" w:name="_Toc52381536"/>
      <w:r w:rsidRPr="00DB7748">
        <w:rPr>
          <w:b/>
          <w:bCs/>
        </w:rPr>
        <w:lastRenderedPageBreak/>
        <w:t>ECX</w:t>
      </w:r>
      <w:bookmarkEnd w:id="61"/>
    </w:p>
    <w:p w:rsidR="006958F2" w:rsidRDefault="00874B7A" w:rsidP="00405ED2">
      <w:pPr>
        <w:pStyle w:val="Heading3"/>
        <w:numPr>
          <w:ilvl w:val="0"/>
          <w:numId w:val="38"/>
        </w:numPr>
        <w:rPr>
          <w:rFonts w:hAnsi="Book Antiqua" w:cs="Book Antiqua"/>
          <w:b/>
          <w:bCs/>
        </w:rPr>
      </w:pPr>
      <w:bookmarkStart w:id="62" w:name="_Toc52381537"/>
      <w:r w:rsidRPr="00874B7A">
        <w:rPr>
          <w:rFonts w:hAnsi="Book Antiqua" w:cs="Book Antiqua"/>
          <w:b/>
          <w:bCs/>
        </w:rPr>
        <w:t>Bulk Fund Transfer</w:t>
      </w:r>
      <w:bookmarkEnd w:id="62"/>
    </w:p>
    <w:p w:rsidR="00D96833" w:rsidRPr="00D96833" w:rsidRDefault="00D96833" w:rsidP="00D96833">
      <w:pPr>
        <w:rPr>
          <w:b/>
        </w:rPr>
      </w:pPr>
      <w:r w:rsidRPr="00D96833">
        <w:rPr>
          <w:b/>
        </w:rPr>
        <w:t>Step 1: Get Bulk Balance Enquiry</w:t>
      </w:r>
    </w:p>
    <w:p w:rsidR="006958F2" w:rsidRDefault="003C78B4">
      <w:pPr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 xml:space="preserve">Note: Below sequence </w:t>
      </w:r>
      <w:r w:rsidR="00874B7A">
        <w:rPr>
          <w:rFonts w:asciiTheme="majorHAnsi" w:hAnsi="Book Antiqua" w:cs="Book Antiqua"/>
          <w:b/>
          <w:bCs/>
        </w:rPr>
        <w:t>Diagram represents</w:t>
      </w:r>
      <w:r>
        <w:rPr>
          <w:rFonts w:asciiTheme="majorHAnsi" w:hAnsi="Book Antiqua" w:cs="Book Antiqua"/>
          <w:b/>
          <w:bCs/>
        </w:rPr>
        <w:t xml:space="preserve"> services</w:t>
      </w:r>
    </w:p>
    <w:p w:rsidR="006958F2" w:rsidRDefault="00874B7A">
      <w:pPr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  <w:noProof/>
        </w:rPr>
        <w:drawing>
          <wp:inline distT="0" distB="0" distL="114300" distR="114300" wp14:anchorId="45C0AA83" wp14:editId="0B5A3471">
            <wp:extent cx="5400675" cy="1304925"/>
            <wp:effectExtent l="0" t="0" r="9525" b="9525"/>
            <wp:docPr id="69" name="Picture 69" descr="freesnippingtool.com_capture_20200815165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freesnippingtool.com_capture_2020081516543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2" w:rsidRDefault="003C78B4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6958F2" w:rsidRDefault="003C78B4" w:rsidP="00405ED2">
      <w:pPr>
        <w:numPr>
          <w:ilvl w:val="0"/>
          <w:numId w:val="3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User</w:t>
      </w:r>
      <w:r w:rsidR="00F27751">
        <w:rPr>
          <w:rFonts w:hAnsi="Book Antiqua" w:cs="Book Antiqua"/>
          <w:bCs/>
        </w:rPr>
        <w:t xml:space="preserve"> Initiate the request to APIC via</w:t>
      </w:r>
      <w:r>
        <w:rPr>
          <w:rFonts w:hAnsi="Book Antiqua" w:cs="Book Antiqua"/>
          <w:bCs/>
        </w:rPr>
        <w:t xml:space="preserve"> XML format.</w:t>
      </w:r>
    </w:p>
    <w:p w:rsidR="006958F2" w:rsidRDefault="003C78B4" w:rsidP="00405ED2">
      <w:pPr>
        <w:numPr>
          <w:ilvl w:val="0"/>
          <w:numId w:val="3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sent the user request to APP </w:t>
      </w:r>
      <w:r w:rsidR="00F27751">
        <w:rPr>
          <w:rFonts w:hAnsi="Book Antiqua" w:cs="Book Antiqua"/>
          <w:bCs/>
        </w:rPr>
        <w:t>Connect via</w:t>
      </w:r>
      <w:r>
        <w:rPr>
          <w:rFonts w:hAnsi="Book Antiqua" w:cs="Book Antiqua"/>
          <w:bCs/>
        </w:rPr>
        <w:t xml:space="preserve"> XML format.</w:t>
      </w:r>
    </w:p>
    <w:p w:rsidR="006958F2" w:rsidRDefault="003C78B4" w:rsidP="00405ED2">
      <w:pPr>
        <w:numPr>
          <w:ilvl w:val="0"/>
          <w:numId w:val="3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APP Connect will pass the request to Core Banking </w:t>
      </w:r>
      <w:r w:rsidR="00F27751">
        <w:rPr>
          <w:rFonts w:hAnsi="Book Antiqua" w:cs="Book Antiqua"/>
          <w:bCs/>
        </w:rPr>
        <w:t>System via</w:t>
      </w:r>
      <w:r>
        <w:rPr>
          <w:rFonts w:hAnsi="Book Antiqua" w:cs="Book Antiqua"/>
          <w:bCs/>
        </w:rPr>
        <w:t xml:space="preserve"> XML format.</w:t>
      </w:r>
    </w:p>
    <w:p w:rsidR="006958F2" w:rsidRDefault="003C78B4" w:rsidP="00405ED2">
      <w:pPr>
        <w:numPr>
          <w:ilvl w:val="0"/>
          <w:numId w:val="3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Core Banking </w:t>
      </w:r>
      <w:r w:rsidR="00F27751">
        <w:rPr>
          <w:rFonts w:hAnsi="Book Antiqua" w:cs="Book Antiqua"/>
          <w:bCs/>
        </w:rPr>
        <w:t>System will</w:t>
      </w:r>
      <w:r>
        <w:rPr>
          <w:rFonts w:hAnsi="Book Antiqua" w:cs="Book Antiqua"/>
          <w:bCs/>
        </w:rPr>
        <w:t xml:space="preserve"> send back the valid response</w:t>
      </w:r>
      <w:r w:rsidR="00D96833">
        <w:rPr>
          <w:rFonts w:hAnsi="Book Antiqua" w:cs="Book Antiqua"/>
          <w:bCs/>
        </w:rPr>
        <w:t xml:space="preserve"> with available funds in the customer account</w:t>
      </w:r>
      <w:r>
        <w:rPr>
          <w:rFonts w:hAnsi="Book Antiqua" w:cs="Book Antiqua"/>
          <w:bCs/>
        </w:rPr>
        <w:t xml:space="preserve"> to APP Connect </w:t>
      </w:r>
      <w:r w:rsidR="00F27751">
        <w:rPr>
          <w:rFonts w:hAnsi="Book Antiqua" w:cs="Book Antiqua"/>
          <w:bCs/>
        </w:rPr>
        <w:t>via XML</w:t>
      </w:r>
      <w:r>
        <w:rPr>
          <w:rFonts w:hAnsi="Book Antiqua" w:cs="Book Antiqua"/>
          <w:bCs/>
        </w:rPr>
        <w:t xml:space="preserve"> format.</w:t>
      </w:r>
    </w:p>
    <w:p w:rsidR="006958F2" w:rsidRDefault="003C78B4" w:rsidP="00405ED2">
      <w:pPr>
        <w:numPr>
          <w:ilvl w:val="0"/>
          <w:numId w:val="39"/>
        </w:numPr>
        <w:tabs>
          <w:tab w:val="clear" w:pos="425"/>
        </w:tabs>
        <w:rPr>
          <w:rFonts w:hAnsi="Book Antiqua" w:cs="Book Antiqua"/>
          <w:bCs/>
        </w:rPr>
      </w:pPr>
      <w:r>
        <w:rPr>
          <w:rFonts w:hAnsi="Book Antiqua" w:cs="Book Antiqua"/>
          <w:bCs/>
        </w:rPr>
        <w:t>Once APP Connect receive the response send back to the APIC XML format.</w:t>
      </w:r>
    </w:p>
    <w:p w:rsidR="006958F2" w:rsidRDefault="003C78B4" w:rsidP="00405ED2">
      <w:pPr>
        <w:numPr>
          <w:ilvl w:val="0"/>
          <w:numId w:val="39"/>
        </w:numPr>
        <w:rPr>
          <w:rFonts w:hAnsi="Book Antiqua" w:cs="Book Antiqua"/>
        </w:rPr>
      </w:pPr>
      <w:r>
        <w:rPr>
          <w:rFonts w:hAnsi="Book Antiqua" w:cs="Book Antiqua"/>
          <w:bCs/>
        </w:rPr>
        <w:t>APIC will respond back to user via XML format.</w:t>
      </w:r>
    </w:p>
    <w:p w:rsidR="006958F2" w:rsidRDefault="006958F2">
      <w:pPr>
        <w:rPr>
          <w:rFonts w:ascii="Book Antiqua" w:hAnsi="Book Antiqua" w:cs="Book Antiqua"/>
          <w:b/>
          <w:sz w:val="24"/>
          <w:szCs w:val="24"/>
        </w:rPr>
      </w:pPr>
    </w:p>
    <w:p w:rsidR="00AE4332" w:rsidRPr="00D96833" w:rsidRDefault="00AE4332" w:rsidP="00AE4332">
      <w:pPr>
        <w:rPr>
          <w:b/>
        </w:rPr>
      </w:pPr>
      <w:r>
        <w:rPr>
          <w:b/>
        </w:rPr>
        <w:t>Step 2: ECX system to upload the transaction File and download file from ECX Authority.</w:t>
      </w:r>
    </w:p>
    <w:p w:rsidR="00AE4332" w:rsidRDefault="00AE4332">
      <w:pPr>
        <w:rPr>
          <w:rFonts w:ascii="Book Antiqua" w:hAnsi="Book Antiqua" w:cs="Book Antiqua"/>
          <w:b/>
          <w:sz w:val="24"/>
          <w:szCs w:val="24"/>
        </w:rPr>
      </w:pPr>
    </w:p>
    <w:p w:rsidR="00AE4332" w:rsidRDefault="00AE4332">
      <w:pPr>
        <w:rPr>
          <w:rFonts w:ascii="Book Antiqua" w:hAnsi="Book Antiqua" w:cs="Book Antiqua"/>
          <w:b/>
          <w:sz w:val="24"/>
          <w:szCs w:val="24"/>
        </w:rPr>
      </w:pPr>
      <w:r w:rsidRPr="00AE4332">
        <w:rPr>
          <w:rFonts w:ascii="Book Antiqua" w:hAnsi="Book Antiqua" w:cs="Book Antiqua"/>
          <w:b/>
          <w:noProof/>
          <w:sz w:val="24"/>
          <w:szCs w:val="24"/>
        </w:rPr>
        <w:drawing>
          <wp:inline distT="0" distB="0" distL="0" distR="0">
            <wp:extent cx="2933700" cy="1009650"/>
            <wp:effectExtent l="0" t="0" r="0" b="0"/>
            <wp:docPr id="52" name="Picture 52" descr="C:\Users\Administrator\Downloads\freesnippingtool.com_capture_20200917235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freesnippingtool.com_capture_20200917235300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32" w:rsidRDefault="00AE4332">
      <w:pPr>
        <w:rPr>
          <w:rFonts w:ascii="Book Antiqua" w:hAnsi="Book Antiqua" w:cs="Book Antiqua"/>
          <w:b/>
          <w:sz w:val="24"/>
          <w:szCs w:val="24"/>
        </w:rPr>
      </w:pPr>
    </w:p>
    <w:p w:rsidR="00AE4332" w:rsidRDefault="00AE4332" w:rsidP="00405ED2">
      <w:pPr>
        <w:numPr>
          <w:ilvl w:val="0"/>
          <w:numId w:val="55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ECX system will upload the transaction file into ECX authority System.</w:t>
      </w:r>
    </w:p>
    <w:p w:rsidR="00AE4332" w:rsidRDefault="00AE4332" w:rsidP="00405ED2">
      <w:pPr>
        <w:numPr>
          <w:ilvl w:val="0"/>
          <w:numId w:val="55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ECX authority System will download the transaction files.</w:t>
      </w:r>
    </w:p>
    <w:p w:rsidR="00AE4332" w:rsidRDefault="00AE4332">
      <w:pPr>
        <w:rPr>
          <w:rFonts w:ascii="Book Antiqua" w:hAnsi="Book Antiqua" w:cs="Book Antiqua"/>
          <w:b/>
          <w:sz w:val="24"/>
          <w:szCs w:val="24"/>
        </w:rPr>
      </w:pPr>
    </w:p>
    <w:p w:rsidR="0087276C" w:rsidRDefault="0087276C">
      <w:pPr>
        <w:rPr>
          <w:rFonts w:ascii="Book Antiqua" w:hAnsi="Book Antiqua" w:cs="Book Antiqua"/>
          <w:b/>
          <w:sz w:val="24"/>
          <w:szCs w:val="24"/>
        </w:rPr>
      </w:pPr>
    </w:p>
    <w:p w:rsidR="0087276C" w:rsidRPr="00D96833" w:rsidRDefault="0087276C" w:rsidP="0087276C">
      <w:pPr>
        <w:rPr>
          <w:b/>
        </w:rPr>
      </w:pPr>
      <w:r>
        <w:rPr>
          <w:b/>
        </w:rPr>
        <w:t>Step 3: Bulk Fund Transfer</w:t>
      </w:r>
    </w:p>
    <w:p w:rsidR="0087276C" w:rsidRDefault="0087276C" w:rsidP="0087276C">
      <w:pPr>
        <w:rPr>
          <w:rFonts w:asciiTheme="majorHAnsi" w:hAnsi="Book Antiqua" w:cs="Book Antiqua"/>
          <w:b/>
          <w:bCs/>
        </w:rPr>
      </w:pPr>
      <w:r>
        <w:rPr>
          <w:rFonts w:asciiTheme="majorHAnsi" w:hAnsi="Book Antiqua" w:cs="Book Antiqua"/>
          <w:b/>
          <w:bCs/>
        </w:rPr>
        <w:t>Note: Below sequence Diagram represents services</w:t>
      </w:r>
    </w:p>
    <w:p w:rsidR="0087276C" w:rsidRDefault="0087276C" w:rsidP="0087276C">
      <w:pPr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  <w:noProof/>
        </w:rPr>
        <w:drawing>
          <wp:inline distT="0" distB="0" distL="114300" distR="114300" wp14:anchorId="47760DC4" wp14:editId="16FAEFA6">
            <wp:extent cx="5400675" cy="1304925"/>
            <wp:effectExtent l="0" t="0" r="9525" b="9525"/>
            <wp:docPr id="53" name="Picture 53" descr="freesnippingtool.com_capture_20200815165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freesnippingtool.com_capture_2020081516543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6C" w:rsidRDefault="0087276C" w:rsidP="0087276C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87276C" w:rsidRDefault="0087276C" w:rsidP="00405ED2">
      <w:pPr>
        <w:numPr>
          <w:ilvl w:val="0"/>
          <w:numId w:val="56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ECX</w:t>
      </w:r>
      <w:r w:rsidRPr="00310C87">
        <w:rPr>
          <w:rFonts w:hAnsi="Book Antiqua" w:cs="Book Antiqua"/>
          <w:bCs/>
        </w:rPr>
        <w:t xml:space="preserve"> Application initiate a request to APIC via REST/XML format.</w:t>
      </w:r>
    </w:p>
    <w:p w:rsidR="0087276C" w:rsidRDefault="0087276C" w:rsidP="00405ED2">
      <w:pPr>
        <w:numPr>
          <w:ilvl w:val="0"/>
          <w:numId w:val="56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APIC will send the request to APP connect via HTTP/XML Format.</w:t>
      </w:r>
    </w:p>
    <w:p w:rsidR="0087276C" w:rsidRDefault="0087276C" w:rsidP="00405ED2">
      <w:pPr>
        <w:numPr>
          <w:ilvl w:val="0"/>
          <w:numId w:val="56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the request to Core Banking System (CBS) to initiate FT request.</w:t>
      </w:r>
    </w:p>
    <w:p w:rsidR="0087276C" w:rsidRDefault="0087276C" w:rsidP="00405ED2">
      <w:pPr>
        <w:numPr>
          <w:ilvl w:val="0"/>
          <w:numId w:val="56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Core Banking System will respond back to App connect by doing debit in the ECX customer account and ECX authority account via HTTP/XML Format.</w:t>
      </w:r>
    </w:p>
    <w:p w:rsidR="0087276C" w:rsidRDefault="0087276C" w:rsidP="00405ED2">
      <w:pPr>
        <w:numPr>
          <w:ilvl w:val="0"/>
          <w:numId w:val="56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>APP Connect will send the response back to APIC via HTTP/XML Format.</w:t>
      </w:r>
    </w:p>
    <w:p w:rsidR="0087276C" w:rsidRDefault="0087276C" w:rsidP="00405ED2">
      <w:pPr>
        <w:numPr>
          <w:ilvl w:val="0"/>
          <w:numId w:val="56"/>
        </w:numPr>
        <w:rPr>
          <w:rFonts w:hAnsi="Book Antiqua" w:cs="Book Antiqua"/>
          <w:bCs/>
        </w:rPr>
      </w:pPr>
      <w:r>
        <w:rPr>
          <w:rFonts w:hAnsi="Book Antiqua" w:cs="Book Antiqua"/>
          <w:bCs/>
        </w:rPr>
        <w:t xml:space="preserve">APIC will send a final response to the Cheque point application via </w:t>
      </w:r>
      <w:r w:rsidRPr="00310C87">
        <w:rPr>
          <w:rFonts w:hAnsi="Book Antiqua" w:cs="Book Antiqua"/>
          <w:bCs/>
        </w:rPr>
        <w:t>REST/XML format</w:t>
      </w:r>
      <w:r>
        <w:rPr>
          <w:rFonts w:hAnsi="Book Antiqua" w:cs="Book Antiqua"/>
          <w:bCs/>
        </w:rPr>
        <w:t>.</w:t>
      </w:r>
    </w:p>
    <w:p w:rsidR="0087276C" w:rsidRDefault="009361F9">
      <w:pPr>
        <w:rPr>
          <w:b/>
        </w:rPr>
      </w:pPr>
      <w:r>
        <w:rPr>
          <w:b/>
        </w:rPr>
        <w:t>Step 4</w:t>
      </w:r>
      <w:r w:rsidRPr="009361F9">
        <w:rPr>
          <w:b/>
        </w:rPr>
        <w:t xml:space="preserve">: Ecx system sent Ack to ECX authority </w:t>
      </w:r>
    </w:p>
    <w:p w:rsidR="009361F9" w:rsidRDefault="009361F9">
      <w:pPr>
        <w:rPr>
          <w:b/>
        </w:rPr>
      </w:pPr>
      <w:r>
        <w:rPr>
          <w:b/>
          <w:noProof/>
        </w:rPr>
        <w:drawing>
          <wp:inline distT="0" distB="0" distL="0" distR="0">
            <wp:extent cx="3017520" cy="118872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1F9" w:rsidRDefault="009361F9" w:rsidP="009361F9">
      <w:pPr>
        <w:rPr>
          <w:rFonts w:asciiTheme="majorHAnsi" w:hAnsi="Book Antiqua" w:cs="Book Antiqua"/>
          <w:b/>
        </w:rPr>
      </w:pPr>
      <w:r>
        <w:rPr>
          <w:rFonts w:asciiTheme="majorHAnsi" w:hAnsi="Book Antiqua" w:cs="Book Antiqua"/>
          <w:b/>
        </w:rPr>
        <w:t>Sequence of steps:</w:t>
      </w:r>
    </w:p>
    <w:p w:rsidR="009361F9" w:rsidRPr="009361F9" w:rsidRDefault="009361F9" w:rsidP="00405ED2">
      <w:pPr>
        <w:numPr>
          <w:ilvl w:val="0"/>
          <w:numId w:val="57"/>
        </w:numPr>
        <w:rPr>
          <w:rFonts w:hAnsi="Book Antiqua" w:cs="Book Antiqua"/>
          <w:bCs/>
        </w:rPr>
      </w:pPr>
      <w:r w:rsidRPr="009361F9">
        <w:rPr>
          <w:rFonts w:hAnsi="Book Antiqua" w:cs="Book Antiqua"/>
          <w:bCs/>
        </w:rPr>
        <w:t>ECX sends Ack to ECX Authority regarding Bulk fund Transfer.</w:t>
      </w:r>
    </w:p>
    <w:p w:rsidR="009361F9" w:rsidRPr="009361F9" w:rsidRDefault="009361F9" w:rsidP="00405ED2">
      <w:pPr>
        <w:numPr>
          <w:ilvl w:val="0"/>
          <w:numId w:val="57"/>
        </w:numPr>
        <w:rPr>
          <w:rFonts w:hAnsi="Book Antiqua" w:cs="Book Antiqua"/>
          <w:bCs/>
        </w:rPr>
      </w:pPr>
      <w:r w:rsidRPr="009361F9">
        <w:rPr>
          <w:rFonts w:hAnsi="Book Antiqua" w:cs="Book Antiqua"/>
          <w:bCs/>
        </w:rPr>
        <w:t>ECX authority respond back to ECX.</w:t>
      </w:r>
    </w:p>
    <w:sectPr w:rsidR="009361F9" w:rsidRPr="009361F9">
      <w:headerReference w:type="default" r:id="rId44"/>
      <w:pgSz w:w="12240" w:h="15840"/>
      <w:pgMar w:top="1600" w:right="1440" w:bottom="1440" w:left="1440" w:header="50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B0B" w:rsidRDefault="00855B0B">
      <w:pPr>
        <w:spacing w:after="0" w:line="240" w:lineRule="auto"/>
      </w:pPr>
      <w:r>
        <w:separator/>
      </w:r>
    </w:p>
  </w:endnote>
  <w:endnote w:type="continuationSeparator" w:id="0">
    <w:p w:rsidR="00855B0B" w:rsidRDefault="00855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space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B0B" w:rsidRDefault="00855B0B">
      <w:pPr>
        <w:spacing w:after="0" w:line="240" w:lineRule="auto"/>
      </w:pPr>
      <w:r>
        <w:separator/>
      </w:r>
    </w:p>
  </w:footnote>
  <w:footnote w:type="continuationSeparator" w:id="0">
    <w:p w:rsidR="00855B0B" w:rsidRDefault="00855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C1F" w:rsidRDefault="00E84C1F" w:rsidP="00D51802">
    <w:pPr>
      <w:pStyle w:val="Header"/>
    </w:pPr>
    <w:r>
      <w:rPr>
        <w:rFonts w:ascii="monospace" w:eastAsia="monospace" w:hAnsi="monospace" w:cs="monospace"/>
        <w:sz w:val="0"/>
        <w:szCs w:val="0"/>
        <w:shd w:val="clear" w:color="auto" w:fill="F8F9FA"/>
      </w:rPr>
      <w:t>%3CmxGraphModel%3E%3Croot%3E%3CmxCell%20id%3D%220%22%2F%3E%3CmxCell%20id%3D%221%22%20parent%3D%220%22%2F%3E%3CmxCell%20id%3D%222%22%20value%3D%22%22%20style%3D%22shape%3Dimage%3BverticalLabelPosition%3Dbottom%3BlabelBackgroundColor%3D%23ffffff%3BverticalAlign%3Dtop%3Baspect%3Dfixed%3BimageAspect%3D0%3Bimage%3Ddata%3Aimage%2Fpng%2CiVBORw0KGgoAAAANSUhEUgAAAMgAAADICAYAAACtWK6eAAAgAElEQVR4AeSdB3yV1fn4X8jeCSsJ2WELhECAkL0g7L1VXNS9EZBN2HuFMMQ9qm2tttpdtT%2FrHnW32mqte7Az77256%2Fv%2FPOe9J3mJScBVsX8%2Bn4fz3v3em%2FN9n3meY7hcLkTcbrcSj8eD1%2BvlR%2FNPTlWdrgdwAnY8njrcLhtul918zAtOu9d37AYcuFwngXrA9QN%2BVTlnETkHfew7Hf292hnNh2y4qcNNLXZnDR68OF3gsHvM7ytv65XbDdTVHcXtPAHIdz%2BCw%2Fkxbs9xXJ6TbYrTfYL2xEMt307knNsWL7W0J1BHe%2BL2VmMV63eV72XOAZkHWizv563F%2BF8DxOu14fE0NAHSaHfSaHeb888LtvoGH0j6B%2FkhAREYrIBYWG0HDHVBkMflcuCswUs9tsZq6mwn8SpEwO0ClxM8bqira8DeYPOB6KCu7jCNzmO%2BiWXDi0P9Jl9%2FdOLxOnB7G%2FF4G7%2F%2BiMN8%2Fbcebb73%2BeropREPdmR0Yz7u8jbg9tiVmBdVmQMu8DqVeD2NaPkfAkQulL4%2FmKcBl9uG0%2BlQV88Tx%2BvMq6kAYpOJIppGANGTxjIx%2F%2BuHLTSH9fPbgkSe4wOkGTAXjsZ69Z29Xjdur6uJI%2F1Uj8cExusxNUxNrd3UNi5wOsHxDUa3G5we%2BL5Glwsa3dDW2NgoFwloaxRjSGwGGV1ekN9ARjlfLR4XiLidprgaQcv%2FHCByZVBwuAQQuSKYV9P6Wp%2FJoSagC7dXVOnZAIiViK9%2F7HS61R9dTGSXy7ySy9XQ65N6Wx3V9Q3YGsEtv4VHLhJgt5sTpFEm4LcQl0w4EZnE32TUr%2F%2BG4%2BnOven82nh%2FmSIiApgWhwO0%2FG8Aoq4QXlPNK0Ds6koqk%2BfokVp1ka2rkcuHvvJ6cDjFDv%2BxAKK1TMsRdXlsqHXRUOcAj%2BgKD26PQ5lbx04cps7uUB6OXIWfee4D7rr3OR742d959NFPefjhD3no4Xd56Ff%2F%2FGby8Ls8%2BMt%2F%2BkQff93xnzz40Nvme7Qy%2FuLBd%2FjFL%2F9BW%2BP9P3uDryM%2FfeB1RO67%2FzXu%2B%2Bkb3HXvq0ruvOc17rznFe64%2B1XuuPtvTeP%2FFiAel5ocYloJHI0OL%2Ffe%2FTB2cTtEpTrBbhOFK1c8MbHE9pZJd7b9awmCz0ZWU916bPHt5SXijDuc2Bx2XB43DvE%2F7PDKW5%2Bwet0dZGXPI6XHdLJzFpKbt4JevS9n0ODrGDT4qjYlc8jVtC%2FXkjnk20j775%2BReSXtyYCMy2lP%2BvX%2FCSJ9z5nfJH36XYKW9D4XoyWt90WIpPa6sEl%2B9ICoa6ZSDl5cHidOdyONLieORo9Sk%2BfOvZw773gYsbsbHWJeeHG5vTg94pyKL%2FIDAyJfQDsJTZxqQDQMcp4tRR7zYG8Qw9n8Gh4n1Ne5lL0t5tTxavjzX97h%2FIvX0D1lLH0GXkxB2RqG5VQwbMQGxk%2B6lfziLeQXb2pTCko2056Ulu%2FgW8nobZS2I0UjN9OeFI%2FcRnsi3y2vaGOT5BZuwCrZhesZVriuSYYWrEVLVv6aH38USwPi9nqaAXG6cTR6FSDDhpYzdvT5NNrB2Wg6a41OL%2FbG%2BrMLkFMgEUAEgJZQ6NsaHB9R8lq3ROjMyJX4Ge%2F808aGzQ%2BS3msKQ4ZdQdHIVRSNXE%2FByK0Ulu%2BhoHQvwwt2UDRqL4Wj9rY5FpdXUVReRVujen35HvP132jcQ2H5LopGtT4WlO0if%2BQOWh99r2vn%2FPNKdpFbsgs95hbvJEekaAcjREp2Mrx0O9nFOxhWso3hRdsZWry1afzRaxCny0O9Q0J4YHM2Ync5sTk91NR7aLDD1GmXExKSxq9%2F%2FYJyUA8fdajnupBITyMS8flB8z4yubWcokFMQGpqj%2FnMQacKPkikyu12qnOWEL38E2158rhDaUmJzDz%2B%2BMdMm7aeTp0nUFS8hgKlIbaSW7xdTZac0l3kle4mt2w3%2BWV7yRu5t82xYGQV%2BaOqaGs0X79HvT5%2FVKV6XkG5QLcPGc3Xmffrx08dK8kftZuCka2PAm9B%2BR4FsX5e3shd5JftIW%2FknjbPS59vXmkluWWV5JbsIad0DznFuxlRsrtpHFa8i6GlOxhatJOsku1kFe5gcNFWhhRsJ7Nwy49bg%2Bh5JXA0etxq4ju90ODwqIhNbR3MmHENAQFpbNv2gArrnawxLZJGjxe35Ay83rMQkGbt4fHqsLTcZzEH5XvaXJysrldhUDGp3n67liU330ly8jS6x5</w:t>
    </w:r>
    <w:r w:rsidR="009B550A">
      <w:rPr>
        <w:rFonts w:ascii="monospace" w:eastAsia="monospace" w:hAnsi="monospace" w:cs="monospace"/>
        <w:sz w:val="0"/>
        <w:szCs w:val="0"/>
        <w:shd w:val="clear" w:color="auto" w:fill="F8F9FA"/>
      </w:rPr>
      <w:t>%2FHxAkHKSjcTX7hXnIL95FbXEVO</w:t>
    </w:r>
    <w:r>
      <w:rPr>
        <w:rFonts w:ascii="monospace" w:eastAsia="monospace" w:hAnsi="monospace" w:cs="monospace"/>
        <w:sz w:val="0"/>
        <w:szCs w:val="0"/>
        <w:shd w:val="clear" w:color="auto" w:fill="F8F9FA"/>
      </w:rPr>
      <w:t>%2FalSF2sgF%</w:t>
    </w:r>
    <w:r w:rsidR="009B550A">
      <w:rPr>
        <w:noProof/>
      </w:rPr>
      <w:drawing>
        <wp:inline distT="0" distB="0" distL="114300" distR="114300" wp14:anchorId="75BC767B" wp14:editId="5A1A4F48">
          <wp:extent cx="1571625" cy="666750"/>
          <wp:effectExtent l="0" t="0" r="9525" b="0"/>
          <wp:docPr id="2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16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B550A">
      <w:rPr>
        <w:noProof/>
      </w:rPr>
      <w:t xml:space="preserve">                                                                           </w:t>
    </w:r>
    <w:r w:rsidR="009B550A">
      <w:rPr>
        <w:noProof/>
      </w:rPr>
      <w:drawing>
        <wp:inline distT="0" distB="0" distL="114300" distR="114300" wp14:anchorId="20A25A11" wp14:editId="0F65F8FF">
          <wp:extent cx="1828800" cy="609600"/>
          <wp:effectExtent l="0" t="0" r="0" b="0"/>
          <wp:docPr id="23" name="Picture 23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 descr="download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288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monospace" w:eastAsia="monospace" w:hAnsi="monospace" w:cs="monospace"/>
        <w:sz w:val="0"/>
        <w:szCs w:val="0"/>
        <w:shd w:val="clear" w:color="auto" w:fill="F8F9FA"/>
      </w:rPr>
      <w:t>2B8fDzlI%2B5jpS0GRSXrGX8uEP07VtBfsEhcgtuI6%2FwVnKLD6oJouAYuY3ckdvUJFOQCCitiHWyt3ZsTn5zopuTeS%2BFo6uaRN%2FX9riHgtG7lJZobSwcXXnK46JF8st3%2BmDZ3Q58JphKe4gGKZMLg0%2BLlO5RWkQ0iQAyvHQnw0p2MLR4O1lF25QMKdyKyI%2FaxBINIjF%2BrUEaGk1ITta6%2BPKwS8X7Z89ajL9fL7Zve0glm8Q%2Br7eJxoF6h13lnX9IE0uCB02itJlb%2BUaS%2BRURP0TyGy4J6MsXlvOuldIZM6fxz%2FfruPy6raT0HMeAzIsoLF1DYfE28vMrKSy6jbyCu5XkFt2uAFFXVNEeI7eQN2orYq60Boa%2BrzUoTr1PTCBTrGAUjdnH6WUvhWN2n7EogEbvMgFpgkTgbFtLyfdoCxIBxvRBdvp8kB3K9xBIhhb8jwBSZ7eZcX481DU2quM%2FPfECP3vwLypxNWnSDQQGnkNl5e9VMkvgkOtxoxdqGmw%2FAkDkbMHW4OLwF7VIpEquCEc%2Bh5898DyFZVeTMfxShuRcT07RcrKyVzFsxCaKSg5SUHw7eYU%2BKb6NvJIDiE2eLzb8yO1KTFOlde0hk%2BtUGJpNJ32%2FCUUlcqUvGrO3SYrHVnEmUjR2D6cTK0QaEhmVNlEmWvuAaNhbB2UXI0q2k1Mijvo2sovEQd%2FK8MItDPtf8EFEezi8biUylRwemH%2F5AhYv3a6AKC%2B%2FiuDgDNat%2B7m6%2FY93TvDJ5w3UN4JoHCnu%2ByE1iNRKNYnHg8fjUglPqXGS%2BiaHQ3wQ05FvqIOTx%2BCNV75k9bJD9OszmSHZ15ExYjF5IzdRPmk%2FRaMrVXRKfI6istvIL75FiYKjZJ%2FpTJftMSNDo3b6nN22ASkcvZ%2F2xNQSJhhWIErG7UOkdPz%2BdkW9ZlwlxW2IFR4NShMk5T4fpB0NItpFA9JSmygHXqJcpTtUAEMgySkyIcku2KIg%2BdGbWBoQMUYEkDffeZ%2BElP6sqtingBg9%2BlpCQwazetX9ysR67Im32bjlIF8cq8Xh9pzFgOiyEWiob8QrflUj%2FPJnf6Uo91zSEkooLb5R5QCyi3cxJE%2BufDvVZJDbw%2FJ3mJGp0kpTa5RUqtCuhHdFCsuqlEgUKr%2Bsqk0pKj9A27Kf4tH7KBmzv0lKxx7AKiPH30KbMuEAJWOr2pXiMXvRIvBrkVC1ClePlAjbvtOK9Tvmle7FlEryS3erEHBB8S4kBJxXuIMRhdvJLdhO9v%2BCk17nqFdgCBwNMoEeeQbD6Mw9Dzyh%2FIwJkxYRGpbNth2%2FVfVHv37kNdJ75vHe%2B8eUs67sf7HtVYRI3kXEFy3SYTJ1CdfOs%2BXxU%2B6Xx32vU%2Fef2X9KY4jWUCIaRMT0LyRkKxW5Aserrx7h8ss207fXFLIyL2TsqCWUla0hY%2BhaBuXsZlD2drKLKimfdCel4w8pm1qZT2U7ySvbqfIIkksoKNvTBIdAYgJihnlbOy4q30970hYcZeMOItImHD5wSkXLtCMCkAZERg2IjCoEfIaACEStQZJfUukDZE8TIJIjEUAElLNAg%2BiJ1WJy6cnZyiiTWpklMqoyZrPi88ujUDLyegz%2Fc7jvl%2F%2Bn6nXHTllGYGguy1ber6o%2BX3mljs4xw5k9faGqbhZ7vtHmwesSU6aeurovzASdVH%2FqShQFkBj%2FklyUDLyZrTYz4AKMvFae7INHn7MUyMnLfLd1Cbq%2BbQJVj9N11PceHpXglO8mcEhRoVSV7tz5DJmZ19C71%2BXk5laQl7eOYdlrycnfoq6EuaX7yCvZ57sqytVRtMZuJZIvECmQXINP9NVXRuvzJBchohKHvgShJAlVonD0vq9oC4Fj5IQD34mUjd%2BPSEtYWmoYDYsCRRKYow9QPPpgk5YrHLVfaRMNg9zWojWNfqx53Et%2Bifm7CTCSM9GJxbMEkJZX5eZJ1TSZ9KSTdU8WQKRcRMwsqSZ95NGP6dxlIgFheRy893cKkPEzVhMQVsD6LY%2BoqtW%2FvdxASOBgBvSZwt%2BeO6KS1R67XO0duJ1HcbmP4XSaBY7uUwCRG7L2os6MMsn5KKblP3lMSJA1BZZz952n1IRZQZHnCASNjXbqGgTIGgVITV0tdpsJx%2FFj8M47MGXKTgYNWkRi8pUMGFRBYbH8MfeRnb%2BbnEIBQZsLejRNKuvEbx2QXSqDLdrFdNp3KYAEGutVWk9IPeoJqyfydw1Ia5DIZ%2BnP1eehRmXeHVSAaEg0IFpjaDis9%2BvHmgGpsvyOJiCSfRc5SwBpoT20dWKdbL5jbRJpDSILhBocZvn2vHl7MIwRhESVcOCe3ytAxkxeidFhGBu3%2FU4B8uordqIjRhAbU8CffvMOjjrTtpcJbi4iqsHprFYTWhU5yqnJZysIBA6zREUtutSPtXKep4CiXm9%2BKSlLt9sbqK%2Bvpa5eFjg5OF59GKdbcvtQb4ePPoXb73iJIVlXkpZ%2BCQMGLSa%2FaDulow9SPOoAuSWVDM3bzpCcraf8YU3N8fUAaQmHBsQ6EfXklFGDocfvChB5H61F2oLECoqci%2Bn%2FHKRkjEAimkT8JdEY4pOY2X99W%2B6z3q8f15BYfzvRIGcRIJqGMxsl4iR2ulr%2F4PZSZ3eqSfXyKzbi4qcRETmZoPAy7nzwabUYc8L0NRjGYDZs%2Fg02J%2FztZTspyeOI61rKi88eMS%2F6aolqrW8RlawTcVBfL0t2LdpAASJwiPhMLAFEZrWMVlFAyB0unI16BaPTsopN3ljWbHg4UVuH1BtKBYAkMJ9%2F6TCXXLad9J6z6df%2FMobnrKCgZCuFI3cr1T%2BiaJeZ7CupJLtQSi60g93SjzBNq7ZNLFODtDS7RHsIHFYoWoJhncijJh6kPTkdQPJa63Os793yWENpBaV07C2ItAaJAGH1n1qDRP9%2BP3JAzNkndVPaqZV6JKnKtcvk9sLS5Q9idCghPf0q%2FEMEkGcVIDPP24bhn8emrX9QIL3wXANpKZPoFFXI354%2FidMGh7%2BsVjVZjc5a6m3iD4jJZIVDbogJpX0N5fyYUJhzXYGmIFHaRO7Uz6%2FH46lR608aXdWnmGMNNoda3SYrgj89DFUHH6PPgFl0S5xEQekKVVyYXbiRzBHryBi2TkWqJLmVV75PRavkWP%2BBv%2Bpgnxkg2h%2FRZpWGwzoZ5dg6Wa0Tuj04Wk5%2B6%2Bv0sfX1%2Bj4Z9ee1dp88ps%2BvbNwhRDQkGhQNhtYq%2BraGRGsT%2Ffv9yACxXo7NK7H4GuaS2ka15kMWBUmYVsK7H34OPftdTGjEDLonXklg%2BDj23vFn00mfvFoBsm7Tb5WT%2Fuxz9SQlTCA8OJfnnjnG3988wj33%2FFLx0Oiy4WgUDSIT3FxboQ7UfzLhta%2Fhg0c5P76ny0vkttiATXCYDQCkKYHTXYPb04DdUUd17UlsNlnLDdUN8OSzR7ng0l3Ep0wmre8FFJStJrdoDf2HLFNXcqkwVWFcKbIbuVfVCw3K3cLg%2FG2qTsp0Pk2TQpsO2uE%2BnQaxgtESDj1JZbROVOukLp90C%2B2J9XWtHctrre%2FX8jltPabPzYyS3doqJNrs0mNrkJz9gGj7vXkmWuwVfXkWOCQv4Fvk71s1KCaJ%2BNeb9zyutEe3%2BCvo3PUKwqKnsfOWPylAcosXKEBWrnlYmTDPPW8nLm4c0ZHFvPqyjSeeeIeikkm8%2B%2B7Han5L2bw%2BJVl4ZB6bkDarCR8g1ru1qdUCDtOvkcVZ8h1ktZ%2B5hruhHr44DFt3PkbvgfMJ7zqJwvL1jJmyh8G5qxmUXaHKHSSnMTh%2FO4Nyt5IpFaYF2xiQv4VBBZtVgZ0UEn5bQLS%2FoU2ppsnXIkJlnaztQWF9rOWEb3lbP9f63tbnnO7xURMONYWSJawsORgdehYfxSo6IiejROpEi%2Fx4AJGZ2PRPzzy5apuiATG7UThwue3KvProCAzMuRbDGEO3xAXEJiwkvPNcqu74qwKkuHwJYdGjqVj%2FCGLKPP1sA126lNOp00jeetPLK68eU3mTPXvvUVf049V2lT%2BprhGHXPxzAUbOR4sPDnlQ7tJgSPLCK0CLltEdU%2Bqprv3CV1sFJ2qc2B3gdMOf%2Fvw2F87fQpfuM8jIXkbp%2BN1kl2zmnCErGTRigyqmyyrcSVbhboYWVzKsZC%2FDyyoZXr6XEWP2MWLMXrKlcO9bAmKFwwqIdZLKsXUC60l7JmPL92l52%2Foe1s%2FQzzvd4wKIhkTnXqyQCCztQfKjB8TpEifXoTRIfYOsI5dJKKsFzbXWt%2Fz0ZYyIcUR2u5wuCYtJSq%2FA6DCe%2FXc9o6bpxOnrMPyyqdjwK2wueO1NiI0fR3hkEc%2B%2FYOODj6Fz7FAGZU7gtTc%2BV6Xj4jDXNMi6Ecm0SzmKuf5CIlcqimYFQ1b8e2QlloBhA28DLleNEtF4wlGdzcWxk14FnuRqVlX8nH7nnKuWgg7LX0tW%2FhazOK5gO0PzdygosgoqGVJoSlbRHkSGlO4mq2w3Q0fuYejIXQoQKVWXP3KzaSVXR4nYmAuhrCaWjlCZjvgeisfsabL1tdZoOeqJKqOewNZJe7rj0ZMP0Z6MmXIrWqzP0%2B%2BrP9N6HtZz1IlIKxzWTH5LbdKsPWStSuWPVYMIBFp7mGaVBkMWCUmfJ5l5R07ChdfcghE1g8j4BXTqvoLYpNUYHaew%2F54XqPNCMyAPKUBefcNNbPxYBchzLzh4%2B18Q172YbnGFLFpyC9U1MqFNxWAqBw1IMxzKzRBIJMWto1vuatxuiYSJIy%2FnbppqJ2s8CjppmvCHxz6isHQBUTHj6NP3CrJGrFBwDM7fyZCCXQzJ36PEhKOKIYVVZBXtVTKkpBKRrDKBw5TskZVqHcfpAFH%2ByKjdqjRDR6kEjpKxlWcMiJ6oMurJeyajddK3dqzh0KN%2Bjn5v6%2BdqSNoDRJtZbUHyVUB0qY1OsJ5teRDTjvHlGsTGkplnBUTCo3J1lvvNfk4njjeom3947G1i%2B5yHX7dLiEhcTnTiWqJil2EEzFCA1AogM9ZidBxGxYYHkX4Nr7zpplv3sYRFFfHsi4288Q8BZDxhEYWkpE3lL09%2Brq70cgam%2BADxlaWbjoqcjqgTWZFYS4PtS2y2Iz5N51Kvk15Nql%2BTBz75AirW%2F4aUnueRkHahWhM%2BonCzymILHJn5uxlcsIfBBXuVCBhaNCDazNKmVvbIvYyQ1YCn0SDaWdfao9mkqjxjQKyTVE9cPeoJ3daoJ35b49iptyGiH2%2F5PvpzrOegQWk5WsHRUS49ivko310HJVT0bpQOjTeX3Oho1tmTBzkDQDQcojWkF5yITNQrr9mB4VdEWOpNhMStJDppI%2BFdV2AEzmTf3c%2F78iCrMfyGULHxZz5AnHTrPpqwqEKefcGlNEjnrlPo2nUmoaHlXHHFITWxRYvYPWJcNSpRiUlJlGvxSC7ERn39lz6fw4HN0cCxk%2FWqJkzK6aWy%2BMFfv4sECqK7TSOnZC2jJx4gu9A0pYYW7WFw3m4fIAKHQLKnybQSE0sAGVpc1eSHZJdWkV22jxFl%2B8gZuf%2B0gGhTq1lzmDmO0nF7EWk5yVretk5MPVllbDmR27qtJ35bowbECok8t%2BX76c%2B2no8%2Btp6zFRI5tgJihUQDYpqmusrZBMaExCzV%2BeEz6acFRK7jpmMsFo3yg93wwXv1JKWOxQgZT3TfVXTsvJzo5G2Ex61SgFTe9bTyQSZMX4nhl0nFxvuxeeDltxx0SRhFSHQhT7%2Fo4Z%2F%2Fhs7dzqN7%2FKXEx19MWto8%2FvjYpyp5J079VwCR4kE5JbdoDxuSO3HjwuF2cazGrvIashjrb6%2FbWL3hd8SnzCWp12WMKN6s1i%2F0HrSK%2FsM3qknee8h6MpUG2emDYxeDxdQq3G36IYW7GSYOenElw0v2InDklOxnROkB8soOKskv3d%2BuD6IjN3L1lAnS7IhXUTa%2B6owB0RO05cQ93W0rAK0dj5t2u9Ig%2BrHWQLJ%2Bhj4PPWpIZGwLFCskWoMqTVKufTcz827NJelSnbMcEGmsLZkOExDd30psmP17HsEwBhKWPJ%2Bovmvp2HUVnVN3Ex5boUysvXf7nPSZKzD8M6jYdJ8PEDtdEssIic5XgLzzLip3Eh15CempNxEWOoWZszdzst4MITd6HTR6nSqrLn21xB9Xi5ZcDrMHsNdFncOlMuGiNY6egHt%2B%2Bjrjpqync%2FxsBo9YxYjibfQdXEGvzAqGl1bRL2cTPbLWUDL1Tl%2FoVtZAy1poU2RdtBnB2smwYlkWupcRxbKuuopcgaP0kJL8sls5HSA6gnMqHJLX2KfEOsFaO9YTUUbrRG1tIrd2n574bY0CiBb9HOv7yH3W29Zz0OdmPW8rJHKsNUpLSDQgZkBDChxNWJohMROtZzEgpgcgTrl2ihslSOSED951Upx7EUEh%2BXQ75yYCU1YQmriZzj2qCO68EiNwFgfuf96MYs1chuE%2FgIpN95qA%2FL2BLoklBMfk8tSL8M57EJ9wHSHBl5KQcBMx0ecTFz%2BZn%2F78KWqdHpoA8fVtbQLELV3kzeW%2B6ky98NKrR7n2hltJ7XEucUkXIn7GiKLdnDNkE4PydjEgbyfpWesYPnYfBVMP0X3AYjIKt6jchnTR0CJLPocV7lAi66alyYA0XMgt3k9eyS3kl9xGQentFJwhICqS46ujkgljTqJ9jJq4vykyZZ1k1mM9Ca0T0zphT3esJ31bo4ZDj9bnyXu3vK0%2FT59P%2BaQDiJjfRb5PM%2Fz6IiCaUkRMSglMSIBCRCDRgMh4KiRnGyCmnviqg%2B52Is0KxEcXE0t2NHj8zx%2FT0RhMYuqFxPZbjtFtMVE9d9G1dyX%2B0QsxgqZz6y9eVj7I5BmrlIm1ZqOpQV55q84CiIf3PoAusZcREX0jnWOXExO3gKDo6ZROvpHPq53mSkWPQzU3lrS9aA9Vtu72Kh9DdlU4aYOfPvQGOcXXEdllEgOylqoaoP5Zmxk4VNZ%2F305G7m56D9tM1shK%2BhdsIm3YCoaP2W0CUrhFNQjQjQJMQASSbU3NBaRAUZW0lxwgv%2FSQgqOg7BafBjHb6%2Bg%2FsDXMq8OccgXVV1MBxApBe8ctAdETVI9jJ99KezJ%2B6u20K9PvaNIgAokVCDlueZ%2F%2BXD1qQNqDpCUgzZCYyULz92oGxAz%2FniWAiAtid7ixOwQE6TYueYQ6y%2F4dNmprq1UTOFkjcewETJq8mfDwGST3XEJQ9yUEJq8lKGkdESlriExchBE8kUMPvEiNE6ZM26CiWGs33I9smfHqP2rpklhMcIyYWI289hZ07X4uMd1XExK3g8ieVQSmLMXoNpZ1B36lgrhHDn%2BKu%2BE42GuVA1JbZ1cZ%2FGNOeO5tJxfccAdRybPpknYpQ1WnjEP0G7qbPoN3k5Gzj4ycSjJydzIofxsDCzaTUbSpSaT30mBfmxkxraQ%2Fk4j0axLRnTjUGgVLaXtBaRUi2qGUfEdTxEoaqfnWcej8gIw6ZyCjSrBJoeH4A01SPuEgIqMn3tIkYyYdQkRDMG7KbVhl4tRbscqkabehZfL02zmdTJh2B%2B2J9bPkWJ%2BHPq9mTdJcsmI1rUxt%2BVVTS5tc1jIUCWjI7yj%2Bh4pile74YcvdBY5Gp9nPSo6lbahkyFVi0FuP3X7cFzo12%2FiI8%2Fvzh94nPvkiAsPmEd9jLYHdV%2FoAWUt4ykqiExdghIzltvtfpK4RpkzdQgcjh7UbfmYC8laNAkQ56S85ePOfbrokTCUkdgkduu7ESKwifGAVRtxcBoy8gg8PO810h8dBw9GPVY5Dsh9%2F%2F8DF%2FgfepEf2VXTuN58ufa6h57B19M%2FdR%2B%2Bh%2B%2BiffSs5ox5gQM4BBuRWkpG3VZWHSIlIZuEm1ZRM4JDSkZaAaDikJc2pgJil7GIn66Wz2pnUgDRFrc4EEMlC%2BwDRcLQGiJ6UMlonrGiGSVNubZLJU29Dy5Rpt3M6EXgmTW0fEPkM62daz0UgsQIi2k60YXuAWCNbAonpo0mZvFl%2BIhcZ9ZtK55ezARCBQ</w:t>
    </w:r>
    <w:r>
      <w:rPr>
        <w:noProof/>
      </w:rPr>
      <w:t xml:space="preserve">                                                                     </w:t>
    </w:r>
    <w:r>
      <w:rPr>
        <w:rFonts w:ascii="monospace" w:eastAsia="monospace" w:hAnsi="monospace" w:cs="monospace"/>
        <w:sz w:val="0"/>
        <w:szCs w:val="0"/>
        <w:shd w:val="clear" w:color="auto" w:fill="F8F9FA"/>
      </w:rPr>
      <w:t>jLWDmcj9bYGVcpuhnWlpN3J8RPVar2HJAXrnXDZtfcSGDWDLok3EtRlAf7dVxKgNMg3AcTGvz6AmIQJ%2BHW6loCEbRhdtxI1aD8dU6%2FECCtge9UfVUjZccKuc5X8%2B%2F2TXHXTbYQnTiGm5wWkD7uZrFG7GFZ%2BkAE5%2B%2BidtZe%2BQ%2FeTkXcLA3L3Kt%2FjVEBMMKS2ygqH1iACiOrXZAFEx%2BebnUgdkpTuiKY5IH9cAURrD%2Fnjt6tBfIC0BYdoEuuEtE5UbTa1BsjpwNCPnykg7UJiCQlbAdGQaA2ib2szU2sQXYpiBURpkbMDEFnsVIPd3YDsYyFtRCX%2FJvs0SAWHZKFlsxNJexyrhcefr6dnxtUYfhOJ7bWSiKQV%2BCW0A4gTJk%2FZ3KYGeeplG%2B9%2BAl1TJ2HEzCeq93aM%2BA10SNtMaO9lBCdcyICsq3jvX6LqzAT56397l7JRF9A1YTLxPX%2FC8FGbGVy2jXPyttAjazO9huym%2F4iD9B%2Bxn95Z4pjvZkDedjLyzAJDpUEKtjWHdxtBIlAAACAASURBVFXkaruq0JXOflbtIZDoVjUCiBUO7W%2B0hEMDoqNXpwOkLTi0CaMBaQ0OrUG01pBRT34Zp06%2Fo12ZMuOOM9IgGkbrOejz0r6IaBINiNYiAoX1uCUkAov20eT3Eki0%2FyErLUV%2B0CiWucmL7LFno76xjoZGNw7fTkfSJ01MKnGAH3v2MOt2PkbhxPWqrKRDp0uI6rGCiJ5r6Ziwum0NcgaAvPVvD6kDZtGxywVE9V6HkbgWo9ty%2FJNXkjRoA0bgDJYt%2Fo2i1FUHH39Qz8CMiYRGjmfU5AP0z1lPn%2BwN9Bq6hd5Dd9Avq5IBw%2FeRmXeArMIDZOSacGTkb2BQwUYG5W%2F1wVFJZn4lQ4rMdpcChwZEa4%2Fs0j1NgLQGh0CiTSur9tBwyB%2F%2FTAHRfocGQ4%2FWSaknqozab2gNjtOBoR8XQCZPu5OJ09sW%2FTnWz7aekwZExtYgsQYgWtMmurBRAyIXGAWJNNQ7OwCpx0091Q01KiokGuPoSXjzbRd33v86l1x7Kz0yf0Jw7DSMoLFEpV9Hp74r6RC3iICUitMC0p4P8tRLDl5%2By07PwecRGHs%2BgckLMZJWYnSvwOi8hPDktRh%2BPyE54SqeeaJalVhJufofH3uX%2BKRzSemzgMy8bQzM36VgyC69g8F5h%2Bg7ZA8DsvcwvPSg8j0y8jdxKiC7ycyrUiJJQZX3KN6pytetcAgguqeTBkRrjubIy1cbLcgfW18ZTweIBkNGDYWM%2BgqtJ6N1gupJK6M45O1pjWkz7qQtmTqzbTA0NNbPsp6DPi8d9bICYtUk1uOW2kSA0TVb2tSyAiLLkX9wDVLvOIzdc5Iae4OyYj76Alav%2FyW5xQvxCx%2BNETQaI3wSUWlXEtPnJmLOWYHR%2BVqMTjcS2nsLRmJFuxrkdIC88S4k9J1BUPxcApOuxUhYRED6RozOq%2BnYaQ3hnSoICLyIS39yOzY7nKyVEhQ496IqEntIV8NN9B26lX5DdtB%2F6B4l%2FYbsYuAIswJXw5GRv05pkIEF28go2E1G3gEy8veZWXOf9pAmygKIgCEyoqzyFEBawmHG7k2%2Fo6Vp9XUBaQ0OgUQmonViWiesTGIzSnUbk6ffxpQZtzfJ1Jl3cHq5k0kz7mpX5DOsn2k9Fzk3KyBWSLTmEEDag6QlIE2%2BiFpKcBYAItrDQQMnbI00uGHfoScJjCjBMAroknwZEUlX0a3fEkLTbiQwdSFG7A0Y3RYQ3HsjRuKqbwlII%2F%2F5AiK7jyMgdjaRPW%2FAiLtegeefuJWI5EqS%2B9yGYcwjNnEWTz77ifKHahvhsaeOkdRrPucMXs05Q7eofIdA0nfwdvoP3UVmrhWQdZwKiES1DihRpew%2B7dEeIBoOGbX2aAsQDYf88c9Ug2hAtObQo3VCWieqeYXXYdxTATk9GM3wnAkg7UGiAZHRCoiGQgOib2twtLklv0%2BrZtZ%2FC5DW9l2XxguSIXc47di9No7UnVAT79%2BfQJfE8YR2mkpsj%2BsJT7iB8KRFhCTfTFDKUgJSl%2BOXugIjrQIjbS1G6jo6JK%2BlQ%2FdVhKZuICx5BVEJN9IhfAK33Psc9a6vhnlf%2B7uZB5Ew71MvuXjjPeiaPpeguHmEJF%2BLf%2FJN%2BCWtICBpC%2F5x2%2FCL2kBSny0ERI1j5OSrVXb%2BpGzA44WFKx4kJu58Bo3YxAgpLJRw7rBdZIj2KKjinGGbfKHdjWQWblDh3YzC7Qwq3EtGwUEGFexX%2FohEsrSZpSNYWoPoxsxWQE49%2Fn41iBUQOT4VktYBEU2iIZk2607ak8kz70bECooJX7P5Zf3MludjBURDokERn6QlEF9x1H2AtIREZdnL9%2Fx3TCyBRHaclU4k1n%2BS%2BxDTSlZQSPbj%2BpvvIKLbVOLSrlETPbT7UkKTVhCUvIqAlFX4ic%2BR2gzHNwHkVUse5MmXPLz%2Bb%2BiaNo%2BguIsIS7qegCQBZBkByRvwi99MZMoeuvTcSETSecT2HsW9j%2F4OWcL1RTW88o9GMocvIKnXtQwesZFzBq%2FlnMyNSI1U30GbyMjZRqbKfwggm1TW3ARkDxmF%2B8ko3Pe9AHI6DaJX4cmofZBvpkFaN7E0HDK2B8e0WXcpOFpC0hKQ9jRIe5l2KyBW%2F0OHetXYDiACyX%2FNB2mtQbQ4vNV2E44%2F%2FvVjorqNI6TTbOJ7Lia4603KSQ5JXKsSgZLr8EsxpWPqWjqmrDPla2qQrwDyHnROu4Sg2EsJS7qJoKSb8E9a6gsArCW69z5Ck9cQ3eNyjOjh5IyfyWcNDcjmuaJFNmx7jIiu0xk8YgV9M5cj%2FaoG5%2Bxk4NDt9B%2B2VTnxKnJVuKUJkIyiXQqOjMK9vgLFZg2ifRDxP0ROp0HE99D%2Bh9jP2kHXtrU2sXQW3QqHHGsw9KhNK%2B0EW6%2FY%2BkpuncDig1hDui0d8hmz7qYtmT7b1B4aEKsmsX6GPtafbz2ntmq4RIuIaA2ixybTytfJUf8%2BWoNoZ10VM%2F43AbFqDq1RbLKPoHQlOQyjJi7HCB5FRLdLCYm9geBuS4lO20JgwnoCEtfin7SGjsmmyLF%2Fkty3lo6nAaS9PIjSIAJI6k8I6nYlYYmLCUpchH%2FSzQSkrMBIXElQyjb8ElYTmHAVocnTMSJ6sf%2B%2BR9R5H6%2BDD7%2BEvLKFpPa%2BiNKxOxiau5mBWZsYmlNF%2FyHbyczdxaC8HSpjnlG4jYGF28ko2kFG0R4lUsGrzSurD%2FJNANFwyB9ZA6LBaCov8a3hLp94KyItwdCOuRUQPTFl1JNVRjGLdMhWRisc02fehUhbcMj9Asi0mfcwZdY9rWoSbXZZP9N6LgKKBqQtTaJ9EA2IVZMoc8vXQ7ilL6IXV33vGkRMK%2Bs%2F8T3sdrsyt8TgEod38%2B6%2FYISU0ilxPp2TFuLfeQHBsauISt92CiD%2ByasRCUgSWaNEIGnPBzkdIK%2FJehABpOu1hCdIcvBmApIWEZB6M0bSUoyEjXRM2kjH%2BMV07nMDRugI8sZcwUefw8k6U4vc98vX6RQ3hvIJm%2Bk%2FeLkqKuyfuY0hOVVk5u5lUN4eZUqJeaUAKdaQmHC0BETgkPY%2BIqfTIKI1tObQgGg45I%2BuAbFqDg2HjFpj6FGDIaNMQOuE1BNVT1wrIK3B8XUAOR0k8ln6863nNH76HYi0BYoGpC0nXf8%2BVkCUFvF1lf%2FeAbHZbE2%2Bh8BSX1%2BP3Cf%2FpC%2FUX54%2BTJ%2FMKwmOmUHn5GvplraSqMS1BMWtJSR5C4FJGwhMWkdgcgWByavUGJRUQUhSBUE%2BLdIeIO2FeUWDCCCd0gSQ6wjvvpLghKUmIGkLMVIWY6RsJDB9t9IkAd0XEZ1yCeHdxrJp6%2B%2FUWvPPjsMJB0yZs5K4pBkUlm5heN4u%2BmdK%2B%2FzbGTJiP4Nyq1RSMKNgJwOLtpEhgBRvVZJZvEMlCEV7DCs1Q7zfFBCr5tCmgxUMOdZwjJ50GyIaDKvmsJowrWkNKyBWMOS4peaYOfse2pIZc%2B5h%2Bqx7mTr7XqVFWkJiNbn0Z2pIZJRz04C0BYn4ITqB2BISpU18Xeb179VkavmW6H7vgDQ2NioHXTSHbhkq9wkox096uejyfRjBY0noeT0R8dfSNX0tndI2E5KwiaDETSYgyeKHrCIoeQUhSauUhCZWIP7J6TTI6QB55X0fIF0WEB6%2FhtDuEsGSXMgNGCkLMBLXEZB%2BgKDUA3Totk6VuITGzGZQ5pX8%2FW0Pn0uRL%2FCnpz4iqcd0huetZsDgdQweXsWwPAHkEINyDqqkYDMgWxlYspmM4s0Mlp1VfWHeloDkWjaGOTVypVfCta499B%2B7LbNKw6EBaak1rIBYJ6SepDJqv8EKSEs4xIxqCw653wpIe5C0BMV6ThNm3NkuJBqQNiFpq6%2BWb%2FXldw%2BIhKZOEbfaKUmvK5eHJJj1wQeHefr5j%2BmUMAu%2FyHl0S19MdNJSOqWvJyiugrDkTYQkb1Jl7KIpJJJlAiKQmKCo6Jb4Jt1XEZ6ygYiklUR1v4mOYZPMMK8Tpk6Rat5c1q7%2Fhdq489W36uiWUKKW3D75kgsBJLrHBcoHERMrtPsyghKXEqhNrJjVBKQcxC9uH1GpVUQmLKerhIODx3Dz8p8pOESDSGTr0msOEhg2kZxCU4MMy7uFTJ%2BZJZnzjPwqMgoqUU56yUYySjaorYd1ebt20MW0kgy6Nq9kbAsQMau0aaU1SGuAaM0hoxUQKxzarNKAtKU9ZMJOnWGKBkTD0dKsah2QZnDEDxE4RJOIBtE%2Biby%2F%2Fhw9CphTppumli5REUDag6Q1QE7RJC36ainz1NJN%2FjsARLqNNG8w2dxITUDxYK%2BXknUb1TVHVSMcMatqJALkgOH512FEzyMw%2FmYC45fg320JYUnrCE%2FaQEj3tUSkbiIseT2R6RsISa2gY%2FzN%2BCUuJaxnBaG9KvBLXkrH7suISFtPcPcKgjovJS5tFYZRzra9f1YZ78mTNhPkV8ymjY9ia4RXXrMRnziayOhi%2Fu%2F5Bl79EAKTxtKh6zQ697oR%2Fy7XKC3i33U1HaLXEdq9iqBuewnoso2Q2LVEJN5MZPLVRCbOIyppHM%2B%2F%2BamCRAB541%2BQ3udy5agXjbqV4YV7GJizhsEFmxhadJCsgjvIzLmLgbkHySzZRPboDeZ%2BeEWyiaTslWeWtys4pKTdtwy0vVEB4rOXm9ebm3ttWGP%2BcqwdVZkg1omjIz6SRxBbXswVDYeUo1tFJqbI1OnioIsjfo%2BSGbPuRcvM2fc1aY7Zc%2B%2FFKrPm3MOsuXch48zZdzNrzr3MnHtv06g1i4wCjwAn4WAZpTRFgJQaLgkKyKhMLYsWsfoicqy%2Fm%2F6%2BGg4dzbL%2BRlLhK7%2BhXrcuqw6%2FI0B8WkNYEc9b1qDKsepuYKO6%2BlPsjlqcLukuaG52s3PXE%2FiHjCek%2BwJi%2Bu2gU98dBMkkj19NePJ6wpLWENRtOVEpa1QuJDx1NZG91hKavoIOCQvwT11I5Dmr8Eu4CSPqWiITVxOTsJLIrjcgJtADv%2Fo7h0%2BAFRCHwwSke4IJyJPP2ZQGiR14IUaniUT3uIKo5Bvp0mMtnZM3E9R5HSGdN9I5eQ9dUrYRmbCGzqkr6NxzMSHxl%2BPXaSIXXrWReo%2BpQQ7Xw%2FptTxEdO4%2B%2Bg1aS3n8JGfkrGVK0gaHF%2B8kquJNB2feQMeIQg4s2M3ykCUh24U5U1%2FZis4N7y7qrtgGpNNcz%2FJcAETCm%2BKQtQEw4mgGZc%2B59pwIicFhljgmHgKJg8fksOvpl1UxaW%2BnI2fcLiLks9zsAxBejEttJA6LgkPslgmWjpkbab5r7X8jq2Vdft9O7zzw6BE8ioNsNKowqjndw4mpCElYTnbqWqJTVBHZZRFTySsITliiQghMXEJ62kLD0BXRIuAIj5gIieyyga5%2BldO2xnMi464mJuwIjoIy9tz2mih8nT95AgH8hmzY%2BrFYlvvJ6Hd0Ty4iMKeTJZz289i%2BITr0Oo%2BNUYvssonufxSonEtT5UoJjryIs9lrC4hcQ3Pl6wuKW0EWCBZ0WY4QsILr79UTHjebPf31fmVifnoR%2F%2FAcysq8jNvVStWvqoLx1at%2FtYSX7yCo8yKCcQwwcUaWqeocWy76C2%2FkxAKI1hwCi4ZBRaw09apNKT3gBRIvSJOfefZYD0rxm%2FTvSIC0AETiatIcJiIAiO8qKYpEOgxfP34vRsYiU3guJTFup1nQEJq4mPHUNgd0W0zHmBoJjFxKTvIxOSYvVJO0YeRFG8Cy13tyImE1QwiXE9LoKI3A8RswsjLBZdIiYTXz65YTGjGJz5YPK9Jk8eR0B%2FgVs2vSQ2h%2FklddriE8q9QECr70NiX2WEtJlPh0jZ2EY%2BQR2nUTXXnOJSpmGEVxEVPJcAjrJYxPwC7%2Bc%2BLT1xKVspUv3JXQMLGPmuRXUiHZ0mF15b33gNeLT5zG0YC2DczepDiXSmUTqrmTp7YAR21UTh6zC3Qwv3HVWA6LB0KMVjmkzJAlomlZWzaHhkFHDocfZ596NSJMW%2BQ40SFuRrG9mYn3XgJzikGs4hBCBQ9KADtXb9rMj1dTY4JHf%2F4forpMJjZxNQo8lRKSuIiRtHWHpawlLWUVgt0X4d76O6ISFJPddSdek6%2BgQOpvwbhcweup%2BtlS9zUOPOXn8JXjmLXjm77D7rve4dOGvyCpaTofQMjqEDqPy9keoaYTJk9cQEJDHhs0P%2BgA5aQHErRJ9ht9IjJASMvOvYfalm7nn0b%2Fx1zc%2F5dUPTvLcO4f580ufsPfu5zj%2FikP0HCjaZgpGwDzSei8jMeUSElOm8eBv3lFa5JNq%2BKgaZly4ne49LyYzexNZebsZWrRLaRIpex%2BYu5nMvH0MK7xF%2BSlnswbRYIhzLCKACBhamsEQs%2Bo%2BZSZpQGbPvY%2B55%2F1UiQZkznn3KECaQPn%2FDpCm%2FTFMOGRPj1qbXZWyv%2F8JFI5cgl%2FoJJJ63ExE3EL8YhcTnLIa%2F7ibCYhbSLfeq%2BjWaxnBnefjHzaX0Ji5XLfoT%2FzjPXPJ7Qefw%2FOvwhPPOPjT0zYee9HBW59CtReOOWDvrS%2BRV3YFWyt%2FqgCZNHkD%2FgEFCpAGF%2FztDROQiJgSnnzOyRNP1zG04Aq273ucT0%2FAcQd8chIee%2BE9Hvzjyzz%2F1mGeevVL%2FvkJqgnEW%2B%2FC8jWPKWdctE2nrucSETWBsnGLlQb5%2BISTo43w%2B7%2B%2BT0KvOQzMWs3g7B2qKfWQws1kFFSotSFDCm5hRMldDC%2Fce1ZrEA2GHjUYMoqDbgVk1pyfKkAEDC0aED0KIFZIlNNugUSbaD%2BcD%2FJda5Amk8rnqCtDSuAwd2OS9ebSoVAm546qv2AElxPT%2FUoSeq4hLH4FYSkVRPVeT0D3mwlNuIm4PisI63YZEV0vUjkF6Z37yWfwwksebl76czIGX0CXWDGRcgkIHUJczwn0GDyHovE3sufQX1UR4Qdfwr8%2BqudYHUycvBm%2FgFLWb35IVfe%2B%2FEYNcUmjiIgezVPPOjhaK6UuTqod8PNfvcbMc9fSf5B8xiQMYxgd%2FIrpGjuD4SNuZP5lt%2FLo7z9T3%2Bel1%2BuZe8FmYrrOoGNgOVFdx%2FKLR99WWkS25DzhhPMv20L%2FzIVkZG1gSM4WsvKlWcNqVdmbVXKI3JH3%2FqgAkdCrBqQpeiURqzk%2FbZJZ596HVebOux%2BROef%2FVMls0SAWmTn3HqwyY87diEyffZcSa7GjLoJsXnfyfUSxvk9AlPPRbFqJY6561AJ%2Ffeko6QMupGP4dGJ7LCWk61ICpY9uzAKCUwSUJcT0uJnw%2BCswOk5k1ITdqi3ov9%2BHRYvvp2uXQgyjB1GRmXSPzyE1pZA%2BfUfjHzqAjhEDMTqkYhjJZGTP4e5fPK%2F8j5MNMHHSLvz8R7Nu8699gNQRlzhWXfWfesajHPnfPf4ahaXzCAg9h%2BhOefgHDic%2BfrLa8zAudjrh4WMICy3DMIYQGDSMi%2BZv59U36lUP34suvZPITtMIDB3NoOGX8O%2FPbNR6zOThq%2F86Tr%2BMyxg4eDmDszcwJE%2BqelczuHgDw8pupWDMfWe9iaU1R3Pew9QcGhArHHJshWO2mFctAJlz%2Fr3fGSCTZt7%2BPYR5v2NAVCRXOeWcsmGlbGcmEV9pvSNVr%2BNmSpf1QmJ73qQc8PCEtQTHr8HosojoXhLevZ6uvRdj%2BE8ip3QDUgj4xt8hv%2BBK%2FDr0xd9Ioyh%2FLhUr9vH80%2B9y%2FAi896%2BTvPLGCe792XPMvmAJqX1K6BDci9CYDK65aZfaHmHehb%2FAMMpYs%2Fn3NHjh2VdqCI0upkePK3njNXj0kePEx0%2FEMPoRETWcmbMWcff9j%2FPyqx%2Fx7ofVfPhJPS%2B88hF7Kn%2FNuAk30cEYjGFkkxg7lz%2F83kFNA1x46d0YRpG6%2F8Adj3G0zkudx82XtS6uvG4%2FyekXUzZW9jHfzYhR2xiYt5ZBkkzM3fWtnXRJDur8h8TxpYTbmvPQpd3W%2B75OHkT7IDJqH8Tqh0iCb8bs%2B5pEchpaBJbZ57WUUzXIrHPl%2Bc1aRGsQrUVa0yCiSUSLnAkgLfMfulhR%2Fy7W22YexASkaPRuRL59mNcDLtlXQJx1aeIszdVwqQ02ZVdZ2WDz9vtfIanvRRiRM4lKWYhft0UExlcQmrqRDl0XEpm%2BlKSMCgz%2FqXRLvZy3%2FwMvvwFZwy%2FGMHrSt9dI1qzczycfyp7NIBvH1p30qOP6enOP9DoHPPX8e8w6fzH%2BYX0IDB%2FAph1PMO%2BCXxMQOJf1Wx%2BnwSPJPC9xyVPo0uUCrrv6cXqlzscwspgwdgmPPPKWSmJKtK3WJkuAHdjdNo7X1XGi2sORY3DPnS9RWrQYw8ihR9p8fvPHk3x6FMZP2kt4xESyc%2BfzyRGPLzxh%2BjxDs69i0NAlDBwmvXm30mPoCoaO2stgWWIrScJvkQc5GwA5BRJJAFogOR0g7cEhZpYGRJtXGg7TzDq9iXVWAGKvteH1qA612Oy1ipWaeulrCx98BkMLb8QIm0x0yg0Exi%2BiY9xyjFiz4VtUz9UExl1DYLefEBJ7Ebfc84kyhcZMWI5hpJOeVsyvH37G7E0lMIh7IxrLDTbZ6UzYdJuFj9Lw4ZU3P2flutsxOvQgOLKUgQOls%2BJcllb8lnovPPO3GjrFjSM4dDbx3QSO%2Fpx%2F3nKe%2Fuu%2FsEtrUZM7nB7RgLJDlFN1b1clMl5oqIM%2F%2FuEdpk1chGH0YnjB5SoS9ujvZRvqczGMTCrW3aOCEtV28zfYtut3dO0%2BgyE5q8nIXcuQsm0MKNxM7rh9P3pAdJhXRtNhv6dFJOvUTLqOXunR6qS3dNBVSbxk0i2NH3SS8Ewz6T88IL4wr8NeR6NDZqyH2joHNXXm%2Fhg3r3yIwOhJBHW5hLh%2BawiIX6KaLBjxKzDilxDY%2FSbipRFD6BzyxuzkZCMcvOsNOgYNokvscO644%2FfUiVLyQG2NnboaG7IVmtvpkR0IVLd16dfrsJuTWyD58gTMm79O%2BQwxna6hg9%2B5LFzxkFou%2B%2BSLR4hNmki3uPkEBU0lJ%2FtC3nrjC3NrNS98%2FsUxGuw2ldhsdDeY26%2FhwWZ3ceKEw3yeG5584p%2Bq%2FY9hpHHlojtVN%2FhL5t9LWPhI4mLLeOOtI6qnV3UdHKmGwlE30XfwNQwv3kDu%2BL2ck7%2BR3An7vzdAtEmlTQl9W0yK79TEmnlPUy7EhKS5elfCvdYyE50o1HDIKM%2FRYMioo1enhWOaudxXSk3ay4N8G0AKy7%2BLpg0KEA8etwOBRP7VSxNCDzzx5GG6p55PZOwlxKTcTFT6GkLT1xOYvg4jYQkdUpYSnrqYqJRrMYKmsvOW9%2FiyBoYXXE1oZBazzl2kOonU1YHN7jatOMWKF71CUW0NqFbyyrJec99x6fH21Iuf0y%2FjUrpKpj74fK5afBfC2dOvfUFc2hhiupxHZOQs7r7jRZx2Uwup%2FQdl4yivuYGUy2c5qs2k9P6EbnA0wNEvYeeuhwnplEXyOVN461%2Fw%2FEsQHzdNgXn5T3apJtfHq1Ga9Je%2FeZ34XpPJLlvNoIL1DC7bpcys78vE0kD8NwDRDrupTZoLEWXCmxrCMlrLTObe1Soc7ZaXWFqaymrGHwEgHhz1EtiU6JWA4uujK5W0Mzdg%2BI8jvscStRjJL3YZUX2345e2BiNxISH9VhDZYyF%2B0RcQ3OlcpAWPbEkQGJFDWHQmf3ziLbVmRLLvUsdVW1%2FHkWNHFSiy86xa5y6tUMS6k%2BZztqPYXU7VHUUWYl1xw92Ehs%2FH6DiDG1feqwB59s2P6ZRUoEKzJaVrOXLU3Hvw2FEpwfeqSuO6Ohf1DU4anV71WY5Gr%2Br2qDaylWXCJ83XvP%2BBjZ4DJxDQaSi7DjzO0WrIHn49MWHjiQ4eyZN%2FPqLe70i1W%2BVQpl%2BwjPje56pcyICCbQwp2%2Ffjd9J9xYrNkDQvsT1TQFpqDSsgp5hUVjimmk2yT1es%2BG00yHfgpJtbHzfUSsWuCYjdJp3a4e57XySmy3giOl9IdPxCQuNX4Re%2FWq0rN2Q5a9pigvstw4i%2BkKjuVzKidAvvfQZrNj9OUPhwikfNV1Eo2TK5us6B3WU2uRZlIbkVEbU9s6gqtaON7IB7Epe3geqGRpUk%2FNUfPiMs4iKMgKms3vmQAuSV9z4lqV8JgWGj2FX5PNX1HmzualzYlc8hu0XZXLLvh%2FkZDY0OpEhGpM5RK4FrGhEHvo6Pjx5hziXLMcL6c8k1m5Qpdd1199G982yiA6Zz3rS9nDwB1fVmMeOfnv876YPP5ZycZQwo2MHAgqpvHeb9oZ30lnkRmdzWCS8Vu6fInDuZaRHrc61gaL9DA2JtTqe7OUrTurMeEK%2BrHjw25X%2B4nCDFiP%2F5CPKLbyAwYiqx6Qsxwq4ipscWwntsw5D9O5JW0rHnSjomL6B7PylPH8%2B4KYdUKcq8%2BQeU87t52y%2BUqSbl8apA2O2lpqEem8uuJqvs%2BqT2kVUmngu36zDVdR8qn0EUytEaePt96J58BYbfWBauvZMvHPD8O5%2FSa%2FB4jIAcfv7wP5XyOXziHeyuI3ipV055bX2NT0uZETLTzfLgcEkXyFoavUewuz9X2FTd8SeM4Azyx1zC5ydhydJHCOownp7dbyLYmMIffvuJMrFOOOzKB7rkhh10SplF8YS76JW5XWkQVbCoy91lH5CvbMxpdk%2BUlpjNlb3mfhb%2FbUB0XkSDYR1NLdISELOs3fQzWsAy29Q2UtYuoLQsa5fydu2MCyCqSZ1PcwgkPxAgpg2unAn9n88RVza6XLDFjJI9bVxu6o5%2FBF6BxIuzEbUo6eoF92OETCK%2B71LCk5aqFYCyh4e5dNbsUiJLaKWlj7l%2BYwbX3%2FgXtQXzeedXERmRw%2BJFVWZ0yg2yH4fTafogLo9c470KGvENHNLm0Asnqj%2Bj3n5COcY2h9nX91%2F%2Fhj59r1aJvEUVpg%2Fy4ju1RCcVE9q1TCUvpcZYwLI5xHRzYre5ULu%2BmapK0XniqFsFCeRzGp0NNLpOUGf7hEaPm0P3vUBE%2FHgS%2Bkzm0%2BOwu%2BoNgvxn0idlPYYxl5zhKzl63CxTkZWHb3%2BAUwAAIABJREFUr733BT0HzmJozg5Kyx9gaMF2FdnKLa%2FknGEbKBl%2FlxLZaq14zC3kjZT2o7vIL9%2Bp9jjMH1VJQfk%2BCkceVGLub9HcalQW%2FMiCKb3W2jrq5bfWxVNtLZiS9SB6TYhcpUX0ikK9gKm1zLpAYvoizetDTC0ht5vNL32sl9x%2B0wVT2kHX60Ba9smSgIQWvR5G%2FDMtOg8it0%2FNg%2ByiaHSrTnoLQHxwyOT4CiCyaR81OGo%2FV5NUOebPVBOXfpFaVBSWspig5OWqQ4j0tRIxl87KstkKIhJWkN5vPR385nDp5Y8qh3ziRIk%2B9WHZsv1NkaXjx09y9OhhNTldHgciYgLJBHU0enA4JBwrkSen0mBy2220%22%20width%3D%2280%22%20height%3D%2280%22%20as%3D%22geometry%22%2F%3E%3C%2FmxCell%3E%3C%2Froot%3E%3C%2FmxGrap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10DC434"/>
    <w:multiLevelType w:val="singleLevel"/>
    <w:tmpl w:val="810DC43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8117D0DB"/>
    <w:multiLevelType w:val="singleLevel"/>
    <w:tmpl w:val="8117D0D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88108EAD"/>
    <w:multiLevelType w:val="singleLevel"/>
    <w:tmpl w:val="88108EA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8B69CCF2"/>
    <w:multiLevelType w:val="singleLevel"/>
    <w:tmpl w:val="8B69CCF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8C7E3CCE"/>
    <w:multiLevelType w:val="singleLevel"/>
    <w:tmpl w:val="8C7E3CC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96222B09"/>
    <w:multiLevelType w:val="singleLevel"/>
    <w:tmpl w:val="96222B0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AFD919FB"/>
    <w:multiLevelType w:val="singleLevel"/>
    <w:tmpl w:val="AFD919F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B4E59BD0"/>
    <w:multiLevelType w:val="singleLevel"/>
    <w:tmpl w:val="B4E59BD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BB96F6A3"/>
    <w:multiLevelType w:val="singleLevel"/>
    <w:tmpl w:val="BB96F6A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C51B3B37"/>
    <w:multiLevelType w:val="singleLevel"/>
    <w:tmpl w:val="C51B3B3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C544C957"/>
    <w:multiLevelType w:val="multilevel"/>
    <w:tmpl w:val="C544C957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C954E7C9"/>
    <w:multiLevelType w:val="singleLevel"/>
    <w:tmpl w:val="C954E7C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CB469747"/>
    <w:multiLevelType w:val="multilevel"/>
    <w:tmpl w:val="CB469747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D069458D"/>
    <w:multiLevelType w:val="singleLevel"/>
    <w:tmpl w:val="D069458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>
    <w:nsid w:val="D5CA3B6F"/>
    <w:multiLevelType w:val="singleLevel"/>
    <w:tmpl w:val="D5CA3B6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D678EB0F"/>
    <w:multiLevelType w:val="singleLevel"/>
    <w:tmpl w:val="D678EB0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E58289E2"/>
    <w:multiLevelType w:val="singleLevel"/>
    <w:tmpl w:val="E58289E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>
    <w:nsid w:val="EE8D239C"/>
    <w:multiLevelType w:val="multilevel"/>
    <w:tmpl w:val="EE8D239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F6893E89"/>
    <w:multiLevelType w:val="singleLevel"/>
    <w:tmpl w:val="F6893E8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>
    <w:nsid w:val="03ECE54A"/>
    <w:multiLevelType w:val="singleLevel"/>
    <w:tmpl w:val="03ECE54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0">
    <w:nsid w:val="0538612F"/>
    <w:multiLevelType w:val="singleLevel"/>
    <w:tmpl w:val="0538612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1">
    <w:nsid w:val="055D61A7"/>
    <w:multiLevelType w:val="hybridMultilevel"/>
    <w:tmpl w:val="3998CA50"/>
    <w:lvl w:ilvl="0" w:tplc="639A281F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5664977"/>
    <w:multiLevelType w:val="singleLevel"/>
    <w:tmpl w:val="D069458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3">
    <w:nsid w:val="089575DF"/>
    <w:multiLevelType w:val="singleLevel"/>
    <w:tmpl w:val="089575D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4">
    <w:nsid w:val="10B93729"/>
    <w:multiLevelType w:val="singleLevel"/>
    <w:tmpl w:val="D069458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>
    <w:nsid w:val="12A27D0F"/>
    <w:multiLevelType w:val="singleLevel"/>
    <w:tmpl w:val="D069458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6">
    <w:nsid w:val="1AA323AB"/>
    <w:multiLevelType w:val="singleLevel"/>
    <w:tmpl w:val="D069458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7">
    <w:nsid w:val="1BCCF8EF"/>
    <w:multiLevelType w:val="singleLevel"/>
    <w:tmpl w:val="1BCCF8E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8">
    <w:nsid w:val="1D71366C"/>
    <w:multiLevelType w:val="multilevel"/>
    <w:tmpl w:val="1D7136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D7A7DAD"/>
    <w:multiLevelType w:val="singleLevel"/>
    <w:tmpl w:val="D069458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0">
    <w:nsid w:val="202317B3"/>
    <w:multiLevelType w:val="singleLevel"/>
    <w:tmpl w:val="D069458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1">
    <w:nsid w:val="230F346A"/>
    <w:multiLevelType w:val="singleLevel"/>
    <w:tmpl w:val="D069458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2">
    <w:nsid w:val="26BD6060"/>
    <w:multiLevelType w:val="singleLevel"/>
    <w:tmpl w:val="26BD606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3">
    <w:nsid w:val="26D31EDA"/>
    <w:multiLevelType w:val="singleLevel"/>
    <w:tmpl w:val="D069458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4">
    <w:nsid w:val="2C3C03BC"/>
    <w:multiLevelType w:val="singleLevel"/>
    <w:tmpl w:val="2C3C03B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5">
    <w:nsid w:val="2CE628BF"/>
    <w:multiLevelType w:val="singleLevel"/>
    <w:tmpl w:val="2CE628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6">
    <w:nsid w:val="358B5100"/>
    <w:multiLevelType w:val="singleLevel"/>
    <w:tmpl w:val="4F07562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7">
    <w:nsid w:val="3DF8022F"/>
    <w:multiLevelType w:val="singleLevel"/>
    <w:tmpl w:val="D069458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8">
    <w:nsid w:val="40106036"/>
    <w:multiLevelType w:val="singleLevel"/>
    <w:tmpl w:val="D069458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9">
    <w:nsid w:val="42027750"/>
    <w:multiLevelType w:val="singleLevel"/>
    <w:tmpl w:val="D069458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0">
    <w:nsid w:val="43276512"/>
    <w:multiLevelType w:val="singleLevel"/>
    <w:tmpl w:val="44DC19F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1">
    <w:nsid w:val="44DC19FD"/>
    <w:multiLevelType w:val="singleLevel"/>
    <w:tmpl w:val="44DC19F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2">
    <w:nsid w:val="4AE6A914"/>
    <w:multiLevelType w:val="multilevel"/>
    <w:tmpl w:val="4AE6A91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3">
    <w:nsid w:val="4CA06E13"/>
    <w:multiLevelType w:val="singleLevel"/>
    <w:tmpl w:val="D069458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4">
    <w:nsid w:val="4D0C9A05"/>
    <w:multiLevelType w:val="singleLevel"/>
    <w:tmpl w:val="4D0C9A0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5">
    <w:nsid w:val="4F075623"/>
    <w:multiLevelType w:val="singleLevel"/>
    <w:tmpl w:val="4F07562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6">
    <w:nsid w:val="530C3CFB"/>
    <w:multiLevelType w:val="singleLevel"/>
    <w:tmpl w:val="4F07562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7">
    <w:nsid w:val="533F6119"/>
    <w:multiLevelType w:val="singleLevel"/>
    <w:tmpl w:val="D069458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8">
    <w:nsid w:val="580171B3"/>
    <w:multiLevelType w:val="singleLevel"/>
    <w:tmpl w:val="5950BB0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9">
    <w:nsid w:val="591F43E0"/>
    <w:multiLevelType w:val="singleLevel"/>
    <w:tmpl w:val="D069458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0">
    <w:nsid w:val="5B7C6A85"/>
    <w:multiLevelType w:val="singleLevel"/>
    <w:tmpl w:val="D069458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1">
    <w:nsid w:val="5F5915BB"/>
    <w:multiLevelType w:val="hybridMultilevel"/>
    <w:tmpl w:val="D2D03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BB03D7"/>
    <w:multiLevelType w:val="singleLevel"/>
    <w:tmpl w:val="D069458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3">
    <w:nsid w:val="639A281F"/>
    <w:multiLevelType w:val="singleLevel"/>
    <w:tmpl w:val="639A281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4">
    <w:nsid w:val="67707333"/>
    <w:multiLevelType w:val="singleLevel"/>
    <w:tmpl w:val="D069458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5">
    <w:nsid w:val="6813637C"/>
    <w:multiLevelType w:val="singleLevel"/>
    <w:tmpl w:val="6813637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6">
    <w:nsid w:val="69384F64"/>
    <w:multiLevelType w:val="singleLevel"/>
    <w:tmpl w:val="69384F6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7">
    <w:nsid w:val="70FABBE6"/>
    <w:multiLevelType w:val="singleLevel"/>
    <w:tmpl w:val="70FABBE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8">
    <w:nsid w:val="72BE3EA1"/>
    <w:multiLevelType w:val="singleLevel"/>
    <w:tmpl w:val="5950BB0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9">
    <w:nsid w:val="75034A5B"/>
    <w:multiLevelType w:val="singleLevel"/>
    <w:tmpl w:val="4F07562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0">
    <w:nsid w:val="77B22509"/>
    <w:multiLevelType w:val="singleLevel"/>
    <w:tmpl w:val="77B2250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1">
    <w:nsid w:val="781B0753"/>
    <w:multiLevelType w:val="singleLevel"/>
    <w:tmpl w:val="96222B0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2">
    <w:nsid w:val="79A8DD1A"/>
    <w:multiLevelType w:val="singleLevel"/>
    <w:tmpl w:val="79A8DD1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3">
    <w:nsid w:val="7A75C6E7"/>
    <w:multiLevelType w:val="singleLevel"/>
    <w:tmpl w:val="7A75C6E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4">
    <w:nsid w:val="7C7276E5"/>
    <w:multiLevelType w:val="singleLevel"/>
    <w:tmpl w:val="B4E59BD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5">
    <w:nsid w:val="7DCD9C15"/>
    <w:multiLevelType w:val="singleLevel"/>
    <w:tmpl w:val="7DCD9C1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8"/>
  </w:num>
  <w:num w:numId="2">
    <w:abstractNumId w:val="0"/>
  </w:num>
  <w:num w:numId="3">
    <w:abstractNumId w:val="17"/>
  </w:num>
  <w:num w:numId="4">
    <w:abstractNumId w:val="44"/>
  </w:num>
  <w:num w:numId="5">
    <w:abstractNumId w:val="34"/>
  </w:num>
  <w:num w:numId="6">
    <w:abstractNumId w:val="15"/>
  </w:num>
  <w:num w:numId="7">
    <w:abstractNumId w:val="27"/>
  </w:num>
  <w:num w:numId="8">
    <w:abstractNumId w:val="12"/>
  </w:num>
  <w:num w:numId="9">
    <w:abstractNumId w:val="5"/>
  </w:num>
  <w:num w:numId="10">
    <w:abstractNumId w:val="53"/>
  </w:num>
  <w:num w:numId="11">
    <w:abstractNumId w:val="10"/>
  </w:num>
  <w:num w:numId="12">
    <w:abstractNumId w:val="45"/>
  </w:num>
  <w:num w:numId="13">
    <w:abstractNumId w:val="8"/>
  </w:num>
  <w:num w:numId="14">
    <w:abstractNumId w:val="23"/>
  </w:num>
  <w:num w:numId="15">
    <w:abstractNumId w:val="1"/>
  </w:num>
  <w:num w:numId="16">
    <w:abstractNumId w:val="60"/>
  </w:num>
  <w:num w:numId="17">
    <w:abstractNumId w:val="62"/>
  </w:num>
  <w:num w:numId="18">
    <w:abstractNumId w:val="2"/>
  </w:num>
  <w:num w:numId="19">
    <w:abstractNumId w:val="16"/>
  </w:num>
  <w:num w:numId="20">
    <w:abstractNumId w:val="63"/>
  </w:num>
  <w:num w:numId="21">
    <w:abstractNumId w:val="56"/>
  </w:num>
  <w:num w:numId="22">
    <w:abstractNumId w:val="42"/>
  </w:num>
  <w:num w:numId="23">
    <w:abstractNumId w:val="35"/>
  </w:num>
  <w:num w:numId="24">
    <w:abstractNumId w:val="18"/>
  </w:num>
  <w:num w:numId="25">
    <w:abstractNumId w:val="20"/>
  </w:num>
  <w:num w:numId="26">
    <w:abstractNumId w:val="6"/>
  </w:num>
  <w:num w:numId="27">
    <w:abstractNumId w:val="3"/>
  </w:num>
  <w:num w:numId="28">
    <w:abstractNumId w:val="57"/>
  </w:num>
  <w:num w:numId="29">
    <w:abstractNumId w:val="4"/>
  </w:num>
  <w:num w:numId="30">
    <w:abstractNumId w:val="11"/>
  </w:num>
  <w:num w:numId="31">
    <w:abstractNumId w:val="9"/>
  </w:num>
  <w:num w:numId="32">
    <w:abstractNumId w:val="19"/>
  </w:num>
  <w:num w:numId="33">
    <w:abstractNumId w:val="7"/>
  </w:num>
  <w:num w:numId="34">
    <w:abstractNumId w:val="32"/>
  </w:num>
  <w:num w:numId="35">
    <w:abstractNumId w:val="55"/>
  </w:num>
  <w:num w:numId="36">
    <w:abstractNumId w:val="14"/>
  </w:num>
  <w:num w:numId="37">
    <w:abstractNumId w:val="13"/>
  </w:num>
  <w:num w:numId="38">
    <w:abstractNumId w:val="65"/>
  </w:num>
  <w:num w:numId="39">
    <w:abstractNumId w:val="41"/>
  </w:num>
  <w:num w:numId="40">
    <w:abstractNumId w:val="38"/>
  </w:num>
  <w:num w:numId="41">
    <w:abstractNumId w:val="22"/>
  </w:num>
  <w:num w:numId="42">
    <w:abstractNumId w:val="25"/>
  </w:num>
  <w:num w:numId="43">
    <w:abstractNumId w:val="33"/>
  </w:num>
  <w:num w:numId="44">
    <w:abstractNumId w:val="50"/>
  </w:num>
  <w:num w:numId="45">
    <w:abstractNumId w:val="43"/>
  </w:num>
  <w:num w:numId="46">
    <w:abstractNumId w:val="29"/>
  </w:num>
  <w:num w:numId="47">
    <w:abstractNumId w:val="24"/>
  </w:num>
  <w:num w:numId="48">
    <w:abstractNumId w:val="31"/>
  </w:num>
  <w:num w:numId="49">
    <w:abstractNumId w:val="39"/>
  </w:num>
  <w:num w:numId="50">
    <w:abstractNumId w:val="54"/>
  </w:num>
  <w:num w:numId="51">
    <w:abstractNumId w:val="37"/>
  </w:num>
  <w:num w:numId="52">
    <w:abstractNumId w:val="30"/>
  </w:num>
  <w:num w:numId="53">
    <w:abstractNumId w:val="49"/>
  </w:num>
  <w:num w:numId="54">
    <w:abstractNumId w:val="26"/>
  </w:num>
  <w:num w:numId="55">
    <w:abstractNumId w:val="40"/>
  </w:num>
  <w:num w:numId="56">
    <w:abstractNumId w:val="47"/>
  </w:num>
  <w:num w:numId="57">
    <w:abstractNumId w:val="52"/>
  </w:num>
  <w:num w:numId="58">
    <w:abstractNumId w:val="51"/>
  </w:num>
  <w:num w:numId="59">
    <w:abstractNumId w:val="58"/>
  </w:num>
  <w:num w:numId="60">
    <w:abstractNumId w:val="61"/>
  </w:num>
  <w:num w:numId="61">
    <w:abstractNumId w:val="21"/>
  </w:num>
  <w:num w:numId="62">
    <w:abstractNumId w:val="64"/>
  </w:num>
  <w:num w:numId="63">
    <w:abstractNumId w:val="48"/>
  </w:num>
  <w:num w:numId="64">
    <w:abstractNumId w:val="46"/>
  </w:num>
  <w:num w:numId="65">
    <w:abstractNumId w:val="59"/>
  </w:num>
  <w:num w:numId="66">
    <w:abstractNumId w:val="36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2A"/>
    <w:rsid w:val="00000C0F"/>
    <w:rsid w:val="00004042"/>
    <w:rsid w:val="00007E66"/>
    <w:rsid w:val="000107EA"/>
    <w:rsid w:val="0001130C"/>
    <w:rsid w:val="000129D9"/>
    <w:rsid w:val="00014C34"/>
    <w:rsid w:val="00016023"/>
    <w:rsid w:val="000210C2"/>
    <w:rsid w:val="000234C9"/>
    <w:rsid w:val="00023A52"/>
    <w:rsid w:val="000248BD"/>
    <w:rsid w:val="00024AF3"/>
    <w:rsid w:val="00027188"/>
    <w:rsid w:val="00027226"/>
    <w:rsid w:val="0002759D"/>
    <w:rsid w:val="00030F09"/>
    <w:rsid w:val="0003227E"/>
    <w:rsid w:val="00033899"/>
    <w:rsid w:val="000347B0"/>
    <w:rsid w:val="00042E87"/>
    <w:rsid w:val="000450C6"/>
    <w:rsid w:val="00046F8A"/>
    <w:rsid w:val="0005134C"/>
    <w:rsid w:val="000546EC"/>
    <w:rsid w:val="00056C7D"/>
    <w:rsid w:val="00060D9E"/>
    <w:rsid w:val="00062818"/>
    <w:rsid w:val="0006429F"/>
    <w:rsid w:val="00067145"/>
    <w:rsid w:val="0007157B"/>
    <w:rsid w:val="00074E4D"/>
    <w:rsid w:val="000750A2"/>
    <w:rsid w:val="00077E1B"/>
    <w:rsid w:val="00081144"/>
    <w:rsid w:val="00081519"/>
    <w:rsid w:val="0008169A"/>
    <w:rsid w:val="00082158"/>
    <w:rsid w:val="0008293F"/>
    <w:rsid w:val="000837F8"/>
    <w:rsid w:val="00083974"/>
    <w:rsid w:val="000844EE"/>
    <w:rsid w:val="0008555A"/>
    <w:rsid w:val="0008773C"/>
    <w:rsid w:val="000901C0"/>
    <w:rsid w:val="000914D1"/>
    <w:rsid w:val="00093FF2"/>
    <w:rsid w:val="00094088"/>
    <w:rsid w:val="00094384"/>
    <w:rsid w:val="00094816"/>
    <w:rsid w:val="00097568"/>
    <w:rsid w:val="0009788A"/>
    <w:rsid w:val="000A0FA9"/>
    <w:rsid w:val="000A1F04"/>
    <w:rsid w:val="000A2671"/>
    <w:rsid w:val="000A3F6C"/>
    <w:rsid w:val="000B0C88"/>
    <w:rsid w:val="000B1413"/>
    <w:rsid w:val="000B2BF4"/>
    <w:rsid w:val="000B3779"/>
    <w:rsid w:val="000B7884"/>
    <w:rsid w:val="000C07CF"/>
    <w:rsid w:val="000C2401"/>
    <w:rsid w:val="000C2A15"/>
    <w:rsid w:val="000C2E9F"/>
    <w:rsid w:val="000C6D4F"/>
    <w:rsid w:val="000D3505"/>
    <w:rsid w:val="000D6ECA"/>
    <w:rsid w:val="000D71CB"/>
    <w:rsid w:val="000E4700"/>
    <w:rsid w:val="000E59C8"/>
    <w:rsid w:val="000E6A13"/>
    <w:rsid w:val="000F21FE"/>
    <w:rsid w:val="000F48EF"/>
    <w:rsid w:val="000F513A"/>
    <w:rsid w:val="000F6A2D"/>
    <w:rsid w:val="000F74A1"/>
    <w:rsid w:val="0010068A"/>
    <w:rsid w:val="00100D63"/>
    <w:rsid w:val="00101317"/>
    <w:rsid w:val="001016F3"/>
    <w:rsid w:val="00103003"/>
    <w:rsid w:val="00103134"/>
    <w:rsid w:val="00103F3F"/>
    <w:rsid w:val="00104045"/>
    <w:rsid w:val="00107E35"/>
    <w:rsid w:val="00112417"/>
    <w:rsid w:val="0011332B"/>
    <w:rsid w:val="00115407"/>
    <w:rsid w:val="00117FFC"/>
    <w:rsid w:val="00120311"/>
    <w:rsid w:val="001208B2"/>
    <w:rsid w:val="00121C91"/>
    <w:rsid w:val="0012242A"/>
    <w:rsid w:val="001227E9"/>
    <w:rsid w:val="0012316F"/>
    <w:rsid w:val="0012371A"/>
    <w:rsid w:val="00123979"/>
    <w:rsid w:val="00124A22"/>
    <w:rsid w:val="00125C35"/>
    <w:rsid w:val="00134A29"/>
    <w:rsid w:val="0013558B"/>
    <w:rsid w:val="00137839"/>
    <w:rsid w:val="0014025D"/>
    <w:rsid w:val="001408A5"/>
    <w:rsid w:val="00141324"/>
    <w:rsid w:val="001419CE"/>
    <w:rsid w:val="00143DF9"/>
    <w:rsid w:val="00147505"/>
    <w:rsid w:val="00147517"/>
    <w:rsid w:val="00147995"/>
    <w:rsid w:val="00150263"/>
    <w:rsid w:val="001520F4"/>
    <w:rsid w:val="00154F8E"/>
    <w:rsid w:val="00156C40"/>
    <w:rsid w:val="00156DFE"/>
    <w:rsid w:val="00157046"/>
    <w:rsid w:val="00163698"/>
    <w:rsid w:val="0016416B"/>
    <w:rsid w:val="00165675"/>
    <w:rsid w:val="00171362"/>
    <w:rsid w:val="001741A1"/>
    <w:rsid w:val="00176BFB"/>
    <w:rsid w:val="001775E4"/>
    <w:rsid w:val="00182218"/>
    <w:rsid w:val="00182727"/>
    <w:rsid w:val="00187D82"/>
    <w:rsid w:val="001901E3"/>
    <w:rsid w:val="00190DCC"/>
    <w:rsid w:val="001915AF"/>
    <w:rsid w:val="00194F72"/>
    <w:rsid w:val="001956CD"/>
    <w:rsid w:val="001A0B8D"/>
    <w:rsid w:val="001A1461"/>
    <w:rsid w:val="001A166D"/>
    <w:rsid w:val="001A1954"/>
    <w:rsid w:val="001A407C"/>
    <w:rsid w:val="001A45C7"/>
    <w:rsid w:val="001A4C55"/>
    <w:rsid w:val="001A5892"/>
    <w:rsid w:val="001A6872"/>
    <w:rsid w:val="001A742C"/>
    <w:rsid w:val="001B358F"/>
    <w:rsid w:val="001B572C"/>
    <w:rsid w:val="001C42D6"/>
    <w:rsid w:val="001C5E51"/>
    <w:rsid w:val="001D0457"/>
    <w:rsid w:val="001D0B97"/>
    <w:rsid w:val="001D243E"/>
    <w:rsid w:val="001D54A5"/>
    <w:rsid w:val="001D58F5"/>
    <w:rsid w:val="001E2721"/>
    <w:rsid w:val="001E402C"/>
    <w:rsid w:val="001E41CD"/>
    <w:rsid w:val="001E5C63"/>
    <w:rsid w:val="001F04C8"/>
    <w:rsid w:val="001F20D4"/>
    <w:rsid w:val="001F4C2E"/>
    <w:rsid w:val="001F60F9"/>
    <w:rsid w:val="001F6BBC"/>
    <w:rsid w:val="00203D22"/>
    <w:rsid w:val="00204AD9"/>
    <w:rsid w:val="00206D74"/>
    <w:rsid w:val="002138D7"/>
    <w:rsid w:val="0021465E"/>
    <w:rsid w:val="00215A25"/>
    <w:rsid w:val="00215B2E"/>
    <w:rsid w:val="002168F3"/>
    <w:rsid w:val="002205A4"/>
    <w:rsid w:val="00224CBA"/>
    <w:rsid w:val="0023539D"/>
    <w:rsid w:val="002362F4"/>
    <w:rsid w:val="00243DD0"/>
    <w:rsid w:val="00250583"/>
    <w:rsid w:val="00254B5B"/>
    <w:rsid w:val="00254DDF"/>
    <w:rsid w:val="00260812"/>
    <w:rsid w:val="00260E88"/>
    <w:rsid w:val="00262BFD"/>
    <w:rsid w:val="00264C01"/>
    <w:rsid w:val="00273B26"/>
    <w:rsid w:val="00273D6B"/>
    <w:rsid w:val="0027457F"/>
    <w:rsid w:val="00275A00"/>
    <w:rsid w:val="00276C42"/>
    <w:rsid w:val="002802C9"/>
    <w:rsid w:val="00281362"/>
    <w:rsid w:val="00281FF3"/>
    <w:rsid w:val="00282246"/>
    <w:rsid w:val="002853E8"/>
    <w:rsid w:val="00286B44"/>
    <w:rsid w:val="00291E7A"/>
    <w:rsid w:val="002A0194"/>
    <w:rsid w:val="002A10BE"/>
    <w:rsid w:val="002A1440"/>
    <w:rsid w:val="002A1612"/>
    <w:rsid w:val="002A1835"/>
    <w:rsid w:val="002A331D"/>
    <w:rsid w:val="002A38C0"/>
    <w:rsid w:val="002A4673"/>
    <w:rsid w:val="002A5050"/>
    <w:rsid w:val="002A7C51"/>
    <w:rsid w:val="002B5862"/>
    <w:rsid w:val="002B69AF"/>
    <w:rsid w:val="002B71D9"/>
    <w:rsid w:val="002B74CD"/>
    <w:rsid w:val="002B7781"/>
    <w:rsid w:val="002C1E0A"/>
    <w:rsid w:val="002C3B1F"/>
    <w:rsid w:val="002C5053"/>
    <w:rsid w:val="002C547B"/>
    <w:rsid w:val="002C57FE"/>
    <w:rsid w:val="002C7CDC"/>
    <w:rsid w:val="002D2C59"/>
    <w:rsid w:val="002D4DBB"/>
    <w:rsid w:val="002D5072"/>
    <w:rsid w:val="002E0A75"/>
    <w:rsid w:val="002E1863"/>
    <w:rsid w:val="002E72A3"/>
    <w:rsid w:val="002E77A3"/>
    <w:rsid w:val="002E7C52"/>
    <w:rsid w:val="002F28A1"/>
    <w:rsid w:val="00303413"/>
    <w:rsid w:val="0030449C"/>
    <w:rsid w:val="0030715D"/>
    <w:rsid w:val="00310191"/>
    <w:rsid w:val="00310C87"/>
    <w:rsid w:val="0031151C"/>
    <w:rsid w:val="00315014"/>
    <w:rsid w:val="00316991"/>
    <w:rsid w:val="00321CC8"/>
    <w:rsid w:val="003223C1"/>
    <w:rsid w:val="00324F29"/>
    <w:rsid w:val="00327D71"/>
    <w:rsid w:val="00327EBB"/>
    <w:rsid w:val="00331729"/>
    <w:rsid w:val="003332D9"/>
    <w:rsid w:val="003338D6"/>
    <w:rsid w:val="003342CA"/>
    <w:rsid w:val="003352E5"/>
    <w:rsid w:val="003356C7"/>
    <w:rsid w:val="00336D5E"/>
    <w:rsid w:val="00341D8C"/>
    <w:rsid w:val="00342292"/>
    <w:rsid w:val="00343B1E"/>
    <w:rsid w:val="0034493F"/>
    <w:rsid w:val="00345625"/>
    <w:rsid w:val="0035241E"/>
    <w:rsid w:val="00352675"/>
    <w:rsid w:val="003549D8"/>
    <w:rsid w:val="00356ACD"/>
    <w:rsid w:val="00363B55"/>
    <w:rsid w:val="003656F4"/>
    <w:rsid w:val="003724E1"/>
    <w:rsid w:val="00372A5A"/>
    <w:rsid w:val="00373518"/>
    <w:rsid w:val="00373AFB"/>
    <w:rsid w:val="003741E0"/>
    <w:rsid w:val="00374E0C"/>
    <w:rsid w:val="00377CAF"/>
    <w:rsid w:val="0038137B"/>
    <w:rsid w:val="003815EB"/>
    <w:rsid w:val="0038655F"/>
    <w:rsid w:val="00386E7E"/>
    <w:rsid w:val="00387020"/>
    <w:rsid w:val="003873A0"/>
    <w:rsid w:val="003908F5"/>
    <w:rsid w:val="0039100D"/>
    <w:rsid w:val="003924A9"/>
    <w:rsid w:val="003925F3"/>
    <w:rsid w:val="00394534"/>
    <w:rsid w:val="0039555A"/>
    <w:rsid w:val="00395F7B"/>
    <w:rsid w:val="00396923"/>
    <w:rsid w:val="0039798F"/>
    <w:rsid w:val="00397C3E"/>
    <w:rsid w:val="003A0510"/>
    <w:rsid w:val="003A0949"/>
    <w:rsid w:val="003A72C1"/>
    <w:rsid w:val="003B078B"/>
    <w:rsid w:val="003B57C3"/>
    <w:rsid w:val="003B5D93"/>
    <w:rsid w:val="003B6D67"/>
    <w:rsid w:val="003B7354"/>
    <w:rsid w:val="003C06A7"/>
    <w:rsid w:val="003C151E"/>
    <w:rsid w:val="003C4ACC"/>
    <w:rsid w:val="003C7125"/>
    <w:rsid w:val="003C78B4"/>
    <w:rsid w:val="003C7CE0"/>
    <w:rsid w:val="003D0871"/>
    <w:rsid w:val="003D16DD"/>
    <w:rsid w:val="003D40FB"/>
    <w:rsid w:val="003D46EF"/>
    <w:rsid w:val="003D502B"/>
    <w:rsid w:val="003D512B"/>
    <w:rsid w:val="003D7E59"/>
    <w:rsid w:val="003E0A68"/>
    <w:rsid w:val="003E25C1"/>
    <w:rsid w:val="003E2C6D"/>
    <w:rsid w:val="003E2D9E"/>
    <w:rsid w:val="003E5B9C"/>
    <w:rsid w:val="003E6342"/>
    <w:rsid w:val="003E6FF3"/>
    <w:rsid w:val="003F003B"/>
    <w:rsid w:val="003F0D90"/>
    <w:rsid w:val="003F12EE"/>
    <w:rsid w:val="003F3368"/>
    <w:rsid w:val="003F4559"/>
    <w:rsid w:val="003F46FA"/>
    <w:rsid w:val="004018F9"/>
    <w:rsid w:val="00404872"/>
    <w:rsid w:val="00405E1B"/>
    <w:rsid w:val="00405ED2"/>
    <w:rsid w:val="00406795"/>
    <w:rsid w:val="00406E59"/>
    <w:rsid w:val="00406EA5"/>
    <w:rsid w:val="0040722E"/>
    <w:rsid w:val="00410651"/>
    <w:rsid w:val="004116B1"/>
    <w:rsid w:val="004125E2"/>
    <w:rsid w:val="004131CB"/>
    <w:rsid w:val="00413675"/>
    <w:rsid w:val="00414A2C"/>
    <w:rsid w:val="00415CF2"/>
    <w:rsid w:val="00416B6F"/>
    <w:rsid w:val="00417615"/>
    <w:rsid w:val="0043017D"/>
    <w:rsid w:val="004321E8"/>
    <w:rsid w:val="00434B26"/>
    <w:rsid w:val="00435408"/>
    <w:rsid w:val="00435A75"/>
    <w:rsid w:val="004363CB"/>
    <w:rsid w:val="004365D3"/>
    <w:rsid w:val="004374D6"/>
    <w:rsid w:val="00437710"/>
    <w:rsid w:val="004427C6"/>
    <w:rsid w:val="00443856"/>
    <w:rsid w:val="00443BD1"/>
    <w:rsid w:val="00446A52"/>
    <w:rsid w:val="00450B80"/>
    <w:rsid w:val="0045118B"/>
    <w:rsid w:val="0045258D"/>
    <w:rsid w:val="00452746"/>
    <w:rsid w:val="004546DE"/>
    <w:rsid w:val="004564CF"/>
    <w:rsid w:val="00456B89"/>
    <w:rsid w:val="00456F26"/>
    <w:rsid w:val="004579D7"/>
    <w:rsid w:val="004624C1"/>
    <w:rsid w:val="00463E82"/>
    <w:rsid w:val="004656E8"/>
    <w:rsid w:val="00467A81"/>
    <w:rsid w:val="00470675"/>
    <w:rsid w:val="0047453E"/>
    <w:rsid w:val="00477C50"/>
    <w:rsid w:val="00484642"/>
    <w:rsid w:val="00485BAE"/>
    <w:rsid w:val="00487041"/>
    <w:rsid w:val="0049017B"/>
    <w:rsid w:val="004901A0"/>
    <w:rsid w:val="004963B9"/>
    <w:rsid w:val="004A3319"/>
    <w:rsid w:val="004A388F"/>
    <w:rsid w:val="004A4949"/>
    <w:rsid w:val="004A4AF3"/>
    <w:rsid w:val="004A585C"/>
    <w:rsid w:val="004A72F8"/>
    <w:rsid w:val="004B06DA"/>
    <w:rsid w:val="004B4A63"/>
    <w:rsid w:val="004B6C99"/>
    <w:rsid w:val="004B6F14"/>
    <w:rsid w:val="004B7D3E"/>
    <w:rsid w:val="004C1F64"/>
    <w:rsid w:val="004C5E8C"/>
    <w:rsid w:val="004D165B"/>
    <w:rsid w:val="004D1C5E"/>
    <w:rsid w:val="004D7E7A"/>
    <w:rsid w:val="004E1C60"/>
    <w:rsid w:val="004E2144"/>
    <w:rsid w:val="004E2600"/>
    <w:rsid w:val="004E406A"/>
    <w:rsid w:val="004E4AD1"/>
    <w:rsid w:val="004E5591"/>
    <w:rsid w:val="004F0D5C"/>
    <w:rsid w:val="004F51DF"/>
    <w:rsid w:val="004F6322"/>
    <w:rsid w:val="004F65EA"/>
    <w:rsid w:val="004F68D5"/>
    <w:rsid w:val="00504BA9"/>
    <w:rsid w:val="00505027"/>
    <w:rsid w:val="00505A40"/>
    <w:rsid w:val="00505E16"/>
    <w:rsid w:val="005063A7"/>
    <w:rsid w:val="00506D42"/>
    <w:rsid w:val="0051189F"/>
    <w:rsid w:val="00511F0F"/>
    <w:rsid w:val="00515247"/>
    <w:rsid w:val="00515C25"/>
    <w:rsid w:val="005175F3"/>
    <w:rsid w:val="005211A4"/>
    <w:rsid w:val="00521E7F"/>
    <w:rsid w:val="00527CD3"/>
    <w:rsid w:val="005312C0"/>
    <w:rsid w:val="00531471"/>
    <w:rsid w:val="00531F36"/>
    <w:rsid w:val="00536B2F"/>
    <w:rsid w:val="00536DE1"/>
    <w:rsid w:val="005413A5"/>
    <w:rsid w:val="005415B6"/>
    <w:rsid w:val="005415E0"/>
    <w:rsid w:val="00541735"/>
    <w:rsid w:val="00541C7C"/>
    <w:rsid w:val="00542197"/>
    <w:rsid w:val="00542E45"/>
    <w:rsid w:val="005447C6"/>
    <w:rsid w:val="005449B3"/>
    <w:rsid w:val="00546C7E"/>
    <w:rsid w:val="00547A17"/>
    <w:rsid w:val="00550D51"/>
    <w:rsid w:val="00552B71"/>
    <w:rsid w:val="00553823"/>
    <w:rsid w:val="005538F8"/>
    <w:rsid w:val="00554BBF"/>
    <w:rsid w:val="00557E09"/>
    <w:rsid w:val="005616AF"/>
    <w:rsid w:val="00567772"/>
    <w:rsid w:val="005751D2"/>
    <w:rsid w:val="005758DE"/>
    <w:rsid w:val="0057665F"/>
    <w:rsid w:val="00577DC8"/>
    <w:rsid w:val="00580EDA"/>
    <w:rsid w:val="00580FC2"/>
    <w:rsid w:val="00582B67"/>
    <w:rsid w:val="00583191"/>
    <w:rsid w:val="00584AD4"/>
    <w:rsid w:val="00584EF8"/>
    <w:rsid w:val="0058540C"/>
    <w:rsid w:val="0058680B"/>
    <w:rsid w:val="00586960"/>
    <w:rsid w:val="00593F4C"/>
    <w:rsid w:val="005957BB"/>
    <w:rsid w:val="00595D30"/>
    <w:rsid w:val="00596A37"/>
    <w:rsid w:val="005A02D9"/>
    <w:rsid w:val="005A510C"/>
    <w:rsid w:val="005A5CD7"/>
    <w:rsid w:val="005A5CDA"/>
    <w:rsid w:val="005A7EFF"/>
    <w:rsid w:val="005B012A"/>
    <w:rsid w:val="005B0D15"/>
    <w:rsid w:val="005B62FD"/>
    <w:rsid w:val="005B6F47"/>
    <w:rsid w:val="005C408C"/>
    <w:rsid w:val="005C5412"/>
    <w:rsid w:val="005D0152"/>
    <w:rsid w:val="005D229A"/>
    <w:rsid w:val="005D2694"/>
    <w:rsid w:val="005D3C29"/>
    <w:rsid w:val="005D5447"/>
    <w:rsid w:val="005D5ECF"/>
    <w:rsid w:val="005D7BEA"/>
    <w:rsid w:val="005E1C8D"/>
    <w:rsid w:val="005E3156"/>
    <w:rsid w:val="005E319F"/>
    <w:rsid w:val="005E380D"/>
    <w:rsid w:val="005E48E4"/>
    <w:rsid w:val="005E536C"/>
    <w:rsid w:val="005E7758"/>
    <w:rsid w:val="005E788C"/>
    <w:rsid w:val="005E7ACC"/>
    <w:rsid w:val="005E7BAD"/>
    <w:rsid w:val="005F11CA"/>
    <w:rsid w:val="005F1CD7"/>
    <w:rsid w:val="005F22C1"/>
    <w:rsid w:val="005F269F"/>
    <w:rsid w:val="005F3A53"/>
    <w:rsid w:val="005F4D53"/>
    <w:rsid w:val="005F7491"/>
    <w:rsid w:val="00602E27"/>
    <w:rsid w:val="00603223"/>
    <w:rsid w:val="006068F5"/>
    <w:rsid w:val="00606B91"/>
    <w:rsid w:val="00610096"/>
    <w:rsid w:val="006108EB"/>
    <w:rsid w:val="00610BB6"/>
    <w:rsid w:val="00610D9A"/>
    <w:rsid w:val="0061294E"/>
    <w:rsid w:val="00613150"/>
    <w:rsid w:val="006214C1"/>
    <w:rsid w:val="0062172A"/>
    <w:rsid w:val="0062476D"/>
    <w:rsid w:val="00624DEF"/>
    <w:rsid w:val="0062588D"/>
    <w:rsid w:val="006262E1"/>
    <w:rsid w:val="006276DC"/>
    <w:rsid w:val="006333F6"/>
    <w:rsid w:val="006351A5"/>
    <w:rsid w:val="0063776E"/>
    <w:rsid w:val="00637ED8"/>
    <w:rsid w:val="00644E8D"/>
    <w:rsid w:val="0064612D"/>
    <w:rsid w:val="0064637F"/>
    <w:rsid w:val="00646946"/>
    <w:rsid w:val="00646BCB"/>
    <w:rsid w:val="00652B7C"/>
    <w:rsid w:val="00652E97"/>
    <w:rsid w:val="00653711"/>
    <w:rsid w:val="00653966"/>
    <w:rsid w:val="00654952"/>
    <w:rsid w:val="00656880"/>
    <w:rsid w:val="00657D10"/>
    <w:rsid w:val="0066056D"/>
    <w:rsid w:val="00662149"/>
    <w:rsid w:val="00662331"/>
    <w:rsid w:val="00662622"/>
    <w:rsid w:val="0066573D"/>
    <w:rsid w:val="0066630A"/>
    <w:rsid w:val="00670B47"/>
    <w:rsid w:val="00673B62"/>
    <w:rsid w:val="00674543"/>
    <w:rsid w:val="00675F53"/>
    <w:rsid w:val="006774F2"/>
    <w:rsid w:val="006804CD"/>
    <w:rsid w:val="006850FE"/>
    <w:rsid w:val="00685257"/>
    <w:rsid w:val="00685647"/>
    <w:rsid w:val="00692DAC"/>
    <w:rsid w:val="00694832"/>
    <w:rsid w:val="006958F2"/>
    <w:rsid w:val="00695D3C"/>
    <w:rsid w:val="00696CC0"/>
    <w:rsid w:val="006A19F9"/>
    <w:rsid w:val="006A2514"/>
    <w:rsid w:val="006A524D"/>
    <w:rsid w:val="006B1FD3"/>
    <w:rsid w:val="006B2DEA"/>
    <w:rsid w:val="006B304C"/>
    <w:rsid w:val="006B44AB"/>
    <w:rsid w:val="006B5E0E"/>
    <w:rsid w:val="006B5E57"/>
    <w:rsid w:val="006B78F0"/>
    <w:rsid w:val="006C14F8"/>
    <w:rsid w:val="006C5E93"/>
    <w:rsid w:val="006D03B8"/>
    <w:rsid w:val="006D05C6"/>
    <w:rsid w:val="006D1B84"/>
    <w:rsid w:val="006D3618"/>
    <w:rsid w:val="006D46C5"/>
    <w:rsid w:val="006D56BA"/>
    <w:rsid w:val="006E0201"/>
    <w:rsid w:val="006E0266"/>
    <w:rsid w:val="006E0F4C"/>
    <w:rsid w:val="006E4119"/>
    <w:rsid w:val="006E50E2"/>
    <w:rsid w:val="006E53EF"/>
    <w:rsid w:val="006F14E4"/>
    <w:rsid w:val="006F1A8B"/>
    <w:rsid w:val="006F32FE"/>
    <w:rsid w:val="006F3624"/>
    <w:rsid w:val="006F524E"/>
    <w:rsid w:val="006F5C76"/>
    <w:rsid w:val="007019E7"/>
    <w:rsid w:val="00702977"/>
    <w:rsid w:val="0070475F"/>
    <w:rsid w:val="00705981"/>
    <w:rsid w:val="00706D1B"/>
    <w:rsid w:val="00712BC1"/>
    <w:rsid w:val="00712DCC"/>
    <w:rsid w:val="00713617"/>
    <w:rsid w:val="0071562A"/>
    <w:rsid w:val="00715C43"/>
    <w:rsid w:val="00717EB6"/>
    <w:rsid w:val="00720A1D"/>
    <w:rsid w:val="00721FA2"/>
    <w:rsid w:val="007230B9"/>
    <w:rsid w:val="0072376D"/>
    <w:rsid w:val="007245CB"/>
    <w:rsid w:val="00724829"/>
    <w:rsid w:val="00725A2A"/>
    <w:rsid w:val="007270F5"/>
    <w:rsid w:val="007276FA"/>
    <w:rsid w:val="00727946"/>
    <w:rsid w:val="00733616"/>
    <w:rsid w:val="00736DF6"/>
    <w:rsid w:val="0073705C"/>
    <w:rsid w:val="0073764A"/>
    <w:rsid w:val="007441A3"/>
    <w:rsid w:val="007451AB"/>
    <w:rsid w:val="00745B3A"/>
    <w:rsid w:val="00746675"/>
    <w:rsid w:val="00747666"/>
    <w:rsid w:val="00751FAC"/>
    <w:rsid w:val="00752B25"/>
    <w:rsid w:val="007541FC"/>
    <w:rsid w:val="00755240"/>
    <w:rsid w:val="00755F73"/>
    <w:rsid w:val="00761251"/>
    <w:rsid w:val="00766E69"/>
    <w:rsid w:val="00770590"/>
    <w:rsid w:val="007722B5"/>
    <w:rsid w:val="007731AF"/>
    <w:rsid w:val="007734E3"/>
    <w:rsid w:val="007749EB"/>
    <w:rsid w:val="007750AD"/>
    <w:rsid w:val="00776121"/>
    <w:rsid w:val="00776813"/>
    <w:rsid w:val="00781461"/>
    <w:rsid w:val="00784E6D"/>
    <w:rsid w:val="00784FB7"/>
    <w:rsid w:val="00785247"/>
    <w:rsid w:val="00786767"/>
    <w:rsid w:val="007910B6"/>
    <w:rsid w:val="00794128"/>
    <w:rsid w:val="00794DEC"/>
    <w:rsid w:val="0079518C"/>
    <w:rsid w:val="007966F9"/>
    <w:rsid w:val="007A2573"/>
    <w:rsid w:val="007A3463"/>
    <w:rsid w:val="007A5AD2"/>
    <w:rsid w:val="007B07C8"/>
    <w:rsid w:val="007B1501"/>
    <w:rsid w:val="007B2CC0"/>
    <w:rsid w:val="007B3ABC"/>
    <w:rsid w:val="007C2CF6"/>
    <w:rsid w:val="007C53F0"/>
    <w:rsid w:val="007C6327"/>
    <w:rsid w:val="007C71D6"/>
    <w:rsid w:val="007C7A72"/>
    <w:rsid w:val="007D06C2"/>
    <w:rsid w:val="007D0771"/>
    <w:rsid w:val="007D1BEB"/>
    <w:rsid w:val="007D2A3A"/>
    <w:rsid w:val="007D371E"/>
    <w:rsid w:val="007D4925"/>
    <w:rsid w:val="007D53E2"/>
    <w:rsid w:val="007D6437"/>
    <w:rsid w:val="007E0936"/>
    <w:rsid w:val="007E0A7E"/>
    <w:rsid w:val="007E0C2F"/>
    <w:rsid w:val="007E4A37"/>
    <w:rsid w:val="007E5CD5"/>
    <w:rsid w:val="007E6449"/>
    <w:rsid w:val="007E7933"/>
    <w:rsid w:val="007F11AE"/>
    <w:rsid w:val="007F53BF"/>
    <w:rsid w:val="007F709B"/>
    <w:rsid w:val="00802A01"/>
    <w:rsid w:val="00805263"/>
    <w:rsid w:val="00810D08"/>
    <w:rsid w:val="00814200"/>
    <w:rsid w:val="00815CE8"/>
    <w:rsid w:val="0081766C"/>
    <w:rsid w:val="00817D1B"/>
    <w:rsid w:val="008230B1"/>
    <w:rsid w:val="008232DC"/>
    <w:rsid w:val="00834A07"/>
    <w:rsid w:val="00834C74"/>
    <w:rsid w:val="00834DCF"/>
    <w:rsid w:val="00837A7D"/>
    <w:rsid w:val="0084110D"/>
    <w:rsid w:val="008417A1"/>
    <w:rsid w:val="00841C33"/>
    <w:rsid w:val="00843550"/>
    <w:rsid w:val="00844DE3"/>
    <w:rsid w:val="00844E0D"/>
    <w:rsid w:val="00845955"/>
    <w:rsid w:val="00851101"/>
    <w:rsid w:val="008513E3"/>
    <w:rsid w:val="00855B0B"/>
    <w:rsid w:val="00855B20"/>
    <w:rsid w:val="00857503"/>
    <w:rsid w:val="00857694"/>
    <w:rsid w:val="008619A9"/>
    <w:rsid w:val="0086251E"/>
    <w:rsid w:val="00863793"/>
    <w:rsid w:val="008646E1"/>
    <w:rsid w:val="008648F6"/>
    <w:rsid w:val="00864ABA"/>
    <w:rsid w:val="00865891"/>
    <w:rsid w:val="008666A8"/>
    <w:rsid w:val="008709BE"/>
    <w:rsid w:val="00871B2D"/>
    <w:rsid w:val="0087276C"/>
    <w:rsid w:val="008731E1"/>
    <w:rsid w:val="00873CB7"/>
    <w:rsid w:val="00874B7A"/>
    <w:rsid w:val="0087529E"/>
    <w:rsid w:val="0087542E"/>
    <w:rsid w:val="00877B88"/>
    <w:rsid w:val="00880763"/>
    <w:rsid w:val="00880FBA"/>
    <w:rsid w:val="00885D7F"/>
    <w:rsid w:val="008903B4"/>
    <w:rsid w:val="008911C1"/>
    <w:rsid w:val="0089265D"/>
    <w:rsid w:val="008961DE"/>
    <w:rsid w:val="00897162"/>
    <w:rsid w:val="008A5A5C"/>
    <w:rsid w:val="008A6322"/>
    <w:rsid w:val="008B23E3"/>
    <w:rsid w:val="008B40C9"/>
    <w:rsid w:val="008B5796"/>
    <w:rsid w:val="008B5930"/>
    <w:rsid w:val="008B67B5"/>
    <w:rsid w:val="008C3352"/>
    <w:rsid w:val="008C33A1"/>
    <w:rsid w:val="008C3BC3"/>
    <w:rsid w:val="008C4137"/>
    <w:rsid w:val="008C46B7"/>
    <w:rsid w:val="008D0DC7"/>
    <w:rsid w:val="008D2472"/>
    <w:rsid w:val="008D5C11"/>
    <w:rsid w:val="008E21C0"/>
    <w:rsid w:val="008E30F9"/>
    <w:rsid w:val="008E3679"/>
    <w:rsid w:val="008E3C2D"/>
    <w:rsid w:val="008E3F58"/>
    <w:rsid w:val="008E46D7"/>
    <w:rsid w:val="008E4881"/>
    <w:rsid w:val="008E67E3"/>
    <w:rsid w:val="008F0019"/>
    <w:rsid w:val="008F1F4F"/>
    <w:rsid w:val="008F2415"/>
    <w:rsid w:val="008F28EA"/>
    <w:rsid w:val="008F418C"/>
    <w:rsid w:val="008F665C"/>
    <w:rsid w:val="008F7891"/>
    <w:rsid w:val="00900BB6"/>
    <w:rsid w:val="00902368"/>
    <w:rsid w:val="00903086"/>
    <w:rsid w:val="00904642"/>
    <w:rsid w:val="00905C8F"/>
    <w:rsid w:val="009076E5"/>
    <w:rsid w:val="00911A76"/>
    <w:rsid w:val="00913715"/>
    <w:rsid w:val="00913995"/>
    <w:rsid w:val="009153B0"/>
    <w:rsid w:val="00915E5A"/>
    <w:rsid w:val="0091786D"/>
    <w:rsid w:val="00917EA4"/>
    <w:rsid w:val="00921C2C"/>
    <w:rsid w:val="00922BB1"/>
    <w:rsid w:val="009240BA"/>
    <w:rsid w:val="00925635"/>
    <w:rsid w:val="00927311"/>
    <w:rsid w:val="00932B9A"/>
    <w:rsid w:val="00932F31"/>
    <w:rsid w:val="009361F9"/>
    <w:rsid w:val="00936C96"/>
    <w:rsid w:val="00936E88"/>
    <w:rsid w:val="009401F8"/>
    <w:rsid w:val="00941373"/>
    <w:rsid w:val="00941D52"/>
    <w:rsid w:val="0094286B"/>
    <w:rsid w:val="00943D65"/>
    <w:rsid w:val="009474EF"/>
    <w:rsid w:val="009475B4"/>
    <w:rsid w:val="00947B83"/>
    <w:rsid w:val="00950D2F"/>
    <w:rsid w:val="00951ADB"/>
    <w:rsid w:val="00951B11"/>
    <w:rsid w:val="00952206"/>
    <w:rsid w:val="009524ED"/>
    <w:rsid w:val="009531BF"/>
    <w:rsid w:val="0095360C"/>
    <w:rsid w:val="00956259"/>
    <w:rsid w:val="00957BED"/>
    <w:rsid w:val="00957C5D"/>
    <w:rsid w:val="00964360"/>
    <w:rsid w:val="009644E8"/>
    <w:rsid w:val="00964BB0"/>
    <w:rsid w:val="00966565"/>
    <w:rsid w:val="009673F4"/>
    <w:rsid w:val="00967A89"/>
    <w:rsid w:val="00967E7B"/>
    <w:rsid w:val="009710DE"/>
    <w:rsid w:val="00972AF4"/>
    <w:rsid w:val="009739B1"/>
    <w:rsid w:val="00973A0C"/>
    <w:rsid w:val="00973B72"/>
    <w:rsid w:val="00975407"/>
    <w:rsid w:val="0097709A"/>
    <w:rsid w:val="00980103"/>
    <w:rsid w:val="00980D46"/>
    <w:rsid w:val="00981432"/>
    <w:rsid w:val="00983DA1"/>
    <w:rsid w:val="00985B1B"/>
    <w:rsid w:val="00986647"/>
    <w:rsid w:val="00987151"/>
    <w:rsid w:val="00990F89"/>
    <w:rsid w:val="00994A7B"/>
    <w:rsid w:val="00994B3D"/>
    <w:rsid w:val="00996B65"/>
    <w:rsid w:val="009A10DF"/>
    <w:rsid w:val="009A4E9A"/>
    <w:rsid w:val="009A5860"/>
    <w:rsid w:val="009A64A5"/>
    <w:rsid w:val="009A6729"/>
    <w:rsid w:val="009A7DC9"/>
    <w:rsid w:val="009B12F1"/>
    <w:rsid w:val="009B223E"/>
    <w:rsid w:val="009B4721"/>
    <w:rsid w:val="009B550A"/>
    <w:rsid w:val="009B5C9E"/>
    <w:rsid w:val="009B694D"/>
    <w:rsid w:val="009B6D2E"/>
    <w:rsid w:val="009B6EBB"/>
    <w:rsid w:val="009B78B1"/>
    <w:rsid w:val="009C2452"/>
    <w:rsid w:val="009C6DBD"/>
    <w:rsid w:val="009D1666"/>
    <w:rsid w:val="009D4DE4"/>
    <w:rsid w:val="009D526B"/>
    <w:rsid w:val="009E167B"/>
    <w:rsid w:val="009E19A5"/>
    <w:rsid w:val="009E6FB7"/>
    <w:rsid w:val="009E7113"/>
    <w:rsid w:val="009E7E17"/>
    <w:rsid w:val="009F2A42"/>
    <w:rsid w:val="009F3174"/>
    <w:rsid w:val="009F4535"/>
    <w:rsid w:val="009F564D"/>
    <w:rsid w:val="009F5B33"/>
    <w:rsid w:val="00A00434"/>
    <w:rsid w:val="00A01486"/>
    <w:rsid w:val="00A01493"/>
    <w:rsid w:val="00A01962"/>
    <w:rsid w:val="00A01DFE"/>
    <w:rsid w:val="00A0278A"/>
    <w:rsid w:val="00A10EBD"/>
    <w:rsid w:val="00A15A3B"/>
    <w:rsid w:val="00A1645A"/>
    <w:rsid w:val="00A168CE"/>
    <w:rsid w:val="00A16EF2"/>
    <w:rsid w:val="00A1787F"/>
    <w:rsid w:val="00A20738"/>
    <w:rsid w:val="00A20B18"/>
    <w:rsid w:val="00A23AB2"/>
    <w:rsid w:val="00A23FFF"/>
    <w:rsid w:val="00A25D5D"/>
    <w:rsid w:val="00A27E39"/>
    <w:rsid w:val="00A34358"/>
    <w:rsid w:val="00A3784F"/>
    <w:rsid w:val="00A41740"/>
    <w:rsid w:val="00A431B2"/>
    <w:rsid w:val="00A4427F"/>
    <w:rsid w:val="00A44F9E"/>
    <w:rsid w:val="00A473ED"/>
    <w:rsid w:val="00A50EB6"/>
    <w:rsid w:val="00A51629"/>
    <w:rsid w:val="00A57202"/>
    <w:rsid w:val="00A578DC"/>
    <w:rsid w:val="00A60B4C"/>
    <w:rsid w:val="00A61EBA"/>
    <w:rsid w:val="00A62AB6"/>
    <w:rsid w:val="00A63B74"/>
    <w:rsid w:val="00A64135"/>
    <w:rsid w:val="00A655EF"/>
    <w:rsid w:val="00A66EE6"/>
    <w:rsid w:val="00A67128"/>
    <w:rsid w:val="00A67413"/>
    <w:rsid w:val="00A67CE4"/>
    <w:rsid w:val="00A71EA8"/>
    <w:rsid w:val="00A72B1D"/>
    <w:rsid w:val="00A74D5D"/>
    <w:rsid w:val="00A759D9"/>
    <w:rsid w:val="00A80714"/>
    <w:rsid w:val="00A82946"/>
    <w:rsid w:val="00A84161"/>
    <w:rsid w:val="00A85F02"/>
    <w:rsid w:val="00A86A9A"/>
    <w:rsid w:val="00A92B52"/>
    <w:rsid w:val="00A95DA3"/>
    <w:rsid w:val="00A970DB"/>
    <w:rsid w:val="00AA250B"/>
    <w:rsid w:val="00AA270A"/>
    <w:rsid w:val="00AA5B67"/>
    <w:rsid w:val="00AA7F95"/>
    <w:rsid w:val="00AB06AA"/>
    <w:rsid w:val="00AB1538"/>
    <w:rsid w:val="00AB28C8"/>
    <w:rsid w:val="00AB50F8"/>
    <w:rsid w:val="00AB5FC4"/>
    <w:rsid w:val="00AC6B12"/>
    <w:rsid w:val="00AD4083"/>
    <w:rsid w:val="00AD4428"/>
    <w:rsid w:val="00AD5AA4"/>
    <w:rsid w:val="00AE0E12"/>
    <w:rsid w:val="00AE3304"/>
    <w:rsid w:val="00AE35EE"/>
    <w:rsid w:val="00AE3E61"/>
    <w:rsid w:val="00AE4332"/>
    <w:rsid w:val="00AE4DC1"/>
    <w:rsid w:val="00AE5067"/>
    <w:rsid w:val="00AE583A"/>
    <w:rsid w:val="00AE584F"/>
    <w:rsid w:val="00AE6822"/>
    <w:rsid w:val="00AF2067"/>
    <w:rsid w:val="00AF2A79"/>
    <w:rsid w:val="00AF2BC2"/>
    <w:rsid w:val="00AF346C"/>
    <w:rsid w:val="00AF7E70"/>
    <w:rsid w:val="00B01AD6"/>
    <w:rsid w:val="00B03FAA"/>
    <w:rsid w:val="00B05A7E"/>
    <w:rsid w:val="00B07700"/>
    <w:rsid w:val="00B111FC"/>
    <w:rsid w:val="00B11F75"/>
    <w:rsid w:val="00B1706E"/>
    <w:rsid w:val="00B17449"/>
    <w:rsid w:val="00B22638"/>
    <w:rsid w:val="00B2442A"/>
    <w:rsid w:val="00B25620"/>
    <w:rsid w:val="00B25ADD"/>
    <w:rsid w:val="00B30D95"/>
    <w:rsid w:val="00B30D99"/>
    <w:rsid w:val="00B312D5"/>
    <w:rsid w:val="00B31724"/>
    <w:rsid w:val="00B32D90"/>
    <w:rsid w:val="00B349F7"/>
    <w:rsid w:val="00B40009"/>
    <w:rsid w:val="00B43546"/>
    <w:rsid w:val="00B47177"/>
    <w:rsid w:val="00B475BE"/>
    <w:rsid w:val="00B47D07"/>
    <w:rsid w:val="00B47E77"/>
    <w:rsid w:val="00B504C7"/>
    <w:rsid w:val="00B50805"/>
    <w:rsid w:val="00B51BDD"/>
    <w:rsid w:val="00B523A3"/>
    <w:rsid w:val="00B5263D"/>
    <w:rsid w:val="00B52BBC"/>
    <w:rsid w:val="00B52F51"/>
    <w:rsid w:val="00B53D0B"/>
    <w:rsid w:val="00B5415F"/>
    <w:rsid w:val="00B55B9E"/>
    <w:rsid w:val="00B636A2"/>
    <w:rsid w:val="00B65519"/>
    <w:rsid w:val="00B65678"/>
    <w:rsid w:val="00B65BC0"/>
    <w:rsid w:val="00B67884"/>
    <w:rsid w:val="00B70ED0"/>
    <w:rsid w:val="00B71059"/>
    <w:rsid w:val="00B7139A"/>
    <w:rsid w:val="00B72F0D"/>
    <w:rsid w:val="00B7310E"/>
    <w:rsid w:val="00B74506"/>
    <w:rsid w:val="00B746D8"/>
    <w:rsid w:val="00B749AD"/>
    <w:rsid w:val="00B7686C"/>
    <w:rsid w:val="00B77521"/>
    <w:rsid w:val="00B8061A"/>
    <w:rsid w:val="00B80828"/>
    <w:rsid w:val="00B81169"/>
    <w:rsid w:val="00B81F61"/>
    <w:rsid w:val="00B82019"/>
    <w:rsid w:val="00B82D85"/>
    <w:rsid w:val="00B8601E"/>
    <w:rsid w:val="00B861CE"/>
    <w:rsid w:val="00B86597"/>
    <w:rsid w:val="00B905F5"/>
    <w:rsid w:val="00B932C8"/>
    <w:rsid w:val="00B934B7"/>
    <w:rsid w:val="00B958C7"/>
    <w:rsid w:val="00B974E1"/>
    <w:rsid w:val="00BA18B3"/>
    <w:rsid w:val="00BA323A"/>
    <w:rsid w:val="00BA509D"/>
    <w:rsid w:val="00BA6B4F"/>
    <w:rsid w:val="00BA7507"/>
    <w:rsid w:val="00BA7E84"/>
    <w:rsid w:val="00BB228F"/>
    <w:rsid w:val="00BB3DC5"/>
    <w:rsid w:val="00BB75E0"/>
    <w:rsid w:val="00BC082B"/>
    <w:rsid w:val="00BC4907"/>
    <w:rsid w:val="00BC4B31"/>
    <w:rsid w:val="00BC5159"/>
    <w:rsid w:val="00BC5DBC"/>
    <w:rsid w:val="00BC7302"/>
    <w:rsid w:val="00BC798F"/>
    <w:rsid w:val="00BD005D"/>
    <w:rsid w:val="00BD03FB"/>
    <w:rsid w:val="00BD0D0A"/>
    <w:rsid w:val="00BD2C3B"/>
    <w:rsid w:val="00BD4463"/>
    <w:rsid w:val="00BE0CC4"/>
    <w:rsid w:val="00BE208E"/>
    <w:rsid w:val="00BE27F5"/>
    <w:rsid w:val="00BE5919"/>
    <w:rsid w:val="00BE5A53"/>
    <w:rsid w:val="00BE5E63"/>
    <w:rsid w:val="00BE6EA1"/>
    <w:rsid w:val="00BE73E0"/>
    <w:rsid w:val="00BF05B2"/>
    <w:rsid w:val="00BF2E05"/>
    <w:rsid w:val="00BF63C0"/>
    <w:rsid w:val="00BF6BB9"/>
    <w:rsid w:val="00BF7120"/>
    <w:rsid w:val="00C015F5"/>
    <w:rsid w:val="00C023AD"/>
    <w:rsid w:val="00C02AD1"/>
    <w:rsid w:val="00C031C1"/>
    <w:rsid w:val="00C032B7"/>
    <w:rsid w:val="00C0370C"/>
    <w:rsid w:val="00C0391B"/>
    <w:rsid w:val="00C05159"/>
    <w:rsid w:val="00C075E3"/>
    <w:rsid w:val="00C12165"/>
    <w:rsid w:val="00C1443D"/>
    <w:rsid w:val="00C1497D"/>
    <w:rsid w:val="00C14DAC"/>
    <w:rsid w:val="00C15BFA"/>
    <w:rsid w:val="00C16AB3"/>
    <w:rsid w:val="00C1704B"/>
    <w:rsid w:val="00C17790"/>
    <w:rsid w:val="00C22053"/>
    <w:rsid w:val="00C23A94"/>
    <w:rsid w:val="00C27C54"/>
    <w:rsid w:val="00C3092D"/>
    <w:rsid w:val="00C3101B"/>
    <w:rsid w:val="00C31D3B"/>
    <w:rsid w:val="00C343FE"/>
    <w:rsid w:val="00C3524B"/>
    <w:rsid w:val="00C35402"/>
    <w:rsid w:val="00C35774"/>
    <w:rsid w:val="00C35F33"/>
    <w:rsid w:val="00C3785D"/>
    <w:rsid w:val="00C4602B"/>
    <w:rsid w:val="00C50D1A"/>
    <w:rsid w:val="00C50F5B"/>
    <w:rsid w:val="00C5411B"/>
    <w:rsid w:val="00C5512B"/>
    <w:rsid w:val="00C56615"/>
    <w:rsid w:val="00C5726A"/>
    <w:rsid w:val="00C57992"/>
    <w:rsid w:val="00C57D86"/>
    <w:rsid w:val="00C618B2"/>
    <w:rsid w:val="00C62C3D"/>
    <w:rsid w:val="00C63BF3"/>
    <w:rsid w:val="00C6438E"/>
    <w:rsid w:val="00C6581A"/>
    <w:rsid w:val="00C66CB5"/>
    <w:rsid w:val="00C67A9D"/>
    <w:rsid w:val="00C706E6"/>
    <w:rsid w:val="00C715BC"/>
    <w:rsid w:val="00C723A5"/>
    <w:rsid w:val="00C72A2E"/>
    <w:rsid w:val="00C7530F"/>
    <w:rsid w:val="00C75B74"/>
    <w:rsid w:val="00C81988"/>
    <w:rsid w:val="00C82659"/>
    <w:rsid w:val="00C82E6D"/>
    <w:rsid w:val="00C82F2F"/>
    <w:rsid w:val="00C849CB"/>
    <w:rsid w:val="00C87461"/>
    <w:rsid w:val="00C92B71"/>
    <w:rsid w:val="00C938C9"/>
    <w:rsid w:val="00C941A4"/>
    <w:rsid w:val="00C974D7"/>
    <w:rsid w:val="00CA3184"/>
    <w:rsid w:val="00CA3631"/>
    <w:rsid w:val="00CA48B4"/>
    <w:rsid w:val="00CA663D"/>
    <w:rsid w:val="00CA677A"/>
    <w:rsid w:val="00CA7183"/>
    <w:rsid w:val="00CA7BBC"/>
    <w:rsid w:val="00CB146A"/>
    <w:rsid w:val="00CB24D2"/>
    <w:rsid w:val="00CB28D8"/>
    <w:rsid w:val="00CB4115"/>
    <w:rsid w:val="00CB4F8E"/>
    <w:rsid w:val="00CB6A47"/>
    <w:rsid w:val="00CB77EB"/>
    <w:rsid w:val="00CC3377"/>
    <w:rsid w:val="00CC34D5"/>
    <w:rsid w:val="00CC4C65"/>
    <w:rsid w:val="00CC5062"/>
    <w:rsid w:val="00CC56E8"/>
    <w:rsid w:val="00CD6E74"/>
    <w:rsid w:val="00CD7A37"/>
    <w:rsid w:val="00CE14F5"/>
    <w:rsid w:val="00CE4B67"/>
    <w:rsid w:val="00CE6146"/>
    <w:rsid w:val="00CF131D"/>
    <w:rsid w:val="00CF13DC"/>
    <w:rsid w:val="00CF1757"/>
    <w:rsid w:val="00CF1EAC"/>
    <w:rsid w:val="00CF4DC8"/>
    <w:rsid w:val="00D00D95"/>
    <w:rsid w:val="00D02450"/>
    <w:rsid w:val="00D034DB"/>
    <w:rsid w:val="00D046E5"/>
    <w:rsid w:val="00D057F4"/>
    <w:rsid w:val="00D06686"/>
    <w:rsid w:val="00D071D6"/>
    <w:rsid w:val="00D10F58"/>
    <w:rsid w:val="00D1289B"/>
    <w:rsid w:val="00D14660"/>
    <w:rsid w:val="00D14B5B"/>
    <w:rsid w:val="00D15C8F"/>
    <w:rsid w:val="00D15CC1"/>
    <w:rsid w:val="00D1673F"/>
    <w:rsid w:val="00D1744D"/>
    <w:rsid w:val="00D20085"/>
    <w:rsid w:val="00D20840"/>
    <w:rsid w:val="00D22FD0"/>
    <w:rsid w:val="00D2566A"/>
    <w:rsid w:val="00D319D4"/>
    <w:rsid w:val="00D3388C"/>
    <w:rsid w:val="00D37967"/>
    <w:rsid w:val="00D401C1"/>
    <w:rsid w:val="00D40AF2"/>
    <w:rsid w:val="00D41585"/>
    <w:rsid w:val="00D51802"/>
    <w:rsid w:val="00D518B5"/>
    <w:rsid w:val="00D51EDB"/>
    <w:rsid w:val="00D52F35"/>
    <w:rsid w:val="00D5514D"/>
    <w:rsid w:val="00D5519C"/>
    <w:rsid w:val="00D552CC"/>
    <w:rsid w:val="00D60047"/>
    <w:rsid w:val="00D62D96"/>
    <w:rsid w:val="00D63C15"/>
    <w:rsid w:val="00D660B3"/>
    <w:rsid w:val="00D6612B"/>
    <w:rsid w:val="00D704D8"/>
    <w:rsid w:val="00D71881"/>
    <w:rsid w:val="00D7309A"/>
    <w:rsid w:val="00D743A3"/>
    <w:rsid w:val="00D772D2"/>
    <w:rsid w:val="00D80220"/>
    <w:rsid w:val="00D831A5"/>
    <w:rsid w:val="00D83295"/>
    <w:rsid w:val="00D85E40"/>
    <w:rsid w:val="00D92AA4"/>
    <w:rsid w:val="00D9641D"/>
    <w:rsid w:val="00D96833"/>
    <w:rsid w:val="00D97758"/>
    <w:rsid w:val="00D97F5D"/>
    <w:rsid w:val="00DA045F"/>
    <w:rsid w:val="00DA0F32"/>
    <w:rsid w:val="00DA10EE"/>
    <w:rsid w:val="00DA1C5A"/>
    <w:rsid w:val="00DA4429"/>
    <w:rsid w:val="00DA582B"/>
    <w:rsid w:val="00DB0471"/>
    <w:rsid w:val="00DB4500"/>
    <w:rsid w:val="00DB4807"/>
    <w:rsid w:val="00DB4E22"/>
    <w:rsid w:val="00DB5E00"/>
    <w:rsid w:val="00DB7748"/>
    <w:rsid w:val="00DB7B23"/>
    <w:rsid w:val="00DB7BAA"/>
    <w:rsid w:val="00DC0D82"/>
    <w:rsid w:val="00DC21AC"/>
    <w:rsid w:val="00DC35B3"/>
    <w:rsid w:val="00DC3F4B"/>
    <w:rsid w:val="00DC46AF"/>
    <w:rsid w:val="00DC5757"/>
    <w:rsid w:val="00DC6992"/>
    <w:rsid w:val="00DD4C68"/>
    <w:rsid w:val="00DD4F4D"/>
    <w:rsid w:val="00DE0E0C"/>
    <w:rsid w:val="00DE11E3"/>
    <w:rsid w:val="00DE1245"/>
    <w:rsid w:val="00DE40A3"/>
    <w:rsid w:val="00DE4132"/>
    <w:rsid w:val="00DE6C67"/>
    <w:rsid w:val="00DF2972"/>
    <w:rsid w:val="00DF60FA"/>
    <w:rsid w:val="00DF7B96"/>
    <w:rsid w:val="00DF7F87"/>
    <w:rsid w:val="00E00B3E"/>
    <w:rsid w:val="00E04A2C"/>
    <w:rsid w:val="00E06BBB"/>
    <w:rsid w:val="00E07330"/>
    <w:rsid w:val="00E07A68"/>
    <w:rsid w:val="00E10249"/>
    <w:rsid w:val="00E13CB5"/>
    <w:rsid w:val="00E15918"/>
    <w:rsid w:val="00E16D94"/>
    <w:rsid w:val="00E24E33"/>
    <w:rsid w:val="00E24FC6"/>
    <w:rsid w:val="00E25991"/>
    <w:rsid w:val="00E27B53"/>
    <w:rsid w:val="00E31093"/>
    <w:rsid w:val="00E3501E"/>
    <w:rsid w:val="00E41120"/>
    <w:rsid w:val="00E41AF5"/>
    <w:rsid w:val="00E41F69"/>
    <w:rsid w:val="00E4233A"/>
    <w:rsid w:val="00E43F65"/>
    <w:rsid w:val="00E44A40"/>
    <w:rsid w:val="00E44B95"/>
    <w:rsid w:val="00E458F4"/>
    <w:rsid w:val="00E5006D"/>
    <w:rsid w:val="00E511EC"/>
    <w:rsid w:val="00E51BB5"/>
    <w:rsid w:val="00E528A1"/>
    <w:rsid w:val="00E52B3E"/>
    <w:rsid w:val="00E55973"/>
    <w:rsid w:val="00E55C3D"/>
    <w:rsid w:val="00E66729"/>
    <w:rsid w:val="00E67A76"/>
    <w:rsid w:val="00E70F57"/>
    <w:rsid w:val="00E71CFE"/>
    <w:rsid w:val="00E74879"/>
    <w:rsid w:val="00E74F8D"/>
    <w:rsid w:val="00E7519E"/>
    <w:rsid w:val="00E769E9"/>
    <w:rsid w:val="00E76C24"/>
    <w:rsid w:val="00E77881"/>
    <w:rsid w:val="00E826FD"/>
    <w:rsid w:val="00E827BC"/>
    <w:rsid w:val="00E82EC4"/>
    <w:rsid w:val="00E834AC"/>
    <w:rsid w:val="00E83ACF"/>
    <w:rsid w:val="00E84C1F"/>
    <w:rsid w:val="00E851FB"/>
    <w:rsid w:val="00E86EA6"/>
    <w:rsid w:val="00E9026C"/>
    <w:rsid w:val="00E90772"/>
    <w:rsid w:val="00E91213"/>
    <w:rsid w:val="00E914B0"/>
    <w:rsid w:val="00E941A6"/>
    <w:rsid w:val="00E94E9B"/>
    <w:rsid w:val="00E95497"/>
    <w:rsid w:val="00EA0F8D"/>
    <w:rsid w:val="00EA106E"/>
    <w:rsid w:val="00EA167A"/>
    <w:rsid w:val="00EB190F"/>
    <w:rsid w:val="00EC5556"/>
    <w:rsid w:val="00EC744A"/>
    <w:rsid w:val="00ED040D"/>
    <w:rsid w:val="00ED153A"/>
    <w:rsid w:val="00ED5E1A"/>
    <w:rsid w:val="00ED63BC"/>
    <w:rsid w:val="00EE00F3"/>
    <w:rsid w:val="00EE4C99"/>
    <w:rsid w:val="00EE668B"/>
    <w:rsid w:val="00EF3672"/>
    <w:rsid w:val="00EF5062"/>
    <w:rsid w:val="00EF514A"/>
    <w:rsid w:val="00EF7038"/>
    <w:rsid w:val="00EF75A0"/>
    <w:rsid w:val="00F00DC3"/>
    <w:rsid w:val="00F01881"/>
    <w:rsid w:val="00F01907"/>
    <w:rsid w:val="00F01973"/>
    <w:rsid w:val="00F03109"/>
    <w:rsid w:val="00F0398F"/>
    <w:rsid w:val="00F05965"/>
    <w:rsid w:val="00F22838"/>
    <w:rsid w:val="00F23EA5"/>
    <w:rsid w:val="00F27751"/>
    <w:rsid w:val="00F329EB"/>
    <w:rsid w:val="00F32E4C"/>
    <w:rsid w:val="00F347EF"/>
    <w:rsid w:val="00F42108"/>
    <w:rsid w:val="00F42576"/>
    <w:rsid w:val="00F44C3C"/>
    <w:rsid w:val="00F45929"/>
    <w:rsid w:val="00F45A1D"/>
    <w:rsid w:val="00F53062"/>
    <w:rsid w:val="00F53754"/>
    <w:rsid w:val="00F54049"/>
    <w:rsid w:val="00F543B7"/>
    <w:rsid w:val="00F54E9A"/>
    <w:rsid w:val="00F54FA2"/>
    <w:rsid w:val="00F55B23"/>
    <w:rsid w:val="00F56BF9"/>
    <w:rsid w:val="00F575FB"/>
    <w:rsid w:val="00F61490"/>
    <w:rsid w:val="00F661CD"/>
    <w:rsid w:val="00F67FDC"/>
    <w:rsid w:val="00F703FA"/>
    <w:rsid w:val="00F718CC"/>
    <w:rsid w:val="00F733DB"/>
    <w:rsid w:val="00F73C1C"/>
    <w:rsid w:val="00F73EFE"/>
    <w:rsid w:val="00F753EE"/>
    <w:rsid w:val="00F77A98"/>
    <w:rsid w:val="00F81409"/>
    <w:rsid w:val="00F84DAE"/>
    <w:rsid w:val="00F87356"/>
    <w:rsid w:val="00F87981"/>
    <w:rsid w:val="00F91947"/>
    <w:rsid w:val="00F93CBE"/>
    <w:rsid w:val="00F96368"/>
    <w:rsid w:val="00F972C5"/>
    <w:rsid w:val="00FA0C75"/>
    <w:rsid w:val="00FA354C"/>
    <w:rsid w:val="00FA623E"/>
    <w:rsid w:val="00FB04ED"/>
    <w:rsid w:val="00FB10AD"/>
    <w:rsid w:val="00FB182B"/>
    <w:rsid w:val="00FB5831"/>
    <w:rsid w:val="00FB7921"/>
    <w:rsid w:val="00FC0794"/>
    <w:rsid w:val="00FC1B1C"/>
    <w:rsid w:val="00FC371D"/>
    <w:rsid w:val="00FC4488"/>
    <w:rsid w:val="00FC5B1D"/>
    <w:rsid w:val="00FD3B57"/>
    <w:rsid w:val="00FD3E62"/>
    <w:rsid w:val="00FD5C1F"/>
    <w:rsid w:val="00FD671A"/>
    <w:rsid w:val="00FD7A05"/>
    <w:rsid w:val="00FE3B50"/>
    <w:rsid w:val="00FE4A17"/>
    <w:rsid w:val="00FE6FC2"/>
    <w:rsid w:val="00FE7107"/>
    <w:rsid w:val="00FF12F1"/>
    <w:rsid w:val="00FF3959"/>
    <w:rsid w:val="00FF4FEB"/>
    <w:rsid w:val="00FF5E93"/>
    <w:rsid w:val="00FF66BA"/>
    <w:rsid w:val="00FF7D8B"/>
    <w:rsid w:val="011821E2"/>
    <w:rsid w:val="01A45D82"/>
    <w:rsid w:val="01CA1E09"/>
    <w:rsid w:val="01FF4329"/>
    <w:rsid w:val="02383699"/>
    <w:rsid w:val="03460B12"/>
    <w:rsid w:val="03927390"/>
    <w:rsid w:val="039B2BE0"/>
    <w:rsid w:val="03DA57DC"/>
    <w:rsid w:val="03F43574"/>
    <w:rsid w:val="03F8290D"/>
    <w:rsid w:val="04080D58"/>
    <w:rsid w:val="04720687"/>
    <w:rsid w:val="047A265E"/>
    <w:rsid w:val="04AE14F1"/>
    <w:rsid w:val="051A572F"/>
    <w:rsid w:val="056D6860"/>
    <w:rsid w:val="069A151D"/>
    <w:rsid w:val="06EF2D25"/>
    <w:rsid w:val="072F3358"/>
    <w:rsid w:val="07381A14"/>
    <w:rsid w:val="076B5B87"/>
    <w:rsid w:val="07B85E7C"/>
    <w:rsid w:val="07D33EE1"/>
    <w:rsid w:val="0827635E"/>
    <w:rsid w:val="08ED08B5"/>
    <w:rsid w:val="09054048"/>
    <w:rsid w:val="0A764F0C"/>
    <w:rsid w:val="0AC53D97"/>
    <w:rsid w:val="0BA81C98"/>
    <w:rsid w:val="0BB3774E"/>
    <w:rsid w:val="0BFB74C3"/>
    <w:rsid w:val="0CD177ED"/>
    <w:rsid w:val="0CDC5462"/>
    <w:rsid w:val="0CE25C72"/>
    <w:rsid w:val="0D1A43A3"/>
    <w:rsid w:val="0D430272"/>
    <w:rsid w:val="0D76599D"/>
    <w:rsid w:val="0D945088"/>
    <w:rsid w:val="0D972E1D"/>
    <w:rsid w:val="0DC9712E"/>
    <w:rsid w:val="0E324AF5"/>
    <w:rsid w:val="0E6E0171"/>
    <w:rsid w:val="0E9E0D99"/>
    <w:rsid w:val="0EB94DDD"/>
    <w:rsid w:val="0EDA6AAE"/>
    <w:rsid w:val="0F1F11CC"/>
    <w:rsid w:val="0F5F5616"/>
    <w:rsid w:val="0FCA34A6"/>
    <w:rsid w:val="10EB05FB"/>
    <w:rsid w:val="11041B3B"/>
    <w:rsid w:val="115177B2"/>
    <w:rsid w:val="11B25A75"/>
    <w:rsid w:val="11DF30AC"/>
    <w:rsid w:val="11F23E1A"/>
    <w:rsid w:val="11FA45CC"/>
    <w:rsid w:val="12142DEC"/>
    <w:rsid w:val="12893D52"/>
    <w:rsid w:val="1339431A"/>
    <w:rsid w:val="13BD5833"/>
    <w:rsid w:val="13BE2A13"/>
    <w:rsid w:val="142666A9"/>
    <w:rsid w:val="1499520A"/>
    <w:rsid w:val="14C47B7C"/>
    <w:rsid w:val="156E39C2"/>
    <w:rsid w:val="158308B9"/>
    <w:rsid w:val="15B0629D"/>
    <w:rsid w:val="161238FA"/>
    <w:rsid w:val="164C120E"/>
    <w:rsid w:val="166B07DC"/>
    <w:rsid w:val="1672641F"/>
    <w:rsid w:val="167F0421"/>
    <w:rsid w:val="17080AEB"/>
    <w:rsid w:val="173D5FB7"/>
    <w:rsid w:val="17AF1D64"/>
    <w:rsid w:val="180D6F5D"/>
    <w:rsid w:val="18405BB6"/>
    <w:rsid w:val="18B53A3A"/>
    <w:rsid w:val="193974CD"/>
    <w:rsid w:val="193A3C25"/>
    <w:rsid w:val="19544130"/>
    <w:rsid w:val="19B95847"/>
    <w:rsid w:val="19BF542B"/>
    <w:rsid w:val="1AC04835"/>
    <w:rsid w:val="1ACD63EA"/>
    <w:rsid w:val="1AEE5383"/>
    <w:rsid w:val="1AEF6AD0"/>
    <w:rsid w:val="1B2F4374"/>
    <w:rsid w:val="1B5B674D"/>
    <w:rsid w:val="1B890588"/>
    <w:rsid w:val="1BBB0095"/>
    <w:rsid w:val="1C090F82"/>
    <w:rsid w:val="1C2038D4"/>
    <w:rsid w:val="1C9554B0"/>
    <w:rsid w:val="1D0362DC"/>
    <w:rsid w:val="1D0F175E"/>
    <w:rsid w:val="1E0A366C"/>
    <w:rsid w:val="1E183CBD"/>
    <w:rsid w:val="1E7B2D2F"/>
    <w:rsid w:val="1EF02B78"/>
    <w:rsid w:val="1EF13365"/>
    <w:rsid w:val="1F0A0F59"/>
    <w:rsid w:val="1F4D525D"/>
    <w:rsid w:val="1F5934A5"/>
    <w:rsid w:val="1F6D6FEE"/>
    <w:rsid w:val="1F8843A5"/>
    <w:rsid w:val="1F9C61FA"/>
    <w:rsid w:val="1FBE66DE"/>
    <w:rsid w:val="200B2151"/>
    <w:rsid w:val="20155C9E"/>
    <w:rsid w:val="20C44FF3"/>
    <w:rsid w:val="20F142A9"/>
    <w:rsid w:val="21247B64"/>
    <w:rsid w:val="21350962"/>
    <w:rsid w:val="21595EA1"/>
    <w:rsid w:val="21732CBF"/>
    <w:rsid w:val="225123AF"/>
    <w:rsid w:val="228E42D6"/>
    <w:rsid w:val="22A96D30"/>
    <w:rsid w:val="233C3175"/>
    <w:rsid w:val="233D2390"/>
    <w:rsid w:val="235C6567"/>
    <w:rsid w:val="23D511C1"/>
    <w:rsid w:val="242741AF"/>
    <w:rsid w:val="24321460"/>
    <w:rsid w:val="24363EAE"/>
    <w:rsid w:val="24E75C0A"/>
    <w:rsid w:val="26311010"/>
    <w:rsid w:val="267E2529"/>
    <w:rsid w:val="26875C39"/>
    <w:rsid w:val="26A95462"/>
    <w:rsid w:val="26CF0E67"/>
    <w:rsid w:val="26E36AF2"/>
    <w:rsid w:val="27D3632F"/>
    <w:rsid w:val="28003C87"/>
    <w:rsid w:val="284B182B"/>
    <w:rsid w:val="28B177CA"/>
    <w:rsid w:val="28B800F7"/>
    <w:rsid w:val="28E3399E"/>
    <w:rsid w:val="29F32688"/>
    <w:rsid w:val="2A0D15B6"/>
    <w:rsid w:val="2A9A7DB0"/>
    <w:rsid w:val="2C060B6B"/>
    <w:rsid w:val="2C635BD1"/>
    <w:rsid w:val="2CA86EAD"/>
    <w:rsid w:val="2D21646F"/>
    <w:rsid w:val="2DC641FD"/>
    <w:rsid w:val="2E1623A7"/>
    <w:rsid w:val="2F540D23"/>
    <w:rsid w:val="2F641742"/>
    <w:rsid w:val="30A43C7C"/>
    <w:rsid w:val="316A3676"/>
    <w:rsid w:val="319B0737"/>
    <w:rsid w:val="327D21CB"/>
    <w:rsid w:val="33436CBB"/>
    <w:rsid w:val="337E3EB8"/>
    <w:rsid w:val="33D87767"/>
    <w:rsid w:val="33DA3D38"/>
    <w:rsid w:val="34185533"/>
    <w:rsid w:val="34374748"/>
    <w:rsid w:val="34AA62DC"/>
    <w:rsid w:val="34E0788A"/>
    <w:rsid w:val="35D12493"/>
    <w:rsid w:val="36A57F39"/>
    <w:rsid w:val="37BB4519"/>
    <w:rsid w:val="389149DE"/>
    <w:rsid w:val="38B90F42"/>
    <w:rsid w:val="39046C42"/>
    <w:rsid w:val="39DD5F93"/>
    <w:rsid w:val="3A1613F0"/>
    <w:rsid w:val="3A220541"/>
    <w:rsid w:val="3A660515"/>
    <w:rsid w:val="3ABD5B0C"/>
    <w:rsid w:val="3AF0355E"/>
    <w:rsid w:val="3BB35EA4"/>
    <w:rsid w:val="3C1F2314"/>
    <w:rsid w:val="3C411A54"/>
    <w:rsid w:val="3C767260"/>
    <w:rsid w:val="3C8839D2"/>
    <w:rsid w:val="3D4E120A"/>
    <w:rsid w:val="3DB32ADB"/>
    <w:rsid w:val="3E27112B"/>
    <w:rsid w:val="3E2B5080"/>
    <w:rsid w:val="3E301E77"/>
    <w:rsid w:val="3EA3494B"/>
    <w:rsid w:val="3EEC3E76"/>
    <w:rsid w:val="3EF17A7E"/>
    <w:rsid w:val="3FD57BC8"/>
    <w:rsid w:val="40041CEC"/>
    <w:rsid w:val="4025025F"/>
    <w:rsid w:val="40324447"/>
    <w:rsid w:val="404C7906"/>
    <w:rsid w:val="4069015C"/>
    <w:rsid w:val="40745565"/>
    <w:rsid w:val="41114EF4"/>
    <w:rsid w:val="416848E3"/>
    <w:rsid w:val="41804CE6"/>
    <w:rsid w:val="42682C61"/>
    <w:rsid w:val="428A604E"/>
    <w:rsid w:val="4291441C"/>
    <w:rsid w:val="42ED4B5A"/>
    <w:rsid w:val="42FF533D"/>
    <w:rsid w:val="434F3CFB"/>
    <w:rsid w:val="437A4FE8"/>
    <w:rsid w:val="43D651A6"/>
    <w:rsid w:val="43E958D8"/>
    <w:rsid w:val="43FB6A09"/>
    <w:rsid w:val="45711995"/>
    <w:rsid w:val="45D279F2"/>
    <w:rsid w:val="47E67980"/>
    <w:rsid w:val="482D6046"/>
    <w:rsid w:val="48FF31BF"/>
    <w:rsid w:val="4A6A7A15"/>
    <w:rsid w:val="4AC75B71"/>
    <w:rsid w:val="4AD74038"/>
    <w:rsid w:val="4B8F63C8"/>
    <w:rsid w:val="4B97316F"/>
    <w:rsid w:val="4BAE3267"/>
    <w:rsid w:val="4BBB3804"/>
    <w:rsid w:val="4C964011"/>
    <w:rsid w:val="4D6676E2"/>
    <w:rsid w:val="4D7D3402"/>
    <w:rsid w:val="4D8D0A72"/>
    <w:rsid w:val="4E5C39CE"/>
    <w:rsid w:val="4E9C2513"/>
    <w:rsid w:val="4F091433"/>
    <w:rsid w:val="4F8374CD"/>
    <w:rsid w:val="502464A9"/>
    <w:rsid w:val="50253F19"/>
    <w:rsid w:val="50776261"/>
    <w:rsid w:val="50B115DF"/>
    <w:rsid w:val="518C4FD8"/>
    <w:rsid w:val="51E4175A"/>
    <w:rsid w:val="52B835D4"/>
    <w:rsid w:val="52D13FC4"/>
    <w:rsid w:val="52DA591D"/>
    <w:rsid w:val="52E36F34"/>
    <w:rsid w:val="52EA7270"/>
    <w:rsid w:val="53B02E0E"/>
    <w:rsid w:val="53EE2997"/>
    <w:rsid w:val="53F0411E"/>
    <w:rsid w:val="545A32A3"/>
    <w:rsid w:val="54BF33BF"/>
    <w:rsid w:val="55535D68"/>
    <w:rsid w:val="55873512"/>
    <w:rsid w:val="558B1A60"/>
    <w:rsid w:val="55A043DE"/>
    <w:rsid w:val="565A52C2"/>
    <w:rsid w:val="56676161"/>
    <w:rsid w:val="568E1317"/>
    <w:rsid w:val="57820F5D"/>
    <w:rsid w:val="57D550F6"/>
    <w:rsid w:val="5819399A"/>
    <w:rsid w:val="58282D44"/>
    <w:rsid w:val="58685C0A"/>
    <w:rsid w:val="586941E1"/>
    <w:rsid w:val="58C46B67"/>
    <w:rsid w:val="58DC140F"/>
    <w:rsid w:val="59636BA5"/>
    <w:rsid w:val="59760268"/>
    <w:rsid w:val="59AC0214"/>
    <w:rsid w:val="5A2274DE"/>
    <w:rsid w:val="5A444BA3"/>
    <w:rsid w:val="5A742925"/>
    <w:rsid w:val="5A7912E1"/>
    <w:rsid w:val="5A815979"/>
    <w:rsid w:val="5A984782"/>
    <w:rsid w:val="5AE9637E"/>
    <w:rsid w:val="5B0E0B02"/>
    <w:rsid w:val="5C831A6E"/>
    <w:rsid w:val="5CCD639C"/>
    <w:rsid w:val="5D037773"/>
    <w:rsid w:val="5D045394"/>
    <w:rsid w:val="5D5235A5"/>
    <w:rsid w:val="5D652867"/>
    <w:rsid w:val="5D6913F4"/>
    <w:rsid w:val="5E203F4F"/>
    <w:rsid w:val="5E3D0D09"/>
    <w:rsid w:val="5F025F7A"/>
    <w:rsid w:val="5F8861C8"/>
    <w:rsid w:val="5FAE575B"/>
    <w:rsid w:val="5FB84015"/>
    <w:rsid w:val="608A6838"/>
    <w:rsid w:val="6091370F"/>
    <w:rsid w:val="60A06ACE"/>
    <w:rsid w:val="61646705"/>
    <w:rsid w:val="617F6EDD"/>
    <w:rsid w:val="6215081E"/>
    <w:rsid w:val="63691F0E"/>
    <w:rsid w:val="63A636D0"/>
    <w:rsid w:val="63E34202"/>
    <w:rsid w:val="63F223B2"/>
    <w:rsid w:val="64FF7F43"/>
    <w:rsid w:val="66102DD2"/>
    <w:rsid w:val="664E0EDF"/>
    <w:rsid w:val="668C66BF"/>
    <w:rsid w:val="66A950AE"/>
    <w:rsid w:val="66E74C2E"/>
    <w:rsid w:val="671D39CB"/>
    <w:rsid w:val="67371E80"/>
    <w:rsid w:val="673F14F1"/>
    <w:rsid w:val="67617570"/>
    <w:rsid w:val="67AD2941"/>
    <w:rsid w:val="68213103"/>
    <w:rsid w:val="68641AD6"/>
    <w:rsid w:val="68767426"/>
    <w:rsid w:val="6958426E"/>
    <w:rsid w:val="699D05EE"/>
    <w:rsid w:val="6A0B1D7B"/>
    <w:rsid w:val="6A4E7BA8"/>
    <w:rsid w:val="6AA15307"/>
    <w:rsid w:val="6B4F14D9"/>
    <w:rsid w:val="6B603096"/>
    <w:rsid w:val="6C2E3ED6"/>
    <w:rsid w:val="6C980110"/>
    <w:rsid w:val="6C9C23C5"/>
    <w:rsid w:val="6C9E5A96"/>
    <w:rsid w:val="6CB80E1A"/>
    <w:rsid w:val="6D796238"/>
    <w:rsid w:val="6DCC1B61"/>
    <w:rsid w:val="6E2815F9"/>
    <w:rsid w:val="6E822EAB"/>
    <w:rsid w:val="6E8332B0"/>
    <w:rsid w:val="6F925755"/>
    <w:rsid w:val="706C6311"/>
    <w:rsid w:val="70B9067D"/>
    <w:rsid w:val="70F839C3"/>
    <w:rsid w:val="70FF12BB"/>
    <w:rsid w:val="71020130"/>
    <w:rsid w:val="71C84418"/>
    <w:rsid w:val="722D6D86"/>
    <w:rsid w:val="72760121"/>
    <w:rsid w:val="72B11C49"/>
    <w:rsid w:val="72C72201"/>
    <w:rsid w:val="72CA77DD"/>
    <w:rsid w:val="72DF4513"/>
    <w:rsid w:val="72F4761F"/>
    <w:rsid w:val="733727E6"/>
    <w:rsid w:val="73510756"/>
    <w:rsid w:val="735A6CE9"/>
    <w:rsid w:val="735E4602"/>
    <w:rsid w:val="7391754F"/>
    <w:rsid w:val="73ED4839"/>
    <w:rsid w:val="74010F7F"/>
    <w:rsid w:val="743E3FD9"/>
    <w:rsid w:val="74720499"/>
    <w:rsid w:val="75152118"/>
    <w:rsid w:val="75843EF0"/>
    <w:rsid w:val="75AB29EC"/>
    <w:rsid w:val="76865845"/>
    <w:rsid w:val="77AB6BE4"/>
    <w:rsid w:val="77D964FC"/>
    <w:rsid w:val="780B78CC"/>
    <w:rsid w:val="78A02ED6"/>
    <w:rsid w:val="78A80B66"/>
    <w:rsid w:val="78B926C8"/>
    <w:rsid w:val="790055E2"/>
    <w:rsid w:val="794C5C92"/>
    <w:rsid w:val="79524D63"/>
    <w:rsid w:val="7A2165B7"/>
    <w:rsid w:val="7B3B1E56"/>
    <w:rsid w:val="7BC43486"/>
    <w:rsid w:val="7BD00E04"/>
    <w:rsid w:val="7C27655D"/>
    <w:rsid w:val="7CC16FA2"/>
    <w:rsid w:val="7D0E6CC8"/>
    <w:rsid w:val="7D0E7DDD"/>
    <w:rsid w:val="7D1725EC"/>
    <w:rsid w:val="7D1A4EFD"/>
    <w:rsid w:val="7D3F134B"/>
    <w:rsid w:val="7D636B62"/>
    <w:rsid w:val="7D640BAA"/>
    <w:rsid w:val="7DFD2DFE"/>
    <w:rsid w:val="7E890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495087-B786-4A5E-A10F-905765E6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7.jpeg"/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75C161-20F1-4F5D-8FF6-5B5B35472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3349</TotalTime>
  <Pages>1</Pages>
  <Words>6405</Words>
  <Characters>36509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2020-09-24T11:19:00Z</dcterms:created>
  <dcterms:modified xsi:type="dcterms:W3CDTF">2020-09-30T12:34:00Z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