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6D5646" w:rsidP="00072E81">
              <w:pPr>
                <w:pStyle w:val="NoSpacing"/>
                <w:rPr>
                  <w:rFonts w:ascii="Times New Roman" w:hAnsi="Times New Roman" w:cs="Times New Roman"/>
                  <w:color w:val="00B050"/>
                  <w:sz w:val="36"/>
                  <w:szCs w:val="36"/>
                </w:rPr>
              </w:pPr>
              <w:r>
                <w:rPr>
                  <w:rFonts w:ascii="Times New Roman" w:hAnsi="Times New Roman" w:cs="Times New Roman"/>
                  <w:color w:val="00B050"/>
                  <w:sz w:val="36"/>
                  <w:szCs w:val="36"/>
                  <w:u w:val="single"/>
                </w:rPr>
                <w:t>Small World Remittance Open Payments</w:t>
              </w:r>
              <w:r w:rsidRPr="000F60AC">
                <w:rPr>
                  <w:rFonts w:ascii="Times New Roman" w:hAnsi="Times New Roman" w:cs="Times New Roman"/>
                  <w:color w:val="00B050"/>
                  <w:sz w:val="36"/>
                  <w:szCs w:val="36"/>
                  <w:u w:val="single"/>
                </w:rPr>
                <w:t xml:space="preserve"> Interface Specification Low Level Design Document</w:t>
              </w:r>
            </w:p>
          </w:sdtContent>
        </w:sdt>
        <w:p w:rsidR="002D3CB1" w:rsidRPr="00514938" w:rsidRDefault="002D3CB1" w:rsidP="00072E81">
          <w:pPr>
            <w:jc w:val="cente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6D5646">
            <w:rPr>
              <w:rFonts w:ascii="Times New Roman" w:hAnsi="Times New Roman" w:cs="Times New Roman"/>
              <w:color w:val="002060"/>
              <w:sz w:val="24"/>
              <w:szCs w:val="24"/>
            </w:rPr>
            <w:t>16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6D5646">
            <w:rPr>
              <w:rFonts w:ascii="Times New Roman" w:hAnsi="Times New Roman" w:cs="Times New Roman"/>
              <w:color w:val="002060"/>
              <w:sz w:val="24"/>
              <w:szCs w:val="24"/>
            </w:rPr>
            <w:t>9</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1C10FC" w:rsidRDefault="00EA7C12">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50368892" w:history="1">
                <w:r w:rsidR="001C10FC" w:rsidRPr="009E4445">
                  <w:rPr>
                    <w:rStyle w:val="Hyperlink"/>
                    <w:rFonts w:ascii="Times New Roman" w:hAnsi="Times New Roman" w:cs="Times New Roman"/>
                    <w:noProof/>
                  </w:rPr>
                  <w:t>1</w:t>
                </w:r>
                <w:r w:rsidR="001C10FC">
                  <w:rPr>
                    <w:rFonts w:eastAsiaTheme="minorEastAsia"/>
                    <w:noProof/>
                  </w:rPr>
                  <w:tab/>
                </w:r>
                <w:r w:rsidR="001C10FC" w:rsidRPr="009E4445">
                  <w:rPr>
                    <w:rStyle w:val="Hyperlink"/>
                    <w:rFonts w:ascii="Times New Roman" w:hAnsi="Times New Roman" w:cs="Times New Roman"/>
                    <w:noProof/>
                  </w:rPr>
                  <w:t>Introduction</w:t>
                </w:r>
                <w:r w:rsidR="001C10FC">
                  <w:rPr>
                    <w:noProof/>
                    <w:webHidden/>
                  </w:rPr>
                  <w:tab/>
                </w:r>
                <w:r>
                  <w:rPr>
                    <w:noProof/>
                    <w:webHidden/>
                  </w:rPr>
                  <w:fldChar w:fldCharType="begin"/>
                </w:r>
                <w:r w:rsidR="001C10FC">
                  <w:rPr>
                    <w:noProof/>
                    <w:webHidden/>
                  </w:rPr>
                  <w:instrText xml:space="preserve"> PAGEREF _Toc50368892 \h </w:instrText>
                </w:r>
                <w:r>
                  <w:rPr>
                    <w:noProof/>
                    <w:webHidden/>
                  </w:rPr>
                </w:r>
                <w:r>
                  <w:rPr>
                    <w:noProof/>
                    <w:webHidden/>
                  </w:rPr>
                  <w:fldChar w:fldCharType="separate"/>
                </w:r>
                <w:r w:rsidR="001C10FC">
                  <w:rPr>
                    <w:noProof/>
                    <w:webHidden/>
                  </w:rPr>
                  <w:t>5</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893" w:history="1">
                <w:r w:rsidR="001C10FC" w:rsidRPr="009E4445">
                  <w:rPr>
                    <w:rStyle w:val="Hyperlink"/>
                    <w:rFonts w:ascii="Times New Roman" w:hAnsi="Times New Roman" w:cs="Times New Roman"/>
                    <w:noProof/>
                  </w:rPr>
                  <w:t>1.1</w:t>
                </w:r>
                <w:r w:rsidR="001C10FC">
                  <w:rPr>
                    <w:rFonts w:eastAsiaTheme="minorEastAsia"/>
                    <w:noProof/>
                  </w:rPr>
                  <w:tab/>
                </w:r>
                <w:r w:rsidR="001C10FC" w:rsidRPr="009E4445">
                  <w:rPr>
                    <w:rStyle w:val="Hyperlink"/>
                    <w:rFonts w:ascii="Times New Roman" w:hAnsi="Times New Roman" w:cs="Times New Roman"/>
                    <w:noProof/>
                  </w:rPr>
                  <w:t>General Description</w:t>
                </w:r>
                <w:r w:rsidR="001C10FC">
                  <w:rPr>
                    <w:noProof/>
                    <w:webHidden/>
                  </w:rPr>
                  <w:tab/>
                </w:r>
                <w:r>
                  <w:rPr>
                    <w:noProof/>
                    <w:webHidden/>
                  </w:rPr>
                  <w:fldChar w:fldCharType="begin"/>
                </w:r>
                <w:r w:rsidR="001C10FC">
                  <w:rPr>
                    <w:noProof/>
                    <w:webHidden/>
                  </w:rPr>
                  <w:instrText xml:space="preserve"> PAGEREF _Toc50368893 \h </w:instrText>
                </w:r>
                <w:r>
                  <w:rPr>
                    <w:noProof/>
                    <w:webHidden/>
                  </w:rPr>
                </w:r>
                <w:r>
                  <w:rPr>
                    <w:noProof/>
                    <w:webHidden/>
                  </w:rPr>
                  <w:fldChar w:fldCharType="separate"/>
                </w:r>
                <w:r w:rsidR="001C10FC">
                  <w:rPr>
                    <w:noProof/>
                    <w:webHidden/>
                  </w:rPr>
                  <w:t>5</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894" w:history="1">
                <w:r w:rsidR="001C10FC" w:rsidRPr="009E4445">
                  <w:rPr>
                    <w:rStyle w:val="Hyperlink"/>
                    <w:rFonts w:ascii="Times New Roman" w:hAnsi="Times New Roman" w:cs="Times New Roman"/>
                    <w:noProof/>
                  </w:rPr>
                  <w:t>2</w:t>
                </w:r>
                <w:r w:rsidR="001C10FC">
                  <w:rPr>
                    <w:rFonts w:eastAsiaTheme="minorEastAsia"/>
                    <w:noProof/>
                  </w:rPr>
                  <w:tab/>
                </w:r>
                <w:r w:rsidR="001C10FC" w:rsidRPr="009E4445">
                  <w:rPr>
                    <w:rStyle w:val="Hyperlink"/>
                    <w:rFonts w:ascii="Times New Roman" w:hAnsi="Times New Roman" w:cs="Times New Roman"/>
                    <w:noProof/>
                  </w:rPr>
                  <w:t>Purpose</w:t>
                </w:r>
                <w:r w:rsidR="001C10FC">
                  <w:rPr>
                    <w:noProof/>
                    <w:webHidden/>
                  </w:rPr>
                  <w:tab/>
                </w:r>
                <w:r>
                  <w:rPr>
                    <w:noProof/>
                    <w:webHidden/>
                  </w:rPr>
                  <w:fldChar w:fldCharType="begin"/>
                </w:r>
                <w:r w:rsidR="001C10FC">
                  <w:rPr>
                    <w:noProof/>
                    <w:webHidden/>
                  </w:rPr>
                  <w:instrText xml:space="preserve"> PAGEREF _Toc50368894 \h </w:instrText>
                </w:r>
                <w:r>
                  <w:rPr>
                    <w:noProof/>
                    <w:webHidden/>
                  </w:rPr>
                </w:r>
                <w:r>
                  <w:rPr>
                    <w:noProof/>
                    <w:webHidden/>
                  </w:rPr>
                  <w:fldChar w:fldCharType="separate"/>
                </w:r>
                <w:r w:rsidR="001C10FC">
                  <w:rPr>
                    <w:noProof/>
                    <w:webHidden/>
                  </w:rPr>
                  <w:t>5</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895" w:history="1">
                <w:r w:rsidR="001C10FC" w:rsidRPr="009E4445">
                  <w:rPr>
                    <w:rStyle w:val="Hyperlink"/>
                    <w:rFonts w:ascii="Times New Roman" w:hAnsi="Times New Roman" w:cs="Times New Roman"/>
                    <w:noProof/>
                  </w:rPr>
                  <w:t>3</w:t>
                </w:r>
                <w:r w:rsidR="001C10FC">
                  <w:rPr>
                    <w:rFonts w:eastAsiaTheme="minorEastAsia"/>
                    <w:noProof/>
                  </w:rPr>
                  <w:tab/>
                </w:r>
                <w:r w:rsidR="001C10FC" w:rsidRPr="009E4445">
                  <w:rPr>
                    <w:rStyle w:val="Hyperlink"/>
                    <w:rFonts w:ascii="Times New Roman" w:hAnsi="Times New Roman" w:cs="Times New Roman"/>
                    <w:noProof/>
                  </w:rPr>
                  <w:t>Scope</w:t>
                </w:r>
                <w:r w:rsidR="001C10FC">
                  <w:rPr>
                    <w:noProof/>
                    <w:webHidden/>
                  </w:rPr>
                  <w:tab/>
                </w:r>
                <w:r>
                  <w:rPr>
                    <w:noProof/>
                    <w:webHidden/>
                  </w:rPr>
                  <w:fldChar w:fldCharType="begin"/>
                </w:r>
                <w:r w:rsidR="001C10FC">
                  <w:rPr>
                    <w:noProof/>
                    <w:webHidden/>
                  </w:rPr>
                  <w:instrText xml:space="preserve"> PAGEREF _Toc50368895 \h </w:instrText>
                </w:r>
                <w:r>
                  <w:rPr>
                    <w:noProof/>
                    <w:webHidden/>
                  </w:rPr>
                </w:r>
                <w:r>
                  <w:rPr>
                    <w:noProof/>
                    <w:webHidden/>
                  </w:rPr>
                  <w:fldChar w:fldCharType="separate"/>
                </w:r>
                <w:r w:rsidR="001C10FC">
                  <w:rPr>
                    <w:noProof/>
                    <w:webHidden/>
                  </w:rPr>
                  <w:t>5</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896" w:history="1">
                <w:r w:rsidR="001C10FC" w:rsidRPr="009E4445">
                  <w:rPr>
                    <w:rStyle w:val="Hyperlink"/>
                    <w:rFonts w:ascii="Times New Roman" w:hAnsi="Times New Roman" w:cs="Times New Roman"/>
                    <w:noProof/>
                  </w:rPr>
                  <w:t>3.1</w:t>
                </w:r>
                <w:r w:rsidR="001C10FC">
                  <w:rPr>
                    <w:rFonts w:eastAsiaTheme="minorEastAsia"/>
                    <w:noProof/>
                  </w:rPr>
                  <w:tab/>
                </w:r>
                <w:r w:rsidR="001C10FC" w:rsidRPr="009E4445">
                  <w:rPr>
                    <w:rStyle w:val="Hyperlink"/>
                    <w:rFonts w:ascii="Times New Roman" w:hAnsi="Times New Roman" w:cs="Times New Roman"/>
                    <w:noProof/>
                  </w:rPr>
                  <w:t>In Scope</w:t>
                </w:r>
                <w:r w:rsidR="001C10FC">
                  <w:rPr>
                    <w:noProof/>
                    <w:webHidden/>
                  </w:rPr>
                  <w:tab/>
                </w:r>
                <w:r>
                  <w:rPr>
                    <w:noProof/>
                    <w:webHidden/>
                  </w:rPr>
                  <w:fldChar w:fldCharType="begin"/>
                </w:r>
                <w:r w:rsidR="001C10FC">
                  <w:rPr>
                    <w:noProof/>
                    <w:webHidden/>
                  </w:rPr>
                  <w:instrText xml:space="preserve"> PAGEREF _Toc50368896 \h </w:instrText>
                </w:r>
                <w:r>
                  <w:rPr>
                    <w:noProof/>
                    <w:webHidden/>
                  </w:rPr>
                </w:r>
                <w:r>
                  <w:rPr>
                    <w:noProof/>
                    <w:webHidden/>
                  </w:rPr>
                  <w:fldChar w:fldCharType="separate"/>
                </w:r>
                <w:r w:rsidR="001C10FC">
                  <w:rPr>
                    <w:noProof/>
                    <w:webHidden/>
                  </w:rPr>
                  <w:t>5</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897" w:history="1">
                <w:r w:rsidR="001C10FC" w:rsidRPr="009E4445">
                  <w:rPr>
                    <w:rStyle w:val="Hyperlink"/>
                    <w:rFonts w:ascii="Times New Roman" w:hAnsi="Times New Roman" w:cs="Times New Roman"/>
                    <w:noProof/>
                  </w:rPr>
                  <w:t>4</w:t>
                </w:r>
                <w:r w:rsidR="001C10FC">
                  <w:rPr>
                    <w:rFonts w:eastAsiaTheme="minorEastAsia"/>
                    <w:noProof/>
                  </w:rPr>
                  <w:tab/>
                </w:r>
                <w:r w:rsidR="001C10FC" w:rsidRPr="009E4445">
                  <w:rPr>
                    <w:rStyle w:val="Hyperlink"/>
                    <w:rFonts w:ascii="Times New Roman" w:hAnsi="Times New Roman" w:cs="Times New Roman"/>
                    <w:noProof/>
                  </w:rPr>
                  <w:t>Channels Involved</w:t>
                </w:r>
                <w:r w:rsidR="001C10FC">
                  <w:rPr>
                    <w:noProof/>
                    <w:webHidden/>
                  </w:rPr>
                  <w:tab/>
                </w:r>
                <w:r>
                  <w:rPr>
                    <w:noProof/>
                    <w:webHidden/>
                  </w:rPr>
                  <w:fldChar w:fldCharType="begin"/>
                </w:r>
                <w:r w:rsidR="001C10FC">
                  <w:rPr>
                    <w:noProof/>
                    <w:webHidden/>
                  </w:rPr>
                  <w:instrText xml:space="preserve"> PAGEREF _Toc50368897 \h </w:instrText>
                </w:r>
                <w:r>
                  <w:rPr>
                    <w:noProof/>
                    <w:webHidden/>
                  </w:rPr>
                </w:r>
                <w:r>
                  <w:rPr>
                    <w:noProof/>
                    <w:webHidden/>
                  </w:rPr>
                  <w:fldChar w:fldCharType="separate"/>
                </w:r>
                <w:r w:rsidR="001C10FC">
                  <w:rPr>
                    <w:noProof/>
                    <w:webHidden/>
                  </w:rPr>
                  <w:t>5</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898" w:history="1">
                <w:r w:rsidR="001C10FC" w:rsidRPr="009E4445">
                  <w:rPr>
                    <w:rStyle w:val="Hyperlink"/>
                    <w:rFonts w:ascii="Times New Roman" w:hAnsi="Times New Roman" w:cs="Times New Roman"/>
                    <w:noProof/>
                  </w:rPr>
                  <w:t>5</w:t>
                </w:r>
                <w:r w:rsidR="001C10FC">
                  <w:rPr>
                    <w:rFonts w:eastAsiaTheme="minorEastAsia"/>
                    <w:noProof/>
                  </w:rPr>
                  <w:tab/>
                </w:r>
                <w:r w:rsidR="001C10FC" w:rsidRPr="009E4445">
                  <w:rPr>
                    <w:rStyle w:val="Hyperlink"/>
                    <w:rFonts w:ascii="Times New Roman" w:hAnsi="Times New Roman" w:cs="Times New Roman"/>
                    <w:noProof/>
                  </w:rPr>
                  <w:t>Interface Dependencies</w:t>
                </w:r>
                <w:r w:rsidR="001C10FC">
                  <w:rPr>
                    <w:noProof/>
                    <w:webHidden/>
                  </w:rPr>
                  <w:tab/>
                </w:r>
                <w:r>
                  <w:rPr>
                    <w:noProof/>
                    <w:webHidden/>
                  </w:rPr>
                  <w:fldChar w:fldCharType="begin"/>
                </w:r>
                <w:r w:rsidR="001C10FC">
                  <w:rPr>
                    <w:noProof/>
                    <w:webHidden/>
                  </w:rPr>
                  <w:instrText xml:space="preserve"> PAGEREF _Toc50368898 \h </w:instrText>
                </w:r>
                <w:r>
                  <w:rPr>
                    <w:noProof/>
                    <w:webHidden/>
                  </w:rPr>
                </w:r>
                <w:r>
                  <w:rPr>
                    <w:noProof/>
                    <w:webHidden/>
                  </w:rPr>
                  <w:fldChar w:fldCharType="separate"/>
                </w:r>
                <w:r w:rsidR="001C10FC">
                  <w:rPr>
                    <w:noProof/>
                    <w:webHidden/>
                  </w:rPr>
                  <w:t>6</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899" w:history="1">
                <w:r w:rsidR="001C10FC" w:rsidRPr="009E4445">
                  <w:rPr>
                    <w:rStyle w:val="Hyperlink"/>
                    <w:rFonts w:ascii="Times New Roman" w:hAnsi="Times New Roman" w:cs="Times New Roman"/>
                    <w:noProof/>
                  </w:rPr>
                  <w:t>5.1</w:t>
                </w:r>
                <w:r w:rsidR="001C10FC">
                  <w:rPr>
                    <w:rFonts w:eastAsiaTheme="minorEastAsia"/>
                    <w:noProof/>
                  </w:rPr>
                  <w:tab/>
                </w:r>
                <w:r w:rsidR="001C10FC" w:rsidRPr="009E4445">
                  <w:rPr>
                    <w:rStyle w:val="Hyperlink"/>
                    <w:rFonts w:ascii="Times New Roman" w:hAnsi="Times New Roman" w:cs="Times New Roman"/>
                    <w:noProof/>
                  </w:rPr>
                  <w:t>External Dependencies</w:t>
                </w:r>
                <w:r w:rsidR="001C10FC">
                  <w:rPr>
                    <w:noProof/>
                    <w:webHidden/>
                  </w:rPr>
                  <w:tab/>
                </w:r>
                <w:r>
                  <w:rPr>
                    <w:noProof/>
                    <w:webHidden/>
                  </w:rPr>
                  <w:fldChar w:fldCharType="begin"/>
                </w:r>
                <w:r w:rsidR="001C10FC">
                  <w:rPr>
                    <w:noProof/>
                    <w:webHidden/>
                  </w:rPr>
                  <w:instrText xml:space="preserve"> PAGEREF _Toc50368899 \h </w:instrText>
                </w:r>
                <w:r>
                  <w:rPr>
                    <w:noProof/>
                    <w:webHidden/>
                  </w:rPr>
                </w:r>
                <w:r>
                  <w:rPr>
                    <w:noProof/>
                    <w:webHidden/>
                  </w:rPr>
                  <w:fldChar w:fldCharType="separate"/>
                </w:r>
                <w:r w:rsidR="001C10FC">
                  <w:rPr>
                    <w:noProof/>
                    <w:webHidden/>
                  </w:rPr>
                  <w:t>6</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00" w:history="1">
                <w:r w:rsidR="001C10FC" w:rsidRPr="009E4445">
                  <w:rPr>
                    <w:rStyle w:val="Hyperlink"/>
                    <w:rFonts w:ascii="Times New Roman" w:hAnsi="Times New Roman" w:cs="Times New Roman"/>
                    <w:noProof/>
                  </w:rPr>
                  <w:t>5.2</w:t>
                </w:r>
                <w:r w:rsidR="001C10FC">
                  <w:rPr>
                    <w:rFonts w:eastAsiaTheme="minorEastAsia"/>
                    <w:noProof/>
                  </w:rPr>
                  <w:tab/>
                </w:r>
                <w:r w:rsidR="001C10FC" w:rsidRPr="009E4445">
                  <w:rPr>
                    <w:rStyle w:val="Hyperlink"/>
                    <w:rFonts w:ascii="Times New Roman" w:hAnsi="Times New Roman" w:cs="Times New Roman"/>
                    <w:noProof/>
                  </w:rPr>
                  <w:t>Internal Dependencies</w:t>
                </w:r>
                <w:r w:rsidR="001C10FC">
                  <w:rPr>
                    <w:noProof/>
                    <w:webHidden/>
                  </w:rPr>
                  <w:tab/>
                </w:r>
                <w:r>
                  <w:rPr>
                    <w:noProof/>
                    <w:webHidden/>
                  </w:rPr>
                  <w:fldChar w:fldCharType="begin"/>
                </w:r>
                <w:r w:rsidR="001C10FC">
                  <w:rPr>
                    <w:noProof/>
                    <w:webHidden/>
                  </w:rPr>
                  <w:instrText xml:space="preserve"> PAGEREF _Toc50368900 \h </w:instrText>
                </w:r>
                <w:r>
                  <w:rPr>
                    <w:noProof/>
                    <w:webHidden/>
                  </w:rPr>
                </w:r>
                <w:r>
                  <w:rPr>
                    <w:noProof/>
                    <w:webHidden/>
                  </w:rPr>
                  <w:fldChar w:fldCharType="separate"/>
                </w:r>
                <w:r w:rsidR="001C10FC">
                  <w:rPr>
                    <w:noProof/>
                    <w:webHidden/>
                  </w:rPr>
                  <w:t>6</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901" w:history="1">
                <w:r w:rsidR="001C10FC" w:rsidRPr="009E4445">
                  <w:rPr>
                    <w:rStyle w:val="Hyperlink"/>
                    <w:rFonts w:ascii="Times New Roman" w:hAnsi="Times New Roman" w:cs="Times New Roman"/>
                    <w:noProof/>
                  </w:rPr>
                  <w:t>6</w:t>
                </w:r>
                <w:r w:rsidR="001C10FC">
                  <w:rPr>
                    <w:rFonts w:eastAsiaTheme="minorEastAsia"/>
                    <w:noProof/>
                  </w:rPr>
                  <w:tab/>
                </w:r>
                <w:r w:rsidR="001C10FC" w:rsidRPr="009E4445">
                  <w:rPr>
                    <w:rStyle w:val="Hyperlink"/>
                    <w:rFonts w:ascii="Times New Roman" w:hAnsi="Times New Roman" w:cs="Times New Roman"/>
                    <w:noProof/>
                  </w:rPr>
                  <w:t>Business Process Summary</w:t>
                </w:r>
                <w:r w:rsidR="001C10FC">
                  <w:rPr>
                    <w:noProof/>
                    <w:webHidden/>
                  </w:rPr>
                  <w:tab/>
                </w:r>
                <w:r>
                  <w:rPr>
                    <w:noProof/>
                    <w:webHidden/>
                  </w:rPr>
                  <w:fldChar w:fldCharType="begin"/>
                </w:r>
                <w:r w:rsidR="001C10FC">
                  <w:rPr>
                    <w:noProof/>
                    <w:webHidden/>
                  </w:rPr>
                  <w:instrText xml:space="preserve"> PAGEREF _Toc50368901 \h </w:instrText>
                </w:r>
                <w:r>
                  <w:rPr>
                    <w:noProof/>
                    <w:webHidden/>
                  </w:rPr>
                </w:r>
                <w:r>
                  <w:rPr>
                    <w:noProof/>
                    <w:webHidden/>
                  </w:rPr>
                  <w:fldChar w:fldCharType="separate"/>
                </w:r>
                <w:r w:rsidR="001C10FC">
                  <w:rPr>
                    <w:noProof/>
                    <w:webHidden/>
                  </w:rPr>
                  <w:t>6</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02" w:history="1">
                <w:r w:rsidR="001C10FC" w:rsidRPr="009E4445">
                  <w:rPr>
                    <w:rStyle w:val="Hyperlink"/>
                    <w:rFonts w:ascii="Times New Roman" w:hAnsi="Times New Roman" w:cs="Times New Roman"/>
                    <w:noProof/>
                  </w:rPr>
                  <w:t>6.1</w:t>
                </w:r>
                <w:r w:rsidR="001C10FC">
                  <w:rPr>
                    <w:rFonts w:eastAsiaTheme="minorEastAsia"/>
                    <w:noProof/>
                  </w:rPr>
                  <w:tab/>
                </w:r>
                <w:r w:rsidR="001C10FC" w:rsidRPr="009E4445">
                  <w:rPr>
                    <w:rStyle w:val="Hyperlink"/>
                    <w:rFonts w:ascii="Times New Roman" w:hAnsi="Times New Roman" w:cs="Times New Roman"/>
                    <w:noProof/>
                  </w:rPr>
                  <w:t>Process Overview</w:t>
                </w:r>
                <w:r w:rsidR="001C10FC">
                  <w:rPr>
                    <w:noProof/>
                    <w:webHidden/>
                  </w:rPr>
                  <w:tab/>
                </w:r>
                <w:r>
                  <w:rPr>
                    <w:noProof/>
                    <w:webHidden/>
                  </w:rPr>
                  <w:fldChar w:fldCharType="begin"/>
                </w:r>
                <w:r w:rsidR="001C10FC">
                  <w:rPr>
                    <w:noProof/>
                    <w:webHidden/>
                  </w:rPr>
                  <w:instrText xml:space="preserve"> PAGEREF _Toc50368902 \h </w:instrText>
                </w:r>
                <w:r>
                  <w:rPr>
                    <w:noProof/>
                    <w:webHidden/>
                  </w:rPr>
                </w:r>
                <w:r>
                  <w:rPr>
                    <w:noProof/>
                    <w:webHidden/>
                  </w:rPr>
                  <w:fldChar w:fldCharType="separate"/>
                </w:r>
                <w:r w:rsidR="001C10FC">
                  <w:rPr>
                    <w:noProof/>
                    <w:webHidden/>
                  </w:rPr>
                  <w:t>6</w:t>
                </w:r>
                <w:r>
                  <w:rPr>
                    <w:noProof/>
                    <w:webHidden/>
                  </w:rPr>
                  <w:fldChar w:fldCharType="end"/>
                </w:r>
              </w:hyperlink>
            </w:p>
            <w:p w:rsidR="001C10FC" w:rsidRDefault="00EA7C12">
              <w:pPr>
                <w:pStyle w:val="TOC3"/>
                <w:tabs>
                  <w:tab w:val="right" w:leader="dot" w:pos="9350"/>
                </w:tabs>
                <w:rPr>
                  <w:rFonts w:eastAsiaTheme="minorEastAsia"/>
                  <w:noProof/>
                </w:rPr>
              </w:pPr>
              <w:hyperlink w:anchor="_Toc50368903" w:history="1">
                <w:r w:rsidR="001C10FC" w:rsidRPr="009E4445">
                  <w:rPr>
                    <w:rStyle w:val="Hyperlink"/>
                    <w:rFonts w:ascii="Times New Roman" w:hAnsi="Times New Roman" w:cs="Times New Roman"/>
                    <w:noProof/>
                  </w:rPr>
                  <w:t>Figure: 1 Process flow Approach for Indigo Account Balance.</w:t>
                </w:r>
                <w:r w:rsidR="001C10FC">
                  <w:rPr>
                    <w:noProof/>
                    <w:webHidden/>
                  </w:rPr>
                  <w:tab/>
                </w:r>
                <w:r>
                  <w:rPr>
                    <w:noProof/>
                    <w:webHidden/>
                  </w:rPr>
                  <w:fldChar w:fldCharType="begin"/>
                </w:r>
                <w:r w:rsidR="001C10FC">
                  <w:rPr>
                    <w:noProof/>
                    <w:webHidden/>
                  </w:rPr>
                  <w:instrText xml:space="preserve"> PAGEREF _Toc50368903 \h </w:instrText>
                </w:r>
                <w:r>
                  <w:rPr>
                    <w:noProof/>
                    <w:webHidden/>
                  </w:rPr>
                </w:r>
                <w:r>
                  <w:rPr>
                    <w:noProof/>
                    <w:webHidden/>
                  </w:rPr>
                  <w:fldChar w:fldCharType="separate"/>
                </w:r>
                <w:r w:rsidR="001C10FC">
                  <w:rPr>
                    <w:noProof/>
                    <w:webHidden/>
                  </w:rPr>
                  <w:t>7</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04" w:history="1">
                <w:r w:rsidR="001C10FC" w:rsidRPr="009E4445">
                  <w:rPr>
                    <w:rStyle w:val="Hyperlink"/>
                    <w:rFonts w:ascii="Times New Roman" w:hAnsi="Times New Roman" w:cs="Times New Roman"/>
                    <w:noProof/>
                  </w:rPr>
                  <w:t>6.1.1</w:t>
                </w:r>
                <w:r w:rsidR="001C10FC">
                  <w:rPr>
                    <w:rFonts w:eastAsiaTheme="minorEastAsia"/>
                    <w:noProof/>
                  </w:rPr>
                  <w:tab/>
                </w:r>
                <w:r w:rsidR="001C10FC" w:rsidRPr="009E4445">
                  <w:rPr>
                    <w:rStyle w:val="Hyperlink"/>
                    <w:rFonts w:ascii="Times New Roman" w:hAnsi="Times New Roman" w:cs="Times New Roman"/>
                    <w:noProof/>
                  </w:rPr>
                  <w:t>Account Balance Steps</w:t>
                </w:r>
                <w:r w:rsidR="001C10FC">
                  <w:rPr>
                    <w:noProof/>
                    <w:webHidden/>
                  </w:rPr>
                  <w:tab/>
                </w:r>
                <w:r>
                  <w:rPr>
                    <w:noProof/>
                    <w:webHidden/>
                  </w:rPr>
                  <w:fldChar w:fldCharType="begin"/>
                </w:r>
                <w:r w:rsidR="001C10FC">
                  <w:rPr>
                    <w:noProof/>
                    <w:webHidden/>
                  </w:rPr>
                  <w:instrText xml:space="preserve"> PAGEREF _Toc50368904 \h </w:instrText>
                </w:r>
                <w:r>
                  <w:rPr>
                    <w:noProof/>
                    <w:webHidden/>
                  </w:rPr>
                </w:r>
                <w:r>
                  <w:rPr>
                    <w:noProof/>
                    <w:webHidden/>
                  </w:rPr>
                  <w:fldChar w:fldCharType="separate"/>
                </w:r>
                <w:r w:rsidR="001C10FC">
                  <w:rPr>
                    <w:noProof/>
                    <w:webHidden/>
                  </w:rPr>
                  <w:t>7</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905" w:history="1">
                <w:r w:rsidR="001C10FC" w:rsidRPr="009E4445">
                  <w:rPr>
                    <w:rStyle w:val="Hyperlink"/>
                    <w:rFonts w:ascii="Times New Roman" w:hAnsi="Times New Roman" w:cs="Times New Roman"/>
                    <w:noProof/>
                  </w:rPr>
                  <w:t>7</w:t>
                </w:r>
                <w:r w:rsidR="001C10FC">
                  <w:rPr>
                    <w:rFonts w:eastAsiaTheme="minorEastAsia"/>
                    <w:noProof/>
                  </w:rPr>
                  <w:tab/>
                </w:r>
                <w:r w:rsidR="001C10FC" w:rsidRPr="009E4445">
                  <w:rPr>
                    <w:rStyle w:val="Hyperlink"/>
                    <w:rFonts w:ascii="Times New Roman" w:hAnsi="Times New Roman" w:cs="Times New Roman"/>
                    <w:noProof/>
                  </w:rPr>
                  <w:t>IIB Implementation Process Flow</w:t>
                </w:r>
                <w:r w:rsidR="001C10FC">
                  <w:rPr>
                    <w:noProof/>
                    <w:webHidden/>
                  </w:rPr>
                  <w:tab/>
                </w:r>
                <w:r>
                  <w:rPr>
                    <w:noProof/>
                    <w:webHidden/>
                  </w:rPr>
                  <w:fldChar w:fldCharType="begin"/>
                </w:r>
                <w:r w:rsidR="001C10FC">
                  <w:rPr>
                    <w:noProof/>
                    <w:webHidden/>
                  </w:rPr>
                  <w:instrText xml:space="preserve"> PAGEREF _Toc50368905 \h </w:instrText>
                </w:r>
                <w:r>
                  <w:rPr>
                    <w:noProof/>
                    <w:webHidden/>
                  </w:rPr>
                </w:r>
                <w:r>
                  <w:rPr>
                    <w:noProof/>
                    <w:webHidden/>
                  </w:rPr>
                  <w:fldChar w:fldCharType="separate"/>
                </w:r>
                <w:r w:rsidR="001C10FC">
                  <w:rPr>
                    <w:noProof/>
                    <w:webHidden/>
                  </w:rPr>
                  <w:t>7</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06" w:history="1">
                <w:r w:rsidR="001C10FC" w:rsidRPr="009E4445">
                  <w:rPr>
                    <w:rStyle w:val="Hyperlink"/>
                    <w:rFonts w:ascii="Times New Roman" w:hAnsi="Times New Roman" w:cs="Times New Roman"/>
                    <w:noProof/>
                  </w:rPr>
                  <w:t>7.1</w:t>
                </w:r>
                <w:r w:rsidR="001C10FC">
                  <w:rPr>
                    <w:rFonts w:eastAsiaTheme="minorEastAsia"/>
                    <w:noProof/>
                  </w:rPr>
                  <w:tab/>
                </w:r>
                <w:r w:rsidR="001C10FC" w:rsidRPr="009E4445">
                  <w:rPr>
                    <w:rStyle w:val="Hyperlink"/>
                    <w:rFonts w:ascii="Times New Roman" w:hAnsi="Times New Roman" w:cs="Times New Roman"/>
                    <w:noProof/>
                  </w:rPr>
                  <w:t>Account Balance Successful Request Response Flow</w:t>
                </w:r>
                <w:r w:rsidR="001C10FC">
                  <w:rPr>
                    <w:noProof/>
                    <w:webHidden/>
                  </w:rPr>
                  <w:tab/>
                </w:r>
                <w:r>
                  <w:rPr>
                    <w:noProof/>
                    <w:webHidden/>
                  </w:rPr>
                  <w:fldChar w:fldCharType="begin"/>
                </w:r>
                <w:r w:rsidR="001C10FC">
                  <w:rPr>
                    <w:noProof/>
                    <w:webHidden/>
                  </w:rPr>
                  <w:instrText xml:space="preserve"> PAGEREF _Toc50368906 \h </w:instrText>
                </w:r>
                <w:r>
                  <w:rPr>
                    <w:noProof/>
                    <w:webHidden/>
                  </w:rPr>
                </w:r>
                <w:r>
                  <w:rPr>
                    <w:noProof/>
                    <w:webHidden/>
                  </w:rPr>
                  <w:fldChar w:fldCharType="separate"/>
                </w:r>
                <w:r w:rsidR="001C10FC">
                  <w:rPr>
                    <w:noProof/>
                    <w:webHidden/>
                  </w:rPr>
                  <w:t>7</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07" w:history="1">
                <w:r w:rsidR="001C10FC" w:rsidRPr="009E4445">
                  <w:rPr>
                    <w:rStyle w:val="Hyperlink"/>
                    <w:rFonts w:ascii="Times New Roman" w:hAnsi="Times New Roman" w:cs="Times New Roman"/>
                    <w:noProof/>
                  </w:rPr>
                  <w:t>7.1.1</w:t>
                </w:r>
                <w:r w:rsidR="001C10FC">
                  <w:rPr>
                    <w:rFonts w:eastAsiaTheme="minorEastAsia"/>
                    <w:noProof/>
                  </w:rPr>
                  <w:tab/>
                </w:r>
                <w:r w:rsidR="001C10FC" w:rsidRPr="009E4445">
                  <w:rPr>
                    <w:rStyle w:val="Hyperlink"/>
                    <w:rFonts w:ascii="Times New Roman" w:hAnsi="Times New Roman" w:cs="Times New Roman"/>
                    <w:noProof/>
                  </w:rPr>
                  <w:t>Process Diagram</w:t>
                </w:r>
                <w:r w:rsidR="001C10FC">
                  <w:rPr>
                    <w:noProof/>
                    <w:webHidden/>
                  </w:rPr>
                  <w:tab/>
                </w:r>
                <w:r>
                  <w:rPr>
                    <w:noProof/>
                    <w:webHidden/>
                  </w:rPr>
                  <w:fldChar w:fldCharType="begin"/>
                </w:r>
                <w:r w:rsidR="001C10FC">
                  <w:rPr>
                    <w:noProof/>
                    <w:webHidden/>
                  </w:rPr>
                  <w:instrText xml:space="preserve"> PAGEREF _Toc50368907 \h </w:instrText>
                </w:r>
                <w:r>
                  <w:rPr>
                    <w:noProof/>
                    <w:webHidden/>
                  </w:rPr>
                </w:r>
                <w:r>
                  <w:rPr>
                    <w:noProof/>
                    <w:webHidden/>
                  </w:rPr>
                  <w:fldChar w:fldCharType="separate"/>
                </w:r>
                <w:r w:rsidR="001C10FC">
                  <w:rPr>
                    <w:noProof/>
                    <w:webHidden/>
                  </w:rPr>
                  <w:t>7</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08" w:history="1">
                <w:r w:rsidR="001C10FC" w:rsidRPr="009E4445">
                  <w:rPr>
                    <w:rStyle w:val="Hyperlink"/>
                    <w:rFonts w:ascii="Times New Roman" w:hAnsi="Times New Roman" w:cs="Times New Roman"/>
                    <w:noProof/>
                  </w:rPr>
                  <w:t>7.1.2</w:t>
                </w:r>
                <w:r w:rsidR="001C10FC">
                  <w:rPr>
                    <w:rFonts w:eastAsiaTheme="minorEastAsia"/>
                    <w:noProof/>
                  </w:rPr>
                  <w:tab/>
                </w:r>
                <w:r w:rsidR="001C10FC" w:rsidRPr="009E4445">
                  <w:rPr>
                    <w:rStyle w:val="Hyperlink"/>
                    <w:rFonts w:ascii="Times New Roman" w:hAnsi="Times New Roman" w:cs="Times New Roman"/>
                    <w:noProof/>
                  </w:rPr>
                  <w:t>Process Flow Steps</w:t>
                </w:r>
                <w:r w:rsidR="001C10FC">
                  <w:rPr>
                    <w:noProof/>
                    <w:webHidden/>
                  </w:rPr>
                  <w:tab/>
                </w:r>
                <w:r>
                  <w:rPr>
                    <w:noProof/>
                    <w:webHidden/>
                  </w:rPr>
                  <w:fldChar w:fldCharType="begin"/>
                </w:r>
                <w:r w:rsidR="001C10FC">
                  <w:rPr>
                    <w:noProof/>
                    <w:webHidden/>
                  </w:rPr>
                  <w:instrText xml:space="preserve"> PAGEREF _Toc50368908 \h </w:instrText>
                </w:r>
                <w:r>
                  <w:rPr>
                    <w:noProof/>
                    <w:webHidden/>
                  </w:rPr>
                </w:r>
                <w:r>
                  <w:rPr>
                    <w:noProof/>
                    <w:webHidden/>
                  </w:rPr>
                  <w:fldChar w:fldCharType="separate"/>
                </w:r>
                <w:r w:rsidR="001C10FC">
                  <w:rPr>
                    <w:noProof/>
                    <w:webHidden/>
                  </w:rPr>
                  <w:t>8</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09" w:history="1">
                <w:r w:rsidR="001C10FC" w:rsidRPr="009E4445">
                  <w:rPr>
                    <w:rStyle w:val="Hyperlink"/>
                    <w:rFonts w:ascii="Times New Roman" w:hAnsi="Times New Roman" w:cs="Times New Roman"/>
                    <w:noProof/>
                  </w:rPr>
                  <w:t>7.2</w:t>
                </w:r>
                <w:r w:rsidR="001C10FC">
                  <w:rPr>
                    <w:rFonts w:eastAsiaTheme="minorEastAsia"/>
                    <w:noProof/>
                  </w:rPr>
                  <w:tab/>
                </w:r>
                <w:r w:rsidR="001C10FC" w:rsidRPr="009E4445">
                  <w:rPr>
                    <w:rStyle w:val="Hyperlink"/>
                    <w:rFonts w:ascii="Times New Roman" w:hAnsi="Times New Roman" w:cs="Times New Roman"/>
                    <w:noProof/>
                  </w:rPr>
                  <w:t>Retry Process workflow</w:t>
                </w:r>
                <w:r w:rsidR="001C10FC">
                  <w:rPr>
                    <w:noProof/>
                    <w:webHidden/>
                  </w:rPr>
                  <w:tab/>
                </w:r>
                <w:r>
                  <w:rPr>
                    <w:noProof/>
                    <w:webHidden/>
                  </w:rPr>
                  <w:fldChar w:fldCharType="begin"/>
                </w:r>
                <w:r w:rsidR="001C10FC">
                  <w:rPr>
                    <w:noProof/>
                    <w:webHidden/>
                  </w:rPr>
                  <w:instrText xml:space="preserve"> PAGEREF _Toc50368909 \h </w:instrText>
                </w:r>
                <w:r>
                  <w:rPr>
                    <w:noProof/>
                    <w:webHidden/>
                  </w:rPr>
                </w:r>
                <w:r>
                  <w:rPr>
                    <w:noProof/>
                    <w:webHidden/>
                  </w:rPr>
                  <w:fldChar w:fldCharType="separate"/>
                </w:r>
                <w:r w:rsidR="001C10FC">
                  <w:rPr>
                    <w:noProof/>
                    <w:webHidden/>
                  </w:rPr>
                  <w:t>9</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0" w:history="1">
                <w:r w:rsidR="001C10FC" w:rsidRPr="009E4445">
                  <w:rPr>
                    <w:rStyle w:val="Hyperlink"/>
                    <w:rFonts w:ascii="Times New Roman" w:hAnsi="Times New Roman" w:cs="Times New Roman"/>
                    <w:noProof/>
                  </w:rPr>
                  <w:t>7.2.1</w:t>
                </w:r>
                <w:r w:rsidR="001C10FC">
                  <w:rPr>
                    <w:rFonts w:eastAsiaTheme="minorEastAsia"/>
                    <w:noProof/>
                  </w:rPr>
                  <w:tab/>
                </w:r>
                <w:r w:rsidR="001C10FC" w:rsidRPr="009E4445">
                  <w:rPr>
                    <w:rStyle w:val="Hyperlink"/>
                    <w:rFonts w:ascii="Times New Roman" w:hAnsi="Times New Roman" w:cs="Times New Roman"/>
                    <w:noProof/>
                  </w:rPr>
                  <w:t>Process Flow Diagram</w:t>
                </w:r>
                <w:r w:rsidR="001C10FC">
                  <w:rPr>
                    <w:noProof/>
                    <w:webHidden/>
                  </w:rPr>
                  <w:tab/>
                </w:r>
                <w:r>
                  <w:rPr>
                    <w:noProof/>
                    <w:webHidden/>
                  </w:rPr>
                  <w:fldChar w:fldCharType="begin"/>
                </w:r>
                <w:r w:rsidR="001C10FC">
                  <w:rPr>
                    <w:noProof/>
                    <w:webHidden/>
                  </w:rPr>
                  <w:instrText xml:space="preserve"> PAGEREF _Toc50368910 \h </w:instrText>
                </w:r>
                <w:r>
                  <w:rPr>
                    <w:noProof/>
                    <w:webHidden/>
                  </w:rPr>
                </w:r>
                <w:r>
                  <w:rPr>
                    <w:noProof/>
                    <w:webHidden/>
                  </w:rPr>
                  <w:fldChar w:fldCharType="separate"/>
                </w:r>
                <w:r w:rsidR="001C10FC">
                  <w:rPr>
                    <w:noProof/>
                    <w:webHidden/>
                  </w:rPr>
                  <w:t>9</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1" w:history="1">
                <w:r w:rsidR="001C10FC" w:rsidRPr="009E4445">
                  <w:rPr>
                    <w:rStyle w:val="Hyperlink"/>
                    <w:rFonts w:ascii="Times New Roman" w:hAnsi="Times New Roman" w:cs="Times New Roman"/>
                    <w:noProof/>
                  </w:rPr>
                  <w:t>7.2.2</w:t>
                </w:r>
                <w:r w:rsidR="001C10FC">
                  <w:rPr>
                    <w:rFonts w:eastAsiaTheme="minorEastAsia"/>
                    <w:noProof/>
                  </w:rPr>
                  <w:tab/>
                </w:r>
                <w:r w:rsidR="001C10FC" w:rsidRPr="009E4445">
                  <w:rPr>
                    <w:rStyle w:val="Hyperlink"/>
                    <w:rFonts w:ascii="Times New Roman" w:hAnsi="Times New Roman" w:cs="Times New Roman"/>
                    <w:noProof/>
                  </w:rPr>
                  <w:t>Process Flow steps</w:t>
                </w:r>
                <w:r w:rsidR="001C10FC">
                  <w:rPr>
                    <w:noProof/>
                    <w:webHidden/>
                  </w:rPr>
                  <w:tab/>
                </w:r>
                <w:r>
                  <w:rPr>
                    <w:noProof/>
                    <w:webHidden/>
                  </w:rPr>
                  <w:fldChar w:fldCharType="begin"/>
                </w:r>
                <w:r w:rsidR="001C10FC">
                  <w:rPr>
                    <w:noProof/>
                    <w:webHidden/>
                  </w:rPr>
                  <w:instrText xml:space="preserve"> PAGEREF _Toc50368911 \h </w:instrText>
                </w:r>
                <w:r>
                  <w:rPr>
                    <w:noProof/>
                    <w:webHidden/>
                  </w:rPr>
                </w:r>
                <w:r>
                  <w:rPr>
                    <w:noProof/>
                    <w:webHidden/>
                  </w:rPr>
                  <w:fldChar w:fldCharType="separate"/>
                </w:r>
                <w:r w:rsidR="001C10FC">
                  <w:rPr>
                    <w:noProof/>
                    <w:webHidden/>
                  </w:rPr>
                  <w:t>9</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12" w:history="1">
                <w:r w:rsidR="001C10FC" w:rsidRPr="009E4445">
                  <w:rPr>
                    <w:rStyle w:val="Hyperlink"/>
                    <w:noProof/>
                  </w:rPr>
                  <w:t>7.3</w:t>
                </w:r>
                <w:r w:rsidR="001C10FC">
                  <w:rPr>
                    <w:rFonts w:eastAsiaTheme="minorEastAsia"/>
                    <w:noProof/>
                  </w:rPr>
                  <w:tab/>
                </w:r>
                <w:r w:rsidR="001C10FC" w:rsidRPr="009E4445">
                  <w:rPr>
                    <w:rStyle w:val="Hyperlink"/>
                    <w:noProof/>
                  </w:rPr>
                  <w:t>RAW_AUDIT Process flow</w:t>
                </w:r>
                <w:r w:rsidR="001C10FC">
                  <w:rPr>
                    <w:noProof/>
                    <w:webHidden/>
                  </w:rPr>
                  <w:tab/>
                </w:r>
                <w:r>
                  <w:rPr>
                    <w:noProof/>
                    <w:webHidden/>
                  </w:rPr>
                  <w:fldChar w:fldCharType="begin"/>
                </w:r>
                <w:r w:rsidR="001C10FC">
                  <w:rPr>
                    <w:noProof/>
                    <w:webHidden/>
                  </w:rPr>
                  <w:instrText xml:space="preserve"> PAGEREF _Toc50368912 \h </w:instrText>
                </w:r>
                <w:r>
                  <w:rPr>
                    <w:noProof/>
                    <w:webHidden/>
                  </w:rPr>
                </w:r>
                <w:r>
                  <w:rPr>
                    <w:noProof/>
                    <w:webHidden/>
                  </w:rPr>
                  <w:fldChar w:fldCharType="separate"/>
                </w:r>
                <w:r w:rsidR="001C10FC">
                  <w:rPr>
                    <w:noProof/>
                    <w:webHidden/>
                  </w:rPr>
                  <w:t>10</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3" w:history="1">
                <w:r w:rsidR="001C10FC" w:rsidRPr="009E4445">
                  <w:rPr>
                    <w:rStyle w:val="Hyperlink"/>
                    <w:noProof/>
                  </w:rPr>
                  <w:t>7.3.1</w:t>
                </w:r>
                <w:r w:rsidR="001C10FC">
                  <w:rPr>
                    <w:rFonts w:eastAsiaTheme="minorEastAsia"/>
                    <w:noProof/>
                  </w:rPr>
                  <w:tab/>
                </w:r>
                <w:r w:rsidR="001C10FC" w:rsidRPr="009E4445">
                  <w:rPr>
                    <w:rStyle w:val="Hyperlink"/>
                    <w:noProof/>
                  </w:rPr>
                  <w:t>Process Flow Diagram</w:t>
                </w:r>
                <w:r w:rsidR="001C10FC">
                  <w:rPr>
                    <w:noProof/>
                    <w:webHidden/>
                  </w:rPr>
                  <w:tab/>
                </w:r>
                <w:r>
                  <w:rPr>
                    <w:noProof/>
                    <w:webHidden/>
                  </w:rPr>
                  <w:fldChar w:fldCharType="begin"/>
                </w:r>
                <w:r w:rsidR="001C10FC">
                  <w:rPr>
                    <w:noProof/>
                    <w:webHidden/>
                  </w:rPr>
                  <w:instrText xml:space="preserve"> PAGEREF _Toc50368913 \h </w:instrText>
                </w:r>
                <w:r>
                  <w:rPr>
                    <w:noProof/>
                    <w:webHidden/>
                  </w:rPr>
                </w:r>
                <w:r>
                  <w:rPr>
                    <w:noProof/>
                    <w:webHidden/>
                  </w:rPr>
                  <w:fldChar w:fldCharType="separate"/>
                </w:r>
                <w:r w:rsidR="001C10FC">
                  <w:rPr>
                    <w:noProof/>
                    <w:webHidden/>
                  </w:rPr>
                  <w:t>10</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4" w:history="1">
                <w:r w:rsidR="001C10FC" w:rsidRPr="009E4445">
                  <w:rPr>
                    <w:rStyle w:val="Hyperlink"/>
                    <w:noProof/>
                  </w:rPr>
                  <w:t>7.3.2</w:t>
                </w:r>
                <w:r w:rsidR="001C10FC">
                  <w:rPr>
                    <w:rFonts w:eastAsiaTheme="minorEastAsia"/>
                    <w:noProof/>
                  </w:rPr>
                  <w:tab/>
                </w:r>
                <w:r w:rsidR="001C10FC" w:rsidRPr="009E4445">
                  <w:rPr>
                    <w:rStyle w:val="Hyperlink"/>
                    <w:noProof/>
                  </w:rPr>
                  <w:t>Process Flow Steps:</w:t>
                </w:r>
                <w:r w:rsidR="001C10FC">
                  <w:rPr>
                    <w:noProof/>
                    <w:webHidden/>
                  </w:rPr>
                  <w:tab/>
                </w:r>
                <w:r>
                  <w:rPr>
                    <w:noProof/>
                    <w:webHidden/>
                  </w:rPr>
                  <w:fldChar w:fldCharType="begin"/>
                </w:r>
                <w:r w:rsidR="001C10FC">
                  <w:rPr>
                    <w:noProof/>
                    <w:webHidden/>
                  </w:rPr>
                  <w:instrText xml:space="preserve"> PAGEREF _Toc50368914 \h </w:instrText>
                </w:r>
                <w:r>
                  <w:rPr>
                    <w:noProof/>
                    <w:webHidden/>
                  </w:rPr>
                </w:r>
                <w:r>
                  <w:rPr>
                    <w:noProof/>
                    <w:webHidden/>
                  </w:rPr>
                  <w:fldChar w:fldCharType="separate"/>
                </w:r>
                <w:r w:rsidR="001C10FC">
                  <w:rPr>
                    <w:noProof/>
                    <w:webHidden/>
                  </w:rPr>
                  <w:t>10</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15" w:history="1">
                <w:r w:rsidR="001C10FC" w:rsidRPr="009E4445">
                  <w:rPr>
                    <w:rStyle w:val="Hyperlink"/>
                    <w:noProof/>
                  </w:rPr>
                  <w:t>7.4</w:t>
                </w:r>
                <w:r w:rsidR="001C10FC">
                  <w:rPr>
                    <w:rFonts w:eastAsiaTheme="minorEastAsia"/>
                    <w:noProof/>
                  </w:rPr>
                  <w:tab/>
                </w:r>
                <w:r w:rsidR="001C10FC" w:rsidRPr="009E4445">
                  <w:rPr>
                    <w:rStyle w:val="Hyperlink"/>
                    <w:noProof/>
                  </w:rPr>
                  <w:t>SOAP Incomming Router Process Flow</w:t>
                </w:r>
                <w:r w:rsidR="001C10FC">
                  <w:rPr>
                    <w:noProof/>
                    <w:webHidden/>
                  </w:rPr>
                  <w:tab/>
                </w:r>
                <w:r>
                  <w:rPr>
                    <w:noProof/>
                    <w:webHidden/>
                  </w:rPr>
                  <w:fldChar w:fldCharType="begin"/>
                </w:r>
                <w:r w:rsidR="001C10FC">
                  <w:rPr>
                    <w:noProof/>
                    <w:webHidden/>
                  </w:rPr>
                  <w:instrText xml:space="preserve"> PAGEREF _Toc50368915 \h </w:instrText>
                </w:r>
                <w:r>
                  <w:rPr>
                    <w:noProof/>
                    <w:webHidden/>
                  </w:rPr>
                </w:r>
                <w:r>
                  <w:rPr>
                    <w:noProof/>
                    <w:webHidden/>
                  </w:rPr>
                  <w:fldChar w:fldCharType="separate"/>
                </w:r>
                <w:r w:rsidR="001C10FC">
                  <w:rPr>
                    <w:noProof/>
                    <w:webHidden/>
                  </w:rPr>
                  <w:t>11</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6" w:history="1">
                <w:r w:rsidR="001C10FC" w:rsidRPr="009E4445">
                  <w:rPr>
                    <w:rStyle w:val="Hyperlink"/>
                    <w:noProof/>
                  </w:rPr>
                  <w:t>7.4.1</w:t>
                </w:r>
                <w:r w:rsidR="001C10FC">
                  <w:rPr>
                    <w:rFonts w:eastAsiaTheme="minorEastAsia"/>
                    <w:noProof/>
                  </w:rPr>
                  <w:tab/>
                </w:r>
                <w:r w:rsidR="001C10FC" w:rsidRPr="009E4445">
                  <w:rPr>
                    <w:rStyle w:val="Hyperlink"/>
                    <w:noProof/>
                  </w:rPr>
                  <w:t>Incoming Router Process Flow Diagram:</w:t>
                </w:r>
                <w:r w:rsidR="001C10FC">
                  <w:rPr>
                    <w:noProof/>
                    <w:webHidden/>
                  </w:rPr>
                  <w:tab/>
                </w:r>
                <w:r>
                  <w:rPr>
                    <w:noProof/>
                    <w:webHidden/>
                  </w:rPr>
                  <w:fldChar w:fldCharType="begin"/>
                </w:r>
                <w:r w:rsidR="001C10FC">
                  <w:rPr>
                    <w:noProof/>
                    <w:webHidden/>
                  </w:rPr>
                  <w:instrText xml:space="preserve"> PAGEREF _Toc50368916 \h </w:instrText>
                </w:r>
                <w:r>
                  <w:rPr>
                    <w:noProof/>
                    <w:webHidden/>
                  </w:rPr>
                </w:r>
                <w:r>
                  <w:rPr>
                    <w:noProof/>
                    <w:webHidden/>
                  </w:rPr>
                  <w:fldChar w:fldCharType="separate"/>
                </w:r>
                <w:r w:rsidR="001C10FC">
                  <w:rPr>
                    <w:noProof/>
                    <w:webHidden/>
                  </w:rPr>
                  <w:t>11</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7" w:history="1">
                <w:r w:rsidR="001C10FC" w:rsidRPr="009E4445">
                  <w:rPr>
                    <w:rStyle w:val="Hyperlink"/>
                    <w:noProof/>
                  </w:rPr>
                  <w:t>7.4.2</w:t>
                </w:r>
                <w:r w:rsidR="001C10FC">
                  <w:rPr>
                    <w:rFonts w:eastAsiaTheme="minorEastAsia"/>
                    <w:noProof/>
                  </w:rPr>
                  <w:tab/>
                </w:r>
                <w:r w:rsidR="001C10FC" w:rsidRPr="009E4445">
                  <w:rPr>
                    <w:rStyle w:val="Hyperlink"/>
                    <w:noProof/>
                  </w:rPr>
                  <w:t>Process Flow Steps:</w:t>
                </w:r>
                <w:r w:rsidR="001C10FC">
                  <w:rPr>
                    <w:noProof/>
                    <w:webHidden/>
                  </w:rPr>
                  <w:tab/>
                </w:r>
                <w:r>
                  <w:rPr>
                    <w:noProof/>
                    <w:webHidden/>
                  </w:rPr>
                  <w:fldChar w:fldCharType="begin"/>
                </w:r>
                <w:r w:rsidR="001C10FC">
                  <w:rPr>
                    <w:noProof/>
                    <w:webHidden/>
                  </w:rPr>
                  <w:instrText xml:space="preserve"> PAGEREF _Toc50368917 \h </w:instrText>
                </w:r>
                <w:r>
                  <w:rPr>
                    <w:noProof/>
                    <w:webHidden/>
                  </w:rPr>
                </w:r>
                <w:r>
                  <w:rPr>
                    <w:noProof/>
                    <w:webHidden/>
                  </w:rPr>
                  <w:fldChar w:fldCharType="separate"/>
                </w:r>
                <w:r w:rsidR="001C10FC">
                  <w:rPr>
                    <w:noProof/>
                    <w:webHidden/>
                  </w:rPr>
                  <w:t>11</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8" w:history="1">
                <w:r w:rsidR="001C10FC" w:rsidRPr="009E4445">
                  <w:rPr>
                    <w:rStyle w:val="Hyperlink"/>
                    <w:rFonts w:ascii="Times New Roman" w:hAnsi="Times New Roman" w:cs="Times New Roman"/>
                    <w:noProof/>
                  </w:rPr>
                  <w:t>7.4.3</w:t>
                </w:r>
                <w:r w:rsidR="001C10FC">
                  <w:rPr>
                    <w:rFonts w:eastAsiaTheme="minorEastAsia"/>
                    <w:noProof/>
                  </w:rPr>
                  <w:tab/>
                </w:r>
                <w:r w:rsidR="001C10FC" w:rsidRPr="009E4445">
                  <w:rPr>
                    <w:rStyle w:val="Hyperlink"/>
                    <w:rFonts w:ascii="Times New Roman" w:hAnsi="Times New Roman" w:cs="Times New Roman"/>
                    <w:noProof/>
                  </w:rPr>
                  <w:t>STWB_ESB_TRAN_DETAILS Details</w:t>
                </w:r>
                <w:r w:rsidR="001C10FC">
                  <w:rPr>
                    <w:noProof/>
                    <w:webHidden/>
                  </w:rPr>
                  <w:tab/>
                </w:r>
                <w:r>
                  <w:rPr>
                    <w:noProof/>
                    <w:webHidden/>
                  </w:rPr>
                  <w:fldChar w:fldCharType="begin"/>
                </w:r>
                <w:r w:rsidR="001C10FC">
                  <w:rPr>
                    <w:noProof/>
                    <w:webHidden/>
                  </w:rPr>
                  <w:instrText xml:space="preserve"> PAGEREF _Toc50368918 \h </w:instrText>
                </w:r>
                <w:r>
                  <w:rPr>
                    <w:noProof/>
                    <w:webHidden/>
                  </w:rPr>
                </w:r>
                <w:r>
                  <w:rPr>
                    <w:noProof/>
                    <w:webHidden/>
                  </w:rPr>
                  <w:fldChar w:fldCharType="separate"/>
                </w:r>
                <w:r w:rsidR="001C10FC">
                  <w:rPr>
                    <w:noProof/>
                    <w:webHidden/>
                  </w:rPr>
                  <w:t>12</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19" w:history="1">
                <w:r w:rsidR="001C10FC" w:rsidRPr="009E4445">
                  <w:rPr>
                    <w:rStyle w:val="Hyperlink"/>
                    <w:rFonts w:ascii="Times New Roman" w:hAnsi="Times New Roman" w:cs="Times New Roman"/>
                    <w:noProof/>
                  </w:rPr>
                  <w:t>7.4.4</w:t>
                </w:r>
                <w:r w:rsidR="001C10FC">
                  <w:rPr>
                    <w:rFonts w:eastAsiaTheme="minorEastAsia"/>
                    <w:noProof/>
                  </w:rPr>
                  <w:tab/>
                </w:r>
                <w:r w:rsidR="001C10FC" w:rsidRPr="009E4445">
                  <w:rPr>
                    <w:rStyle w:val="Hyperlink"/>
                    <w:rFonts w:ascii="Times New Roman" w:hAnsi="Times New Roman" w:cs="Times New Roman"/>
                    <w:noProof/>
                  </w:rPr>
                  <w:t>SB_ESB_PCODE Details</w:t>
                </w:r>
                <w:r w:rsidR="001C10FC">
                  <w:rPr>
                    <w:noProof/>
                    <w:webHidden/>
                  </w:rPr>
                  <w:tab/>
                </w:r>
                <w:r>
                  <w:rPr>
                    <w:noProof/>
                    <w:webHidden/>
                  </w:rPr>
                  <w:fldChar w:fldCharType="begin"/>
                </w:r>
                <w:r w:rsidR="001C10FC">
                  <w:rPr>
                    <w:noProof/>
                    <w:webHidden/>
                  </w:rPr>
                  <w:instrText xml:space="preserve"> PAGEREF _Toc50368919 \h </w:instrText>
                </w:r>
                <w:r>
                  <w:rPr>
                    <w:noProof/>
                    <w:webHidden/>
                  </w:rPr>
                </w:r>
                <w:r>
                  <w:rPr>
                    <w:noProof/>
                    <w:webHidden/>
                  </w:rPr>
                  <w:fldChar w:fldCharType="separate"/>
                </w:r>
                <w:r w:rsidR="001C10FC">
                  <w:rPr>
                    <w:noProof/>
                    <w:webHidden/>
                  </w:rPr>
                  <w:t>13</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20" w:history="1">
                <w:r w:rsidR="001C10FC" w:rsidRPr="009E4445">
                  <w:rPr>
                    <w:rStyle w:val="Hyperlink"/>
                    <w:rFonts w:ascii="Times New Roman" w:hAnsi="Times New Roman" w:cs="Times New Roman"/>
                    <w:noProof/>
                  </w:rPr>
                  <w:t>7.4.5</w:t>
                </w:r>
                <w:r w:rsidR="001C10FC">
                  <w:rPr>
                    <w:rFonts w:eastAsiaTheme="minorEastAsia"/>
                    <w:noProof/>
                  </w:rPr>
                  <w:tab/>
                </w:r>
                <w:r w:rsidR="001C10FC" w:rsidRPr="009E4445">
                  <w:rPr>
                    <w:rStyle w:val="Hyperlink"/>
                    <w:rFonts w:ascii="Times New Roman" w:hAnsi="Times New Roman" w:cs="Times New Roman"/>
                    <w:noProof/>
                  </w:rPr>
                  <w:t>SOAP Outgoing Router Process Flow Diagram</w:t>
                </w:r>
                <w:r w:rsidR="001C10FC">
                  <w:rPr>
                    <w:noProof/>
                    <w:webHidden/>
                  </w:rPr>
                  <w:tab/>
                </w:r>
                <w:r>
                  <w:rPr>
                    <w:noProof/>
                    <w:webHidden/>
                  </w:rPr>
                  <w:fldChar w:fldCharType="begin"/>
                </w:r>
                <w:r w:rsidR="001C10FC">
                  <w:rPr>
                    <w:noProof/>
                    <w:webHidden/>
                  </w:rPr>
                  <w:instrText xml:space="preserve"> PAGEREF _Toc50368920 \h </w:instrText>
                </w:r>
                <w:r>
                  <w:rPr>
                    <w:noProof/>
                    <w:webHidden/>
                  </w:rPr>
                </w:r>
                <w:r>
                  <w:rPr>
                    <w:noProof/>
                    <w:webHidden/>
                  </w:rPr>
                  <w:fldChar w:fldCharType="separate"/>
                </w:r>
                <w:r w:rsidR="001C10FC">
                  <w:rPr>
                    <w:noProof/>
                    <w:webHidden/>
                  </w:rPr>
                  <w:t>13</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21" w:history="1">
                <w:r w:rsidR="001C10FC" w:rsidRPr="009E4445">
                  <w:rPr>
                    <w:rStyle w:val="Hyperlink"/>
                    <w:rFonts w:ascii="Times New Roman" w:hAnsi="Times New Roman" w:cs="Times New Roman"/>
                    <w:noProof/>
                  </w:rPr>
                  <w:t>7.4.6</w:t>
                </w:r>
                <w:r w:rsidR="001C10FC">
                  <w:rPr>
                    <w:rFonts w:eastAsiaTheme="minorEastAsia"/>
                    <w:noProof/>
                  </w:rPr>
                  <w:tab/>
                </w:r>
                <w:r w:rsidR="001C10FC" w:rsidRPr="009E4445">
                  <w:rPr>
                    <w:rStyle w:val="Hyperlink"/>
                    <w:rFonts w:ascii="Times New Roman" w:hAnsi="Times New Roman" w:cs="Times New Roman"/>
                    <w:noProof/>
                  </w:rPr>
                  <w:t>Process Flow Steps:</w:t>
                </w:r>
                <w:r w:rsidR="001C10FC">
                  <w:rPr>
                    <w:noProof/>
                    <w:webHidden/>
                  </w:rPr>
                  <w:tab/>
                </w:r>
                <w:r>
                  <w:rPr>
                    <w:noProof/>
                    <w:webHidden/>
                  </w:rPr>
                  <w:fldChar w:fldCharType="begin"/>
                </w:r>
                <w:r w:rsidR="001C10FC">
                  <w:rPr>
                    <w:noProof/>
                    <w:webHidden/>
                  </w:rPr>
                  <w:instrText xml:space="preserve"> PAGEREF _Toc50368921 \h </w:instrText>
                </w:r>
                <w:r>
                  <w:rPr>
                    <w:noProof/>
                    <w:webHidden/>
                  </w:rPr>
                </w:r>
                <w:r>
                  <w:rPr>
                    <w:noProof/>
                    <w:webHidden/>
                  </w:rPr>
                  <w:fldChar w:fldCharType="separate"/>
                </w:r>
                <w:r w:rsidR="001C10FC">
                  <w:rPr>
                    <w:noProof/>
                    <w:webHidden/>
                  </w:rPr>
                  <w:t>14</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22" w:history="1">
                <w:r w:rsidR="001C10FC" w:rsidRPr="009E4445">
                  <w:rPr>
                    <w:rStyle w:val="Hyperlink"/>
                    <w:noProof/>
                  </w:rPr>
                  <w:t>7.5</w:t>
                </w:r>
                <w:r w:rsidR="001C10FC">
                  <w:rPr>
                    <w:rFonts w:eastAsiaTheme="minorEastAsia"/>
                    <w:noProof/>
                  </w:rPr>
                  <w:tab/>
                </w:r>
                <w:r w:rsidR="001C10FC" w:rsidRPr="009E4445">
                  <w:rPr>
                    <w:rStyle w:val="Hyperlink"/>
                    <w:noProof/>
                  </w:rPr>
                  <w:t>Error Audit Process Details:</w:t>
                </w:r>
                <w:r w:rsidR="001C10FC">
                  <w:rPr>
                    <w:noProof/>
                    <w:webHidden/>
                  </w:rPr>
                  <w:tab/>
                </w:r>
                <w:r>
                  <w:rPr>
                    <w:noProof/>
                    <w:webHidden/>
                  </w:rPr>
                  <w:fldChar w:fldCharType="begin"/>
                </w:r>
                <w:r w:rsidR="001C10FC">
                  <w:rPr>
                    <w:noProof/>
                    <w:webHidden/>
                  </w:rPr>
                  <w:instrText xml:space="preserve"> PAGEREF _Toc50368922 \h </w:instrText>
                </w:r>
                <w:r>
                  <w:rPr>
                    <w:noProof/>
                    <w:webHidden/>
                  </w:rPr>
                </w:r>
                <w:r>
                  <w:rPr>
                    <w:noProof/>
                    <w:webHidden/>
                  </w:rPr>
                  <w:fldChar w:fldCharType="separate"/>
                </w:r>
                <w:r w:rsidR="001C10FC">
                  <w:rPr>
                    <w:noProof/>
                    <w:webHidden/>
                  </w:rPr>
                  <w:t>14</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23" w:history="1">
                <w:r w:rsidR="001C10FC" w:rsidRPr="009E4445">
                  <w:rPr>
                    <w:rStyle w:val="Hyperlink"/>
                    <w:noProof/>
                  </w:rPr>
                  <w:t>7.5.1</w:t>
                </w:r>
                <w:r w:rsidR="001C10FC">
                  <w:rPr>
                    <w:rFonts w:eastAsiaTheme="minorEastAsia"/>
                    <w:noProof/>
                  </w:rPr>
                  <w:tab/>
                </w:r>
                <w:r w:rsidR="001C10FC" w:rsidRPr="009E4445">
                  <w:rPr>
                    <w:rStyle w:val="Hyperlink"/>
                    <w:noProof/>
                  </w:rPr>
                  <w:t>Process Flow Diagram:</w:t>
                </w:r>
                <w:r w:rsidR="001C10FC">
                  <w:rPr>
                    <w:noProof/>
                    <w:webHidden/>
                  </w:rPr>
                  <w:tab/>
                </w:r>
                <w:r>
                  <w:rPr>
                    <w:noProof/>
                    <w:webHidden/>
                  </w:rPr>
                  <w:fldChar w:fldCharType="begin"/>
                </w:r>
                <w:r w:rsidR="001C10FC">
                  <w:rPr>
                    <w:noProof/>
                    <w:webHidden/>
                  </w:rPr>
                  <w:instrText xml:space="preserve"> PAGEREF _Toc50368923 \h </w:instrText>
                </w:r>
                <w:r>
                  <w:rPr>
                    <w:noProof/>
                    <w:webHidden/>
                  </w:rPr>
                </w:r>
                <w:r>
                  <w:rPr>
                    <w:noProof/>
                    <w:webHidden/>
                  </w:rPr>
                  <w:fldChar w:fldCharType="separate"/>
                </w:r>
                <w:r w:rsidR="001C10FC">
                  <w:rPr>
                    <w:noProof/>
                    <w:webHidden/>
                  </w:rPr>
                  <w:t>14</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24" w:history="1">
                <w:r w:rsidR="001C10FC" w:rsidRPr="009E4445">
                  <w:rPr>
                    <w:rStyle w:val="Hyperlink"/>
                    <w:noProof/>
                  </w:rPr>
                  <w:t>7.5.2</w:t>
                </w:r>
                <w:r w:rsidR="001C10FC">
                  <w:rPr>
                    <w:rFonts w:eastAsiaTheme="minorEastAsia"/>
                    <w:noProof/>
                  </w:rPr>
                  <w:tab/>
                </w:r>
                <w:r w:rsidR="001C10FC" w:rsidRPr="009E4445">
                  <w:rPr>
                    <w:rStyle w:val="Hyperlink"/>
                    <w:noProof/>
                  </w:rPr>
                  <w:t>Process Flow Steps:</w:t>
                </w:r>
                <w:r w:rsidR="001C10FC">
                  <w:rPr>
                    <w:noProof/>
                    <w:webHidden/>
                  </w:rPr>
                  <w:tab/>
                </w:r>
                <w:r>
                  <w:rPr>
                    <w:noProof/>
                    <w:webHidden/>
                  </w:rPr>
                  <w:fldChar w:fldCharType="begin"/>
                </w:r>
                <w:r w:rsidR="001C10FC">
                  <w:rPr>
                    <w:noProof/>
                    <w:webHidden/>
                  </w:rPr>
                  <w:instrText xml:space="preserve"> PAGEREF _Toc50368924 \h </w:instrText>
                </w:r>
                <w:r>
                  <w:rPr>
                    <w:noProof/>
                    <w:webHidden/>
                  </w:rPr>
                </w:r>
                <w:r>
                  <w:rPr>
                    <w:noProof/>
                    <w:webHidden/>
                  </w:rPr>
                  <w:fldChar w:fldCharType="separate"/>
                </w:r>
                <w:r w:rsidR="001C10FC">
                  <w:rPr>
                    <w:noProof/>
                    <w:webHidden/>
                  </w:rPr>
                  <w:t>15</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925" w:history="1">
                <w:r w:rsidR="001C10FC" w:rsidRPr="009E4445">
                  <w:rPr>
                    <w:rStyle w:val="Hyperlink"/>
                    <w:rFonts w:ascii="Times New Roman" w:hAnsi="Times New Roman" w:cs="Times New Roman"/>
                    <w:noProof/>
                  </w:rPr>
                  <w:t>8</w:t>
                </w:r>
                <w:r w:rsidR="001C10FC">
                  <w:rPr>
                    <w:rFonts w:eastAsiaTheme="minorEastAsia"/>
                    <w:noProof/>
                  </w:rPr>
                  <w:tab/>
                </w:r>
                <w:r w:rsidR="001C10FC" w:rsidRPr="009E4445">
                  <w:rPr>
                    <w:rStyle w:val="Hyperlink"/>
                    <w:rFonts w:ascii="Times New Roman" w:hAnsi="Times New Roman" w:cs="Times New Roman"/>
                    <w:noProof/>
                  </w:rPr>
                  <w:t>Interface Definitions</w:t>
                </w:r>
                <w:r w:rsidR="001C10FC">
                  <w:rPr>
                    <w:noProof/>
                    <w:webHidden/>
                  </w:rPr>
                  <w:tab/>
                </w:r>
                <w:r>
                  <w:rPr>
                    <w:noProof/>
                    <w:webHidden/>
                  </w:rPr>
                  <w:fldChar w:fldCharType="begin"/>
                </w:r>
                <w:r w:rsidR="001C10FC">
                  <w:rPr>
                    <w:noProof/>
                    <w:webHidden/>
                  </w:rPr>
                  <w:instrText xml:space="preserve"> PAGEREF _Toc50368925 \h </w:instrText>
                </w:r>
                <w:r>
                  <w:rPr>
                    <w:noProof/>
                    <w:webHidden/>
                  </w:rPr>
                </w:r>
                <w:r>
                  <w:rPr>
                    <w:noProof/>
                    <w:webHidden/>
                  </w:rPr>
                  <w:fldChar w:fldCharType="separate"/>
                </w:r>
                <w:r w:rsidR="001C10FC">
                  <w:rPr>
                    <w:noProof/>
                    <w:webHidden/>
                  </w:rPr>
                  <w:t>16</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26" w:history="1">
                <w:r w:rsidR="001C10FC" w:rsidRPr="009E4445">
                  <w:rPr>
                    <w:rStyle w:val="Hyperlink"/>
                    <w:rFonts w:ascii="Times New Roman" w:hAnsi="Times New Roman" w:cs="Times New Roman"/>
                    <w:noProof/>
                  </w:rPr>
                  <w:t>8.1</w:t>
                </w:r>
                <w:r w:rsidR="001C10FC">
                  <w:rPr>
                    <w:rFonts w:eastAsiaTheme="minorEastAsia"/>
                    <w:noProof/>
                  </w:rPr>
                  <w:tab/>
                </w:r>
                <w:r w:rsidR="001C10FC" w:rsidRPr="009E4445">
                  <w:rPr>
                    <w:rStyle w:val="Hyperlink"/>
                    <w:rFonts w:ascii="Times New Roman" w:hAnsi="Times New Roman" w:cs="Times New Roman"/>
                    <w:noProof/>
                  </w:rPr>
                  <w:t>Request Message Definition</w:t>
                </w:r>
                <w:r w:rsidR="001C10FC">
                  <w:rPr>
                    <w:noProof/>
                    <w:webHidden/>
                  </w:rPr>
                  <w:tab/>
                </w:r>
                <w:r>
                  <w:rPr>
                    <w:noProof/>
                    <w:webHidden/>
                  </w:rPr>
                  <w:fldChar w:fldCharType="begin"/>
                </w:r>
                <w:r w:rsidR="001C10FC">
                  <w:rPr>
                    <w:noProof/>
                    <w:webHidden/>
                  </w:rPr>
                  <w:instrText xml:space="preserve"> PAGEREF _Toc50368926 \h </w:instrText>
                </w:r>
                <w:r>
                  <w:rPr>
                    <w:noProof/>
                    <w:webHidden/>
                  </w:rPr>
                </w:r>
                <w:r>
                  <w:rPr>
                    <w:noProof/>
                    <w:webHidden/>
                  </w:rPr>
                  <w:fldChar w:fldCharType="separate"/>
                </w:r>
                <w:r w:rsidR="001C10FC">
                  <w:rPr>
                    <w:noProof/>
                    <w:webHidden/>
                  </w:rPr>
                  <w:t>16</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27" w:history="1">
                <w:r w:rsidR="001C10FC" w:rsidRPr="009E4445">
                  <w:rPr>
                    <w:rStyle w:val="Hyperlink"/>
                    <w:rFonts w:ascii="Times New Roman" w:hAnsi="Times New Roman" w:cs="Times New Roman"/>
                    <w:noProof/>
                  </w:rPr>
                  <w:t>8.1.1</w:t>
                </w:r>
                <w:r w:rsidR="001C10FC">
                  <w:rPr>
                    <w:rFonts w:eastAsiaTheme="minorEastAsia"/>
                    <w:noProof/>
                  </w:rPr>
                  <w:tab/>
                </w:r>
                <w:r w:rsidR="001C10FC" w:rsidRPr="009E4445">
                  <w:rPr>
                    <w:rStyle w:val="Hyperlink"/>
                    <w:rFonts w:ascii="Times New Roman" w:hAnsi="Times New Roman" w:cs="Times New Roman"/>
                    <w:noProof/>
                  </w:rPr>
                  <w:t>Channel Request Message Structure /Schema</w:t>
                </w:r>
                <w:r w:rsidR="001C10FC">
                  <w:rPr>
                    <w:noProof/>
                    <w:webHidden/>
                  </w:rPr>
                  <w:tab/>
                </w:r>
                <w:r>
                  <w:rPr>
                    <w:noProof/>
                    <w:webHidden/>
                  </w:rPr>
                  <w:fldChar w:fldCharType="begin"/>
                </w:r>
                <w:r w:rsidR="001C10FC">
                  <w:rPr>
                    <w:noProof/>
                    <w:webHidden/>
                  </w:rPr>
                  <w:instrText xml:space="preserve"> PAGEREF _Toc50368927 \h </w:instrText>
                </w:r>
                <w:r>
                  <w:rPr>
                    <w:noProof/>
                    <w:webHidden/>
                  </w:rPr>
                </w:r>
                <w:r>
                  <w:rPr>
                    <w:noProof/>
                    <w:webHidden/>
                  </w:rPr>
                  <w:fldChar w:fldCharType="separate"/>
                </w:r>
                <w:r w:rsidR="001C10FC">
                  <w:rPr>
                    <w:noProof/>
                    <w:webHidden/>
                  </w:rPr>
                  <w:t>16</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28" w:history="1">
                <w:r w:rsidR="001C10FC" w:rsidRPr="009E4445">
                  <w:rPr>
                    <w:rStyle w:val="Hyperlink"/>
                    <w:noProof/>
                  </w:rPr>
                  <w:t>8.1.2</w:t>
                </w:r>
                <w:r w:rsidR="001C10FC">
                  <w:rPr>
                    <w:rFonts w:eastAsiaTheme="minorEastAsia"/>
                    <w:noProof/>
                  </w:rPr>
                  <w:tab/>
                </w:r>
                <w:r w:rsidR="001C10FC" w:rsidRPr="009E4445">
                  <w:rPr>
                    <w:rStyle w:val="Hyperlink"/>
                    <w:noProof/>
                  </w:rPr>
                  <w:t>Channel Request Message Details</w:t>
                </w:r>
                <w:r w:rsidR="001C10FC">
                  <w:rPr>
                    <w:noProof/>
                    <w:webHidden/>
                  </w:rPr>
                  <w:tab/>
                </w:r>
                <w:r>
                  <w:rPr>
                    <w:noProof/>
                    <w:webHidden/>
                  </w:rPr>
                  <w:fldChar w:fldCharType="begin"/>
                </w:r>
                <w:r w:rsidR="001C10FC">
                  <w:rPr>
                    <w:noProof/>
                    <w:webHidden/>
                  </w:rPr>
                  <w:instrText xml:space="preserve"> PAGEREF _Toc50368928 \h </w:instrText>
                </w:r>
                <w:r>
                  <w:rPr>
                    <w:noProof/>
                    <w:webHidden/>
                  </w:rPr>
                </w:r>
                <w:r>
                  <w:rPr>
                    <w:noProof/>
                    <w:webHidden/>
                  </w:rPr>
                  <w:fldChar w:fldCharType="separate"/>
                </w:r>
                <w:r w:rsidR="001C10FC">
                  <w:rPr>
                    <w:noProof/>
                    <w:webHidden/>
                  </w:rPr>
                  <w:t>16</w:t>
                </w:r>
                <w:r>
                  <w:rPr>
                    <w:noProof/>
                    <w:webHidden/>
                  </w:rPr>
                  <w:fldChar w:fldCharType="end"/>
                </w:r>
              </w:hyperlink>
            </w:p>
            <w:p w:rsidR="001C10FC" w:rsidRDefault="00EA7C12">
              <w:pPr>
                <w:pStyle w:val="TOC3"/>
                <w:tabs>
                  <w:tab w:val="right" w:leader="dot" w:pos="9350"/>
                </w:tabs>
                <w:rPr>
                  <w:rFonts w:eastAsiaTheme="minorEastAsia"/>
                  <w:noProof/>
                </w:rPr>
              </w:pPr>
              <w:hyperlink w:anchor="_Toc50368929" w:history="1">
                <w:r w:rsidR="001C10FC" w:rsidRPr="009E4445">
                  <w:rPr>
                    <w:rStyle w:val="Hyperlink"/>
                    <w:rFonts w:ascii="Times New Roman" w:hAnsi="Times New Roman" w:cs="Times New Roman"/>
                    <w:noProof/>
                  </w:rPr>
                  <w:t>8.1.4 T24 Request Message Structure /Schema</w:t>
                </w:r>
                <w:r w:rsidR="001C10FC">
                  <w:rPr>
                    <w:noProof/>
                    <w:webHidden/>
                  </w:rPr>
                  <w:tab/>
                </w:r>
                <w:r>
                  <w:rPr>
                    <w:noProof/>
                    <w:webHidden/>
                  </w:rPr>
                  <w:fldChar w:fldCharType="begin"/>
                </w:r>
                <w:r w:rsidR="001C10FC">
                  <w:rPr>
                    <w:noProof/>
                    <w:webHidden/>
                  </w:rPr>
                  <w:instrText xml:space="preserve"> PAGEREF _Toc50368929 \h </w:instrText>
                </w:r>
                <w:r>
                  <w:rPr>
                    <w:noProof/>
                    <w:webHidden/>
                  </w:rPr>
                </w:r>
                <w:r>
                  <w:rPr>
                    <w:noProof/>
                    <w:webHidden/>
                  </w:rPr>
                  <w:fldChar w:fldCharType="separate"/>
                </w:r>
                <w:r w:rsidR="001C10FC">
                  <w:rPr>
                    <w:noProof/>
                    <w:webHidden/>
                  </w:rPr>
                  <w:t>17</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30" w:history="1">
                <w:r w:rsidR="001C10FC" w:rsidRPr="009E4445">
                  <w:rPr>
                    <w:rStyle w:val="Hyperlink"/>
                    <w:rFonts w:ascii="Times New Roman" w:hAnsi="Times New Roman" w:cs="Times New Roman"/>
                    <w:noProof/>
                  </w:rPr>
                  <w:t>8.1.5</w:t>
                </w:r>
                <w:r w:rsidR="001C10FC">
                  <w:rPr>
                    <w:rFonts w:eastAsiaTheme="minorEastAsia"/>
                    <w:noProof/>
                  </w:rPr>
                  <w:tab/>
                </w:r>
                <w:r w:rsidR="001C10FC" w:rsidRPr="009E4445">
                  <w:rPr>
                    <w:rStyle w:val="Hyperlink"/>
                    <w:rFonts w:ascii="Times New Roman" w:hAnsi="Times New Roman" w:cs="Times New Roman"/>
                    <w:noProof/>
                  </w:rPr>
                  <w:t>T24 Request Message Details</w:t>
                </w:r>
                <w:r w:rsidR="001C10FC">
                  <w:rPr>
                    <w:noProof/>
                    <w:webHidden/>
                  </w:rPr>
                  <w:tab/>
                </w:r>
                <w:r>
                  <w:rPr>
                    <w:noProof/>
                    <w:webHidden/>
                  </w:rPr>
                  <w:fldChar w:fldCharType="begin"/>
                </w:r>
                <w:r w:rsidR="001C10FC">
                  <w:rPr>
                    <w:noProof/>
                    <w:webHidden/>
                  </w:rPr>
                  <w:instrText xml:space="preserve"> PAGEREF _Toc50368930 \h </w:instrText>
                </w:r>
                <w:r>
                  <w:rPr>
                    <w:noProof/>
                    <w:webHidden/>
                  </w:rPr>
                </w:r>
                <w:r>
                  <w:rPr>
                    <w:noProof/>
                    <w:webHidden/>
                  </w:rPr>
                  <w:fldChar w:fldCharType="separate"/>
                </w:r>
                <w:r w:rsidR="001C10FC">
                  <w:rPr>
                    <w:noProof/>
                    <w:webHidden/>
                  </w:rPr>
                  <w:t>17</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31" w:history="1">
                <w:r w:rsidR="001C10FC" w:rsidRPr="009E4445">
                  <w:rPr>
                    <w:rStyle w:val="Hyperlink"/>
                    <w:rFonts w:ascii="Times New Roman" w:hAnsi="Times New Roman" w:cs="Times New Roman"/>
                    <w:noProof/>
                  </w:rPr>
                  <w:t>8.1.3</w:t>
                </w:r>
                <w:r w:rsidR="001C10FC">
                  <w:rPr>
                    <w:rFonts w:eastAsiaTheme="minorEastAsia"/>
                    <w:noProof/>
                  </w:rPr>
                  <w:tab/>
                </w:r>
                <w:r w:rsidR="001C10FC" w:rsidRPr="009E4445">
                  <w:rPr>
                    <w:rStyle w:val="Hyperlink"/>
                    <w:rFonts w:ascii="Times New Roman" w:hAnsi="Times New Roman" w:cs="Times New Roman"/>
                    <w:noProof/>
                  </w:rPr>
                  <w:t>Data Base Response Codes</w:t>
                </w:r>
                <w:r w:rsidR="001C10FC">
                  <w:rPr>
                    <w:noProof/>
                    <w:webHidden/>
                  </w:rPr>
                  <w:tab/>
                </w:r>
                <w:r>
                  <w:rPr>
                    <w:noProof/>
                    <w:webHidden/>
                  </w:rPr>
                  <w:fldChar w:fldCharType="begin"/>
                </w:r>
                <w:r w:rsidR="001C10FC">
                  <w:rPr>
                    <w:noProof/>
                    <w:webHidden/>
                  </w:rPr>
                  <w:instrText xml:space="preserve"> PAGEREF _Toc50368931 \h </w:instrText>
                </w:r>
                <w:r>
                  <w:rPr>
                    <w:noProof/>
                    <w:webHidden/>
                  </w:rPr>
                </w:r>
                <w:r>
                  <w:rPr>
                    <w:noProof/>
                    <w:webHidden/>
                  </w:rPr>
                  <w:fldChar w:fldCharType="separate"/>
                </w:r>
                <w:r w:rsidR="001C10FC">
                  <w:rPr>
                    <w:noProof/>
                    <w:webHidden/>
                  </w:rPr>
                  <w:t>18</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32" w:history="1">
                <w:r w:rsidR="001C10FC" w:rsidRPr="009E4445">
                  <w:rPr>
                    <w:rStyle w:val="Hyperlink"/>
                    <w:rFonts w:ascii="Times New Roman" w:hAnsi="Times New Roman" w:cs="Times New Roman"/>
                    <w:noProof/>
                  </w:rPr>
                  <w:t>8.2</w:t>
                </w:r>
                <w:r w:rsidR="001C10FC">
                  <w:rPr>
                    <w:rFonts w:eastAsiaTheme="minorEastAsia"/>
                    <w:noProof/>
                  </w:rPr>
                  <w:tab/>
                </w:r>
                <w:r w:rsidR="001C10FC" w:rsidRPr="009E4445">
                  <w:rPr>
                    <w:rStyle w:val="Hyperlink"/>
                    <w:rFonts w:ascii="Times New Roman" w:hAnsi="Times New Roman" w:cs="Times New Roman"/>
                    <w:noProof/>
                  </w:rPr>
                  <w:t>Response Message Definition</w:t>
                </w:r>
                <w:r w:rsidR="001C10FC">
                  <w:rPr>
                    <w:noProof/>
                    <w:webHidden/>
                  </w:rPr>
                  <w:tab/>
                </w:r>
                <w:r>
                  <w:rPr>
                    <w:noProof/>
                    <w:webHidden/>
                  </w:rPr>
                  <w:fldChar w:fldCharType="begin"/>
                </w:r>
                <w:r w:rsidR="001C10FC">
                  <w:rPr>
                    <w:noProof/>
                    <w:webHidden/>
                  </w:rPr>
                  <w:instrText xml:space="preserve"> PAGEREF _Toc50368932 \h </w:instrText>
                </w:r>
                <w:r>
                  <w:rPr>
                    <w:noProof/>
                    <w:webHidden/>
                  </w:rPr>
                </w:r>
                <w:r>
                  <w:rPr>
                    <w:noProof/>
                    <w:webHidden/>
                  </w:rPr>
                  <w:fldChar w:fldCharType="separate"/>
                </w:r>
                <w:r w:rsidR="001C10FC">
                  <w:rPr>
                    <w:noProof/>
                    <w:webHidden/>
                  </w:rPr>
                  <w:t>19</w:t>
                </w:r>
                <w:r>
                  <w:rPr>
                    <w:noProof/>
                    <w:webHidden/>
                  </w:rPr>
                  <w:fldChar w:fldCharType="end"/>
                </w:r>
              </w:hyperlink>
            </w:p>
            <w:p w:rsidR="001C10FC" w:rsidRDefault="00EA7C12">
              <w:pPr>
                <w:pStyle w:val="TOC3"/>
                <w:tabs>
                  <w:tab w:val="left" w:pos="1320"/>
                  <w:tab w:val="right" w:leader="dot" w:pos="9350"/>
                </w:tabs>
                <w:rPr>
                  <w:rFonts w:eastAsiaTheme="minorEastAsia"/>
                  <w:noProof/>
                </w:rPr>
              </w:pPr>
              <w:hyperlink w:anchor="_Toc50368933" w:history="1">
                <w:r w:rsidR="001C10FC" w:rsidRPr="009E4445">
                  <w:rPr>
                    <w:rStyle w:val="Hyperlink"/>
                    <w:rFonts w:ascii="Times New Roman" w:hAnsi="Times New Roman" w:cs="Times New Roman"/>
                    <w:noProof/>
                  </w:rPr>
                  <w:t>8.2.1</w:t>
                </w:r>
                <w:r w:rsidR="001C10FC">
                  <w:rPr>
                    <w:rFonts w:eastAsiaTheme="minorEastAsia"/>
                    <w:noProof/>
                  </w:rPr>
                  <w:tab/>
                </w:r>
                <w:r w:rsidR="001C10FC" w:rsidRPr="009E4445">
                  <w:rPr>
                    <w:rStyle w:val="Hyperlink"/>
                    <w:rFonts w:ascii="Times New Roman" w:hAnsi="Times New Roman" w:cs="Times New Roman"/>
                    <w:noProof/>
                  </w:rPr>
                  <w:t>T24 &amp; Channel   Response Message Structure/Schema</w:t>
                </w:r>
                <w:r w:rsidR="001C10FC">
                  <w:rPr>
                    <w:noProof/>
                    <w:webHidden/>
                  </w:rPr>
                  <w:tab/>
                </w:r>
                <w:r>
                  <w:rPr>
                    <w:noProof/>
                    <w:webHidden/>
                  </w:rPr>
                  <w:fldChar w:fldCharType="begin"/>
                </w:r>
                <w:r w:rsidR="001C10FC">
                  <w:rPr>
                    <w:noProof/>
                    <w:webHidden/>
                  </w:rPr>
                  <w:instrText xml:space="preserve"> PAGEREF _Toc50368933 \h </w:instrText>
                </w:r>
                <w:r>
                  <w:rPr>
                    <w:noProof/>
                    <w:webHidden/>
                  </w:rPr>
                </w:r>
                <w:r>
                  <w:rPr>
                    <w:noProof/>
                    <w:webHidden/>
                  </w:rPr>
                  <w:fldChar w:fldCharType="separate"/>
                </w:r>
                <w:r w:rsidR="001C10FC">
                  <w:rPr>
                    <w:noProof/>
                    <w:webHidden/>
                  </w:rPr>
                  <w:t>19</w:t>
                </w:r>
                <w:r>
                  <w:rPr>
                    <w:noProof/>
                    <w:webHidden/>
                  </w:rPr>
                  <w:fldChar w:fldCharType="end"/>
                </w:r>
              </w:hyperlink>
            </w:p>
            <w:p w:rsidR="001C10FC" w:rsidRDefault="00EA7C12">
              <w:pPr>
                <w:pStyle w:val="TOC3"/>
                <w:tabs>
                  <w:tab w:val="right" w:leader="dot" w:pos="9350"/>
                </w:tabs>
                <w:rPr>
                  <w:rFonts w:eastAsiaTheme="minorEastAsia"/>
                  <w:noProof/>
                </w:rPr>
              </w:pPr>
              <w:hyperlink w:anchor="_Toc50368934" w:history="1">
                <w:r w:rsidR="001C10FC" w:rsidRPr="009E4445">
                  <w:rPr>
                    <w:rStyle w:val="Hyperlink"/>
                    <w:rFonts w:ascii="Times New Roman" w:hAnsi="Times New Roman" w:cs="Times New Roman"/>
                    <w:noProof/>
                  </w:rPr>
                  <w:t>8.2.2   T24 &amp; Channel   Response Message Details</w:t>
                </w:r>
                <w:r w:rsidR="001C10FC">
                  <w:rPr>
                    <w:noProof/>
                    <w:webHidden/>
                  </w:rPr>
                  <w:tab/>
                </w:r>
                <w:r>
                  <w:rPr>
                    <w:noProof/>
                    <w:webHidden/>
                  </w:rPr>
                  <w:fldChar w:fldCharType="begin"/>
                </w:r>
                <w:r w:rsidR="001C10FC">
                  <w:rPr>
                    <w:noProof/>
                    <w:webHidden/>
                  </w:rPr>
                  <w:instrText xml:space="preserve"> PAGEREF _Toc50368934 \h </w:instrText>
                </w:r>
                <w:r>
                  <w:rPr>
                    <w:noProof/>
                    <w:webHidden/>
                  </w:rPr>
                </w:r>
                <w:r>
                  <w:rPr>
                    <w:noProof/>
                    <w:webHidden/>
                  </w:rPr>
                  <w:fldChar w:fldCharType="separate"/>
                </w:r>
                <w:r w:rsidR="001C10FC">
                  <w:rPr>
                    <w:noProof/>
                    <w:webHidden/>
                  </w:rPr>
                  <w:t>19</w:t>
                </w:r>
                <w:r>
                  <w:rPr>
                    <w:noProof/>
                    <w:webHidden/>
                  </w:rPr>
                  <w:fldChar w:fldCharType="end"/>
                </w:r>
              </w:hyperlink>
            </w:p>
            <w:p w:rsidR="001C10FC" w:rsidRDefault="00EA7C12">
              <w:pPr>
                <w:pStyle w:val="TOC1"/>
                <w:tabs>
                  <w:tab w:val="left" w:pos="440"/>
                  <w:tab w:val="right" w:leader="dot" w:pos="9350"/>
                </w:tabs>
                <w:rPr>
                  <w:rFonts w:eastAsiaTheme="minorEastAsia"/>
                  <w:noProof/>
                </w:rPr>
              </w:pPr>
              <w:hyperlink w:anchor="_Toc50368935" w:history="1">
                <w:r w:rsidR="001C10FC" w:rsidRPr="009E4445">
                  <w:rPr>
                    <w:rStyle w:val="Hyperlink"/>
                    <w:noProof/>
                  </w:rPr>
                  <w:t>9</w:t>
                </w:r>
                <w:r w:rsidR="001C10FC">
                  <w:rPr>
                    <w:rFonts w:eastAsiaTheme="minorEastAsia"/>
                    <w:noProof/>
                  </w:rPr>
                  <w:tab/>
                </w:r>
                <w:r w:rsidR="001C10FC" w:rsidRPr="009E4445">
                  <w:rPr>
                    <w:rStyle w:val="Hyperlink"/>
                    <w:noProof/>
                  </w:rPr>
                  <w:t>Queue Details</w:t>
                </w:r>
                <w:r w:rsidR="001C10FC">
                  <w:rPr>
                    <w:noProof/>
                    <w:webHidden/>
                  </w:rPr>
                  <w:tab/>
                </w:r>
                <w:r>
                  <w:rPr>
                    <w:noProof/>
                    <w:webHidden/>
                  </w:rPr>
                  <w:fldChar w:fldCharType="begin"/>
                </w:r>
                <w:r w:rsidR="001C10FC">
                  <w:rPr>
                    <w:noProof/>
                    <w:webHidden/>
                  </w:rPr>
                  <w:instrText xml:space="preserve"> PAGEREF _Toc50368935 \h </w:instrText>
                </w:r>
                <w:r>
                  <w:rPr>
                    <w:noProof/>
                    <w:webHidden/>
                  </w:rPr>
                </w:r>
                <w:r>
                  <w:rPr>
                    <w:noProof/>
                    <w:webHidden/>
                  </w:rPr>
                  <w:fldChar w:fldCharType="separate"/>
                </w:r>
                <w:r w:rsidR="001C10FC">
                  <w:rPr>
                    <w:noProof/>
                    <w:webHidden/>
                  </w:rPr>
                  <w:t>21</w:t>
                </w:r>
                <w:r>
                  <w:rPr>
                    <w:noProof/>
                    <w:webHidden/>
                  </w:rPr>
                  <w:fldChar w:fldCharType="end"/>
                </w:r>
              </w:hyperlink>
            </w:p>
            <w:p w:rsidR="001C10FC" w:rsidRDefault="00EA7C12">
              <w:pPr>
                <w:pStyle w:val="TOC2"/>
                <w:tabs>
                  <w:tab w:val="left" w:pos="880"/>
                  <w:tab w:val="right" w:leader="dot" w:pos="9350"/>
                </w:tabs>
                <w:rPr>
                  <w:rFonts w:eastAsiaTheme="minorEastAsia"/>
                  <w:noProof/>
                </w:rPr>
              </w:pPr>
              <w:hyperlink w:anchor="_Toc50368936" w:history="1">
                <w:r w:rsidR="001C10FC" w:rsidRPr="009E4445">
                  <w:rPr>
                    <w:rStyle w:val="Hyperlink"/>
                    <w:noProof/>
                  </w:rPr>
                  <w:t>9.1</w:t>
                </w:r>
                <w:r w:rsidR="001C10FC">
                  <w:rPr>
                    <w:rFonts w:eastAsiaTheme="minorEastAsia"/>
                    <w:noProof/>
                  </w:rPr>
                  <w:tab/>
                </w:r>
                <w:r w:rsidR="001C10FC" w:rsidRPr="009E4445">
                  <w:rPr>
                    <w:rStyle w:val="Hyperlink"/>
                    <w:noProof/>
                  </w:rPr>
                  <w:t>Table for Queue Details</w:t>
                </w:r>
                <w:r w:rsidR="001C10FC">
                  <w:rPr>
                    <w:noProof/>
                    <w:webHidden/>
                  </w:rPr>
                  <w:tab/>
                </w:r>
                <w:r>
                  <w:rPr>
                    <w:noProof/>
                    <w:webHidden/>
                  </w:rPr>
                  <w:fldChar w:fldCharType="begin"/>
                </w:r>
                <w:r w:rsidR="001C10FC">
                  <w:rPr>
                    <w:noProof/>
                    <w:webHidden/>
                  </w:rPr>
                  <w:instrText xml:space="preserve"> PAGEREF _Toc50368936 \h </w:instrText>
                </w:r>
                <w:r>
                  <w:rPr>
                    <w:noProof/>
                    <w:webHidden/>
                  </w:rPr>
                </w:r>
                <w:r>
                  <w:rPr>
                    <w:noProof/>
                    <w:webHidden/>
                  </w:rPr>
                  <w:fldChar w:fldCharType="separate"/>
                </w:r>
                <w:r w:rsidR="001C10FC">
                  <w:rPr>
                    <w:noProof/>
                    <w:webHidden/>
                  </w:rPr>
                  <w:t>21</w:t>
                </w:r>
                <w:r>
                  <w:rPr>
                    <w:noProof/>
                    <w:webHidden/>
                  </w:rPr>
                  <w:fldChar w:fldCharType="end"/>
                </w:r>
              </w:hyperlink>
            </w:p>
            <w:p w:rsidR="001C10FC" w:rsidRDefault="00EA7C12">
              <w:pPr>
                <w:pStyle w:val="TOC1"/>
                <w:tabs>
                  <w:tab w:val="left" w:pos="660"/>
                  <w:tab w:val="right" w:leader="dot" w:pos="9350"/>
                </w:tabs>
                <w:rPr>
                  <w:rFonts w:eastAsiaTheme="minorEastAsia"/>
                  <w:noProof/>
                </w:rPr>
              </w:pPr>
              <w:hyperlink w:anchor="_Toc50368937" w:history="1">
                <w:r w:rsidR="001C10FC" w:rsidRPr="009E4445">
                  <w:rPr>
                    <w:rStyle w:val="Hyperlink"/>
                    <w:noProof/>
                  </w:rPr>
                  <w:t>10</w:t>
                </w:r>
                <w:r w:rsidR="001C10FC">
                  <w:rPr>
                    <w:rFonts w:eastAsiaTheme="minorEastAsia"/>
                    <w:noProof/>
                  </w:rPr>
                  <w:tab/>
                </w:r>
                <w:r w:rsidR="001C10FC" w:rsidRPr="009E4445">
                  <w:rPr>
                    <w:rStyle w:val="Hyperlink"/>
                    <w:noProof/>
                  </w:rPr>
                  <w:t>Logging Mechanism</w:t>
                </w:r>
                <w:r w:rsidR="001C10FC">
                  <w:rPr>
                    <w:noProof/>
                    <w:webHidden/>
                  </w:rPr>
                  <w:tab/>
                </w:r>
                <w:r>
                  <w:rPr>
                    <w:noProof/>
                    <w:webHidden/>
                  </w:rPr>
                  <w:fldChar w:fldCharType="begin"/>
                </w:r>
                <w:r w:rsidR="001C10FC">
                  <w:rPr>
                    <w:noProof/>
                    <w:webHidden/>
                  </w:rPr>
                  <w:instrText xml:space="preserve"> PAGEREF _Toc50368937 \h </w:instrText>
                </w:r>
                <w:r>
                  <w:rPr>
                    <w:noProof/>
                    <w:webHidden/>
                  </w:rPr>
                </w:r>
                <w:r>
                  <w:rPr>
                    <w:noProof/>
                    <w:webHidden/>
                  </w:rPr>
                  <w:fldChar w:fldCharType="separate"/>
                </w:r>
                <w:r w:rsidR="001C10FC">
                  <w:rPr>
                    <w:noProof/>
                    <w:webHidden/>
                  </w:rPr>
                  <w:t>22</w:t>
                </w:r>
                <w:r>
                  <w:rPr>
                    <w:noProof/>
                    <w:webHidden/>
                  </w:rPr>
                  <w:fldChar w:fldCharType="end"/>
                </w:r>
              </w:hyperlink>
            </w:p>
            <w:p w:rsidR="001C10FC" w:rsidRDefault="00EA7C12">
              <w:pPr>
                <w:pStyle w:val="TOC2"/>
                <w:tabs>
                  <w:tab w:val="right" w:leader="dot" w:pos="9350"/>
                </w:tabs>
                <w:rPr>
                  <w:rFonts w:eastAsiaTheme="minorEastAsia"/>
                  <w:noProof/>
                </w:rPr>
              </w:pPr>
              <w:hyperlink w:anchor="_Toc50368938" w:history="1">
                <w:r w:rsidR="001C10FC" w:rsidRPr="009E4445">
                  <w:rPr>
                    <w:rStyle w:val="Hyperlink"/>
                    <w:rFonts w:ascii="Times New Roman" w:hAnsi="Times New Roman" w:cs="Times New Roman"/>
                    <w:noProof/>
                  </w:rPr>
                  <w:t>10.3 File Based Logging</w:t>
                </w:r>
                <w:r w:rsidR="001C10FC">
                  <w:rPr>
                    <w:noProof/>
                    <w:webHidden/>
                  </w:rPr>
                  <w:tab/>
                </w:r>
                <w:r>
                  <w:rPr>
                    <w:noProof/>
                    <w:webHidden/>
                  </w:rPr>
                  <w:fldChar w:fldCharType="begin"/>
                </w:r>
                <w:r w:rsidR="001C10FC">
                  <w:rPr>
                    <w:noProof/>
                    <w:webHidden/>
                  </w:rPr>
                  <w:instrText xml:space="preserve"> PAGEREF _Toc50368938 \h </w:instrText>
                </w:r>
                <w:r>
                  <w:rPr>
                    <w:noProof/>
                    <w:webHidden/>
                  </w:rPr>
                </w:r>
                <w:r>
                  <w:rPr>
                    <w:noProof/>
                    <w:webHidden/>
                  </w:rPr>
                  <w:fldChar w:fldCharType="separate"/>
                </w:r>
                <w:r w:rsidR="001C10FC">
                  <w:rPr>
                    <w:noProof/>
                    <w:webHidden/>
                  </w:rPr>
                  <w:t>24</w:t>
                </w:r>
                <w:r>
                  <w:rPr>
                    <w:noProof/>
                    <w:webHidden/>
                  </w:rPr>
                  <w:fldChar w:fldCharType="end"/>
                </w:r>
              </w:hyperlink>
            </w:p>
            <w:p w:rsidR="001C10FC" w:rsidRDefault="00EA7C12">
              <w:pPr>
                <w:pStyle w:val="TOC3"/>
                <w:tabs>
                  <w:tab w:val="right" w:leader="dot" w:pos="9350"/>
                </w:tabs>
                <w:rPr>
                  <w:rFonts w:eastAsiaTheme="minorEastAsia"/>
                  <w:noProof/>
                </w:rPr>
              </w:pPr>
              <w:hyperlink w:anchor="_Toc50368939" w:history="1">
                <w:r w:rsidR="001C10FC" w:rsidRPr="009E4445">
                  <w:rPr>
                    <w:rStyle w:val="Hyperlink"/>
                    <w:rFonts w:ascii="Times New Roman" w:hAnsi="Times New Roman" w:cs="Times New Roman"/>
                    <w:noProof/>
                  </w:rPr>
                  <w:t>10.3.1 Log4j</w:t>
                </w:r>
                <w:r w:rsidR="001C10FC">
                  <w:rPr>
                    <w:noProof/>
                    <w:webHidden/>
                  </w:rPr>
                  <w:tab/>
                </w:r>
                <w:r>
                  <w:rPr>
                    <w:noProof/>
                    <w:webHidden/>
                  </w:rPr>
                  <w:fldChar w:fldCharType="begin"/>
                </w:r>
                <w:r w:rsidR="001C10FC">
                  <w:rPr>
                    <w:noProof/>
                    <w:webHidden/>
                  </w:rPr>
                  <w:instrText xml:space="preserve"> PAGEREF _Toc50368939 \h </w:instrText>
                </w:r>
                <w:r>
                  <w:rPr>
                    <w:noProof/>
                    <w:webHidden/>
                  </w:rPr>
                </w:r>
                <w:r>
                  <w:rPr>
                    <w:noProof/>
                    <w:webHidden/>
                  </w:rPr>
                  <w:fldChar w:fldCharType="separate"/>
                </w:r>
                <w:r w:rsidR="001C10FC">
                  <w:rPr>
                    <w:noProof/>
                    <w:webHidden/>
                  </w:rPr>
                  <w:t>24</w:t>
                </w:r>
                <w:r>
                  <w:rPr>
                    <w:noProof/>
                    <w:webHidden/>
                  </w:rPr>
                  <w:fldChar w:fldCharType="end"/>
                </w:r>
              </w:hyperlink>
            </w:p>
            <w:p w:rsidR="003D4C99" w:rsidRDefault="00EA7C12">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EA7C12"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50368892"/>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50368893"/>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D5646">
        <w:rPr>
          <w:rFonts w:ascii="Times New Roman" w:hAnsi="Times New Roman" w:cs="Times New Roman"/>
          <w:sz w:val="24"/>
        </w:rPr>
        <w:t xml:space="preserve">Small World </w:t>
      </w:r>
      <w:r w:rsidR="00186347">
        <w:rPr>
          <w:rFonts w:ascii="Times New Roman" w:hAnsi="Times New Roman" w:cs="Times New Roman"/>
          <w:sz w:val="24"/>
        </w:rPr>
        <w:t>Open Payments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50368894"/>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50368895"/>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50368896"/>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6D5646">
        <w:rPr>
          <w:rFonts w:ascii="Times New Roman" w:hAnsi="Times New Roman" w:cs="Times New Roman"/>
          <w:sz w:val="24"/>
          <w:lang w:val="en-IN"/>
        </w:rPr>
        <w:t xml:space="preserve">Small World </w:t>
      </w:r>
      <w:r w:rsidR="00186347">
        <w:rPr>
          <w:rFonts w:ascii="Times New Roman" w:hAnsi="Times New Roman" w:cs="Times New Roman"/>
          <w:sz w:val="24"/>
        </w:rPr>
        <w:t>Open Payments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50368897"/>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17722">
        <w:rPr>
          <w:rFonts w:ascii="Times New Roman" w:hAnsi="Times New Roman" w:cs="Times New Roman"/>
          <w:sz w:val="24"/>
        </w:rPr>
        <w:t>Indigo</w:t>
      </w:r>
      <w:r w:rsidR="00801028">
        <w:rPr>
          <w:rFonts w:ascii="Times New Roman" w:hAnsi="Times New Roman" w:cs="Times New Roman"/>
          <w:sz w:val="24"/>
        </w:rPr>
        <w:t xml:space="preserve"> </w:t>
      </w:r>
      <w:r w:rsidR="00801028" w:rsidRPr="00801028">
        <w:rPr>
          <w:rFonts w:ascii="Times New Roman" w:hAnsi="Times New Roman" w:cs="Times New Roman"/>
          <w:sz w:val="24"/>
        </w:rPr>
        <w:t>Account</w:t>
      </w:r>
      <w:r w:rsidR="00801028">
        <w:rPr>
          <w:rFonts w:ascii="Times New Roman" w:hAnsi="Times New Roman" w:cs="Times New Roman"/>
          <w:sz w:val="24"/>
        </w:rPr>
        <w:t xml:space="preserve"> </w:t>
      </w:r>
      <w:r w:rsidR="00801028" w:rsidRPr="00801028">
        <w:rPr>
          <w:rFonts w:ascii="Times New Roman" w:hAnsi="Times New Roman" w:cs="Times New Roman"/>
          <w:sz w:val="24"/>
        </w:rPr>
        <w:t>Balance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2C1E9A" w:rsidP="00F168B0">
            <w:pPr>
              <w:pStyle w:val="TEXTSTYLE"/>
              <w:rPr>
                <w:rFonts w:ascii="Times New Roman" w:hAnsi="Times New Roman" w:cs="Times New Roman"/>
                <w:sz w:val="24"/>
              </w:rPr>
            </w:pPr>
            <w:r>
              <w:rPr>
                <w:rFonts w:ascii="Times New Roman" w:hAnsi="Times New Roman" w:cs="Times New Roman"/>
                <w:sz w:val="24"/>
              </w:rPr>
              <w:t>Remittance</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50368898"/>
      <w:r w:rsidRPr="00792602">
        <w:rPr>
          <w:rFonts w:ascii="Times New Roman" w:hAnsi="Times New Roman" w:cs="Times New Roman"/>
        </w:rPr>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50368899"/>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lastRenderedPageBreak/>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CC0B2A" w:rsidP="00EC1C7F">
            <w:pPr>
              <w:pStyle w:val="TEXTSTYLE"/>
              <w:rPr>
                <w:rFonts w:ascii="Times New Roman" w:hAnsi="Times New Roman" w:cs="Times New Roman"/>
                <w:sz w:val="24"/>
              </w:rPr>
            </w:pPr>
            <w:r>
              <w:rPr>
                <w:rFonts w:ascii="Times New Roman" w:hAnsi="Times New Roman" w:cs="Times New Roman"/>
                <w:sz w:val="24"/>
              </w:rPr>
              <w:t>CSO</w:t>
            </w:r>
            <w:r w:rsidR="005D75F9">
              <w:rPr>
                <w:rFonts w:ascii="Times New Roman" w:hAnsi="Times New Roman" w:cs="Times New Roman"/>
                <w:sz w:val="24"/>
              </w:rPr>
              <w:t xml:space="preserve">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50368900"/>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E12D9E" w:rsidP="00EC1C7F">
            <w:pPr>
              <w:pStyle w:val="TEXTSTYLE"/>
              <w:spacing w:after="0" w:line="240" w:lineRule="auto"/>
              <w:rPr>
                <w:rFonts w:ascii="Times New Roman" w:hAnsi="Times New Roman" w:cs="Times New Roman"/>
                <w:sz w:val="24"/>
              </w:rPr>
            </w:pPr>
            <w:r>
              <w:rPr>
                <w:rFonts w:ascii="Times New Roman" w:hAnsi="Times New Roman" w:cs="Times New Roman"/>
                <w:sz w:val="24"/>
              </w:rPr>
              <w:t>SOAP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D5646">
              <w:rPr>
                <w:rFonts w:ascii="Times New Roman" w:hAnsi="Times New Roman" w:cs="Times New Roman"/>
                <w:sz w:val="24"/>
              </w:rPr>
              <w:t>StewardBankSoap</w:t>
            </w:r>
            <w:r w:rsidR="006767C5" w:rsidRPr="006767C5">
              <w:rPr>
                <w:rFonts w:ascii="Times New Roman" w:hAnsi="Times New Roman" w:cs="Times New Roman"/>
                <w:sz w:val="24"/>
              </w:rPr>
              <w:t>Router</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50368901"/>
      <w:r w:rsidRPr="00792602">
        <w:rPr>
          <w:rFonts w:ascii="Times New Roman" w:hAnsi="Times New Roman" w:cs="Times New Roman"/>
        </w:rPr>
        <w:t>Business Process Summary</w:t>
      </w:r>
      <w:bookmarkEnd w:id="20"/>
      <w:bookmarkEnd w:id="21"/>
    </w:p>
    <w:p w:rsidR="00AD27F0" w:rsidRPr="00186347" w:rsidRDefault="00EC1C7F" w:rsidP="00AD27F0">
      <w:pPr>
        <w:pStyle w:val="Heading2"/>
        <w:rPr>
          <w:rFonts w:ascii="Times New Roman" w:hAnsi="Times New Roman" w:cs="Times New Roman"/>
          <w:sz w:val="28"/>
          <w:szCs w:val="28"/>
        </w:rPr>
      </w:pPr>
      <w:bookmarkStart w:id="22" w:name="_Toc484683780"/>
      <w:bookmarkStart w:id="23" w:name="_Toc50368902"/>
      <w:r w:rsidRPr="00792602">
        <w:rPr>
          <w:rFonts w:ascii="Times New Roman" w:hAnsi="Times New Roman" w:cs="Times New Roman"/>
          <w:sz w:val="28"/>
          <w:szCs w:val="28"/>
        </w:rPr>
        <w:t>Process Overview</w:t>
      </w:r>
      <w:bookmarkEnd w:id="22"/>
      <w:bookmarkEnd w:id="23"/>
    </w:p>
    <w:p w:rsidR="00E4737F" w:rsidRDefault="00B90DD2" w:rsidP="00820489">
      <w:pPr>
        <w:pStyle w:val="TEXTSTYLE"/>
        <w:rPr>
          <w:rFonts w:ascii="Times New Roman" w:hAnsi="Times New Roman" w:cs="Times New Roman"/>
          <w:sz w:val="24"/>
        </w:rPr>
      </w:pPr>
      <w:bookmarkStart w:id="24" w:name="_Toc484275815"/>
      <w:bookmarkStart w:id="25" w:name="_Toc484683781"/>
      <w:r>
        <w:rPr>
          <w:rFonts w:ascii="Times New Roman" w:hAnsi="Times New Roman" w:cs="Times New Roman"/>
          <w:noProof/>
          <w:sz w:val="24"/>
        </w:rPr>
        <w:drawing>
          <wp:inline distT="0" distB="0" distL="0" distR="0">
            <wp:extent cx="5943600" cy="960460"/>
            <wp:effectExtent l="19050" t="19050" r="19050" b="110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960460"/>
                    </a:xfrm>
                    <a:prstGeom prst="rect">
                      <a:avLst/>
                    </a:prstGeom>
                    <a:noFill/>
                    <a:ln w="9525">
                      <a:solidFill>
                        <a:schemeClr val="tx1"/>
                      </a:solid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368903"/>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w:t>
      </w:r>
      <w:bookmarkEnd w:id="26"/>
      <w:r w:rsidR="00820489">
        <w:rPr>
          <w:rFonts w:ascii="Times New Roman" w:hAnsi="Times New Roman" w:cs="Times New Roman"/>
          <w:sz w:val="28"/>
          <w:szCs w:val="28"/>
        </w:rPr>
        <w:t>Small World Remittance Open Payments</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F76714" w:rsidP="00564272">
      <w:pPr>
        <w:pStyle w:val="Heading3"/>
        <w:rPr>
          <w:rFonts w:ascii="Times New Roman" w:hAnsi="Times New Roman" w:cs="Times New Roman"/>
          <w:sz w:val="28"/>
          <w:szCs w:val="28"/>
        </w:rPr>
      </w:pPr>
      <w:bookmarkStart w:id="29" w:name="_Toc50368904"/>
      <w:r>
        <w:rPr>
          <w:rFonts w:ascii="Times New Roman" w:hAnsi="Times New Roman" w:cs="Times New Roman"/>
          <w:sz w:val="28"/>
          <w:szCs w:val="28"/>
        </w:rPr>
        <w:t>Small World Remittance Open Payments</w:t>
      </w:r>
      <w:r w:rsidR="00820489">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CC0B2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w:t>
            </w:r>
            <w:r w:rsidR="00CC0B2A">
              <w:rPr>
                <w:rFonts w:ascii="Times New Roman" w:hAnsi="Times New Roman" w:cs="Times New Roman"/>
                <w:sz w:val="24"/>
              </w:rPr>
              <w:t>CSO</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217722">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217722">
              <w:rPr>
                <w:rFonts w:ascii="Times New Roman" w:hAnsi="Times New Roman" w:cs="Times New Roman"/>
                <w:sz w:val="24"/>
              </w:rPr>
              <w:t>SOAP</w:t>
            </w:r>
            <w:r w:rsidRPr="00DE4454">
              <w:rPr>
                <w:rFonts w:ascii="Times New Roman" w:hAnsi="Times New Roman" w:cs="Times New Roman"/>
                <w:sz w:val="24"/>
              </w:rPr>
              <w:t xml:space="preserve"> request</w:t>
            </w:r>
            <w:r w:rsidR="00217722">
              <w:rPr>
                <w:rFonts w:ascii="Times New Roman" w:hAnsi="Times New Roman" w:cs="Times New Roman"/>
                <w:sz w:val="24"/>
              </w:rPr>
              <w:t xml:space="preserve"> </w:t>
            </w:r>
            <w:r w:rsidRPr="00DE4454">
              <w:rPr>
                <w:rFonts w:ascii="Times New Roman" w:hAnsi="Times New Roman" w:cs="Times New Roman"/>
                <w:sz w:val="24"/>
              </w:rPr>
              <w:t>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F76714">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w:t>
            </w:r>
            <w:r w:rsidR="00F76714">
              <w:rPr>
                <w:rFonts w:ascii="Times New Roman" w:hAnsi="Times New Roman" w:cs="Times New Roman"/>
                <w:sz w:val="24"/>
              </w:rPr>
              <w:t xml:space="preserve">According to the </w:t>
            </w:r>
            <w:r w:rsidR="00103738">
              <w:rPr>
                <w:rFonts w:ascii="Times New Roman" w:hAnsi="Times New Roman" w:cs="Times New Roman"/>
                <w:sz w:val="24"/>
              </w:rPr>
              <w:t>Remittance Partner (</w:t>
            </w:r>
            <w:r w:rsidR="00F76714">
              <w:rPr>
                <w:rFonts w:ascii="Times New Roman" w:hAnsi="Times New Roman" w:cs="Times New Roman"/>
                <w:sz w:val="24"/>
              </w:rPr>
              <w:t>SmallWorld</w:t>
            </w:r>
            <w:r w:rsidR="00103738">
              <w:rPr>
                <w:rFonts w:ascii="Times New Roman" w:hAnsi="Times New Roman" w:cs="Times New Roman"/>
                <w:sz w:val="24"/>
              </w:rPr>
              <w:t>)</w:t>
            </w:r>
            <w:r w:rsidR="00F76714">
              <w:rPr>
                <w:rFonts w:ascii="Times New Roman" w:hAnsi="Times New Roman" w:cs="Times New Roman"/>
                <w:sz w:val="24"/>
              </w:rPr>
              <w:t xml:space="preserve"> </w:t>
            </w:r>
            <w:r>
              <w:rPr>
                <w:rFonts w:ascii="Times New Roman" w:hAnsi="Times New Roman" w:cs="Times New Roman"/>
                <w:sz w:val="24"/>
              </w:rPr>
              <w:t xml:space="preserve">requires </w:t>
            </w:r>
            <w:r w:rsidR="00FC3E90">
              <w:rPr>
                <w:rFonts w:ascii="Times New Roman" w:hAnsi="Times New Roman" w:cs="Times New Roman"/>
                <w:sz w:val="24"/>
              </w:rPr>
              <w:t xml:space="preserve">and send to the </w:t>
            </w:r>
            <w:r w:rsidR="00103738">
              <w:rPr>
                <w:rFonts w:ascii="Times New Roman" w:hAnsi="Times New Roman" w:cs="Times New Roman"/>
                <w:sz w:val="24"/>
              </w:rPr>
              <w:t>Remittance Partner (SmallWorld)</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103738" w:rsidP="00217722">
            <w:pPr>
              <w:pStyle w:val="TEXTSTYLE"/>
              <w:rPr>
                <w:rFonts w:ascii="Times New Roman" w:hAnsi="Times New Roman" w:cs="Times New Roman"/>
                <w:sz w:val="24"/>
              </w:rPr>
            </w:pPr>
            <w:r>
              <w:rPr>
                <w:rFonts w:ascii="Times New Roman" w:hAnsi="Times New Roman" w:cs="Times New Roman"/>
                <w:sz w:val="24"/>
              </w:rPr>
              <w:t xml:space="preserve">Remittance Partner (SmallWorld) </w:t>
            </w:r>
            <w:r w:rsidR="005C2E5E">
              <w:rPr>
                <w:rFonts w:ascii="Times New Roman" w:hAnsi="Times New Roman" w:cs="Times New Roman"/>
                <w:sz w:val="24"/>
              </w:rPr>
              <w:t xml:space="preserve">will Respond back to the ESB with </w:t>
            </w:r>
            <w:r w:rsidR="005C2E5E">
              <w:rPr>
                <w:rFonts w:ascii="Times New Roman" w:hAnsi="Times New Roman" w:cs="Times New Roman"/>
                <w:sz w:val="24"/>
              </w:rPr>
              <w:lastRenderedPageBreak/>
              <w:t xml:space="preserve">Response </w:t>
            </w:r>
            <w:r w:rsidR="00BC2529">
              <w:rPr>
                <w:rFonts w:ascii="Times New Roman" w:hAnsi="Times New Roman" w:cs="Times New Roman"/>
                <w:sz w:val="24"/>
              </w:rPr>
              <w:t>in</w:t>
            </w:r>
            <w:r w:rsidR="00217722">
              <w:rPr>
                <w:rFonts w:ascii="Times New Roman" w:hAnsi="Times New Roman" w:cs="Times New Roman"/>
                <w:sz w:val="24"/>
              </w:rPr>
              <w:t xml:space="preserve"> SOAP</w:t>
            </w:r>
            <w:r w:rsidR="00BC2529">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5C2E5E" w:rsidRDefault="005C2E5E" w:rsidP="00CC0B2A">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103738">
              <w:rPr>
                <w:rFonts w:ascii="Times New Roman" w:hAnsi="Times New Roman" w:cs="Times New Roman"/>
                <w:sz w:val="24"/>
              </w:rPr>
              <w:t xml:space="preserve">Remittance Partner (SmallWorld) </w:t>
            </w:r>
            <w:r>
              <w:rPr>
                <w:rFonts w:ascii="Times New Roman" w:hAnsi="Times New Roman" w:cs="Times New Roman"/>
                <w:sz w:val="24"/>
              </w:rPr>
              <w:t>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w:t>
            </w:r>
            <w:r w:rsidR="00CC0B2A">
              <w:rPr>
                <w:rFonts w:ascii="Times New Roman" w:hAnsi="Times New Roman" w:cs="Times New Roman"/>
                <w:sz w:val="24"/>
              </w:rPr>
              <w:t>CSO</w:t>
            </w:r>
            <w:r w:rsidR="007D3BE0">
              <w:rPr>
                <w:rFonts w:ascii="Times New Roman" w:hAnsi="Times New Roman" w:cs="Times New Roman"/>
                <w:sz w:val="24"/>
              </w:rPr>
              <w:t>)</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w:t>
            </w:r>
            <w:r w:rsidR="00103738">
              <w:rPr>
                <w:rFonts w:ascii="Times New Roman" w:hAnsi="Times New Roman" w:cs="Times New Roman"/>
                <w:sz w:val="24"/>
              </w:rPr>
              <w:t xml:space="preserve">Remittance Partner (SmallWorld) </w:t>
            </w:r>
            <w:r w:rsidR="005C2E5E">
              <w:rPr>
                <w:rFonts w:ascii="Times New Roman" w:hAnsi="Times New Roman" w:cs="Times New Roman"/>
                <w:sz w:val="24"/>
              </w:rPr>
              <w:t xml:space="preserve">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w:t>
            </w:r>
            <w:r w:rsidR="00103738">
              <w:rPr>
                <w:rFonts w:ascii="Times New Roman" w:hAnsi="Times New Roman" w:cs="Times New Roman"/>
                <w:sz w:val="24"/>
              </w:rPr>
              <w:t xml:space="preserve"> </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820489" w:rsidRPr="00F76714" w:rsidRDefault="00004A47" w:rsidP="00820489">
      <w:pPr>
        <w:pStyle w:val="Heading1"/>
        <w:rPr>
          <w:rFonts w:ascii="Times New Roman" w:hAnsi="Times New Roman" w:cs="Times New Roman"/>
        </w:rPr>
      </w:pPr>
      <w:bookmarkStart w:id="30" w:name="_Toc50368905"/>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Default="00F76714" w:rsidP="00004A47">
      <w:pPr>
        <w:pStyle w:val="Heading2"/>
        <w:rPr>
          <w:rFonts w:ascii="Times New Roman" w:hAnsi="Times New Roman" w:cs="Times New Roman"/>
          <w:sz w:val="28"/>
          <w:szCs w:val="28"/>
        </w:rPr>
      </w:pPr>
      <w:bookmarkStart w:id="35" w:name="_Toc50368906"/>
      <w:r>
        <w:rPr>
          <w:rFonts w:ascii="Times New Roman" w:hAnsi="Times New Roman" w:cs="Times New Roman"/>
          <w:sz w:val="28"/>
          <w:szCs w:val="28"/>
        </w:rPr>
        <w:t>Small World Remittance Open Payments</w:t>
      </w:r>
      <w:r w:rsidR="00AC6CBA">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A40985" w:rsidRDefault="00A40985" w:rsidP="00A40985">
      <w:pPr>
        <w:pStyle w:val="TEXTSTYLE"/>
        <w:rPr>
          <w:rFonts w:ascii="Times New Roman" w:hAnsi="Times New Roman" w:cs="Times New Roman"/>
          <w:sz w:val="24"/>
        </w:rPr>
      </w:pPr>
      <w:r w:rsidRPr="00514938">
        <w:rPr>
          <w:rFonts w:ascii="Times New Roman" w:hAnsi="Times New Roman" w:cs="Times New Roman"/>
          <w:sz w:val="24"/>
        </w:rPr>
        <w:t xml:space="preserve">The </w:t>
      </w:r>
      <w:r>
        <w:rPr>
          <w:rFonts w:ascii="Times New Roman" w:hAnsi="Times New Roman" w:cs="Times New Roman"/>
          <w:b/>
          <w:sz w:val="24"/>
        </w:rPr>
        <w:t xml:space="preserve">Small World Remittance Open Payments </w:t>
      </w:r>
      <w:r w:rsidRPr="00514938">
        <w:rPr>
          <w:rFonts w:ascii="Times New Roman" w:hAnsi="Times New Roman" w:cs="Times New Roman"/>
          <w:sz w:val="24"/>
        </w:rPr>
        <w:t xml:space="preserve">process primarily involves </w:t>
      </w:r>
      <w:r>
        <w:rPr>
          <w:rFonts w:ascii="Times New Roman" w:hAnsi="Times New Roman" w:cs="Times New Roman"/>
          <w:sz w:val="24"/>
        </w:rPr>
        <w:t>3 services</w:t>
      </w:r>
    </w:p>
    <w:p w:rsidR="00A40985" w:rsidRDefault="00A40985" w:rsidP="00A40985">
      <w:pPr>
        <w:pStyle w:val="TEXTSTYLE"/>
        <w:rPr>
          <w:rFonts w:ascii="Times New Roman" w:hAnsi="Times New Roman" w:cs="Times New Roman"/>
          <w:sz w:val="24"/>
        </w:rPr>
      </w:pPr>
      <w:r>
        <w:rPr>
          <w:rFonts w:ascii="Times New Roman" w:hAnsi="Times New Roman" w:cs="Times New Roman"/>
          <w:sz w:val="24"/>
        </w:rPr>
        <w:t>1.</w:t>
      </w:r>
      <w:r w:rsidRPr="00820489">
        <w:t xml:space="preserve"> </w:t>
      </w:r>
      <w:r w:rsidRPr="00820489">
        <w:rPr>
          <w:rFonts w:ascii="Times New Roman" w:hAnsi="Times New Roman" w:cs="Times New Roman"/>
          <w:sz w:val="24"/>
        </w:rPr>
        <w:t>getMtnByFolio</w:t>
      </w:r>
    </w:p>
    <w:p w:rsidR="00A40985" w:rsidRDefault="00A40985" w:rsidP="00A40985">
      <w:pPr>
        <w:pStyle w:val="TEXTSTYLE"/>
        <w:rPr>
          <w:rFonts w:ascii="Times New Roman" w:hAnsi="Times New Roman" w:cs="Times New Roman"/>
          <w:sz w:val="24"/>
        </w:rPr>
      </w:pPr>
      <w:r>
        <w:rPr>
          <w:rFonts w:ascii="Times New Roman" w:hAnsi="Times New Roman" w:cs="Times New Roman"/>
          <w:sz w:val="24"/>
        </w:rPr>
        <w:t>2.</w:t>
      </w:r>
      <w:r w:rsidRPr="00820489">
        <w:t xml:space="preserve"> </w:t>
      </w:r>
      <w:r w:rsidRPr="00820489">
        <w:rPr>
          <w:rFonts w:ascii="Times New Roman" w:hAnsi="Times New Roman" w:cs="Times New Roman"/>
          <w:sz w:val="24"/>
        </w:rPr>
        <w:t>getTransactionExportByMtn</w:t>
      </w:r>
    </w:p>
    <w:p w:rsidR="00A40985" w:rsidRDefault="00A40985" w:rsidP="00A40985">
      <w:pPr>
        <w:pStyle w:val="TEXTSTYLE"/>
        <w:rPr>
          <w:rFonts w:ascii="Times New Roman" w:hAnsi="Times New Roman" w:cs="Times New Roman"/>
          <w:sz w:val="24"/>
        </w:rPr>
      </w:pPr>
      <w:r>
        <w:rPr>
          <w:rFonts w:ascii="Times New Roman" w:hAnsi="Times New Roman" w:cs="Times New Roman"/>
          <w:sz w:val="24"/>
        </w:rPr>
        <w:t>3.</w:t>
      </w:r>
      <w:r w:rsidRPr="00820489">
        <w:t xml:space="preserve"> </w:t>
      </w:r>
      <w:r w:rsidRPr="00820489">
        <w:rPr>
          <w:rFonts w:ascii="Times New Roman" w:hAnsi="Times New Roman" w:cs="Times New Roman"/>
          <w:sz w:val="24"/>
        </w:rPr>
        <w:t>payoutPickupAnywhereTransaction</w:t>
      </w:r>
    </w:p>
    <w:p w:rsidR="00A40985" w:rsidRPr="00A40985" w:rsidRDefault="00A40985" w:rsidP="00A40985"/>
    <w:p w:rsidR="00004A47" w:rsidRDefault="00A40985" w:rsidP="00004A47">
      <w:pPr>
        <w:pStyle w:val="Heading3"/>
        <w:rPr>
          <w:rFonts w:ascii="Times New Roman" w:hAnsi="Times New Roman" w:cs="Times New Roman"/>
          <w:sz w:val="28"/>
          <w:szCs w:val="28"/>
        </w:rPr>
      </w:pPr>
      <w:bookmarkStart w:id="36" w:name="_Toc50368907"/>
      <w:r w:rsidRPr="00820489">
        <w:rPr>
          <w:rFonts w:ascii="Times New Roman" w:hAnsi="Times New Roman" w:cs="Times New Roman"/>
        </w:rPr>
        <w:t>getMtnByFolio</w:t>
      </w:r>
      <w:r w:rsidRPr="00586057">
        <w:rPr>
          <w:rFonts w:ascii="Times New Roman" w:hAnsi="Times New Roman" w:cs="Times New Roman"/>
          <w:sz w:val="28"/>
          <w:szCs w:val="28"/>
        </w:rPr>
        <w:t xml:space="preserve"> </w:t>
      </w:r>
      <w:r w:rsidR="00004A47" w:rsidRPr="00586057">
        <w:rPr>
          <w:rFonts w:ascii="Times New Roman" w:hAnsi="Times New Roman" w:cs="Times New Roman"/>
          <w:sz w:val="28"/>
          <w:szCs w:val="28"/>
        </w:rPr>
        <w:t>Process Diagram</w:t>
      </w:r>
      <w:bookmarkEnd w:id="36"/>
    </w:p>
    <w:p w:rsidR="002B7986" w:rsidRDefault="002F3C1E" w:rsidP="002B7986">
      <w:r>
        <w:t xml:space="preserve"> </w:t>
      </w:r>
      <w:r w:rsidR="008014FA">
        <w:rPr>
          <w:noProof/>
        </w:rPr>
        <w:drawing>
          <wp:inline distT="0" distB="0" distL="0" distR="0">
            <wp:extent cx="5943600" cy="2074182"/>
            <wp:effectExtent l="19050" t="19050" r="19050" b="213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074182"/>
                    </a:xfrm>
                    <a:prstGeom prst="rect">
                      <a:avLst/>
                    </a:prstGeom>
                    <a:noFill/>
                    <a:ln w="9525">
                      <a:solidFill>
                        <a:schemeClr val="tx1"/>
                      </a:solidFill>
                      <a:miter lim="800000"/>
                      <a:headEnd/>
                      <a:tailEnd/>
                    </a:ln>
                  </pic:spPr>
                </pic:pic>
              </a:graphicData>
            </a:graphic>
          </wp:inline>
        </w:drawing>
      </w:r>
    </w:p>
    <w:p w:rsidR="002B7986" w:rsidRPr="00AF37B5" w:rsidRDefault="00727D6D" w:rsidP="00AF37B5">
      <w:r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186347">
        <w:rPr>
          <w:rFonts w:ascii="Times New Roman" w:hAnsi="Times New Roman" w:cs="Times New Roman"/>
          <w:b/>
          <w:color w:val="00B050"/>
          <w:sz w:val="28"/>
          <w:szCs w:val="28"/>
        </w:rPr>
        <w:t xml:space="preserve">SmallWorld </w:t>
      </w:r>
      <w:r w:rsidR="00186347" w:rsidRPr="00186347">
        <w:rPr>
          <w:rFonts w:ascii="Times New Roman" w:hAnsi="Times New Roman" w:cs="Times New Roman"/>
          <w:b/>
          <w:color w:val="00B050"/>
          <w:sz w:val="28"/>
          <w:szCs w:val="28"/>
        </w:rPr>
        <w:t>getMtnByFolio</w:t>
      </w:r>
      <w:r w:rsidR="00186347" w:rsidRPr="00586057">
        <w:rPr>
          <w:rFonts w:ascii="Times New Roman" w:hAnsi="Times New Roman" w:cs="Times New Roman"/>
          <w:sz w:val="28"/>
          <w:szCs w:val="28"/>
        </w:rPr>
        <w:t xml:space="preserve"> </w:t>
      </w:r>
      <w:r w:rsidR="00004A47" w:rsidRPr="007859C6">
        <w:rPr>
          <w:rFonts w:ascii="Times New Roman" w:hAnsi="Times New Roman" w:cs="Times New Roman"/>
          <w:b/>
          <w:color w:val="00B050"/>
          <w:sz w:val="28"/>
          <w:szCs w:val="28"/>
        </w:rPr>
        <w:t>Flow</w:t>
      </w:r>
    </w:p>
    <w:p w:rsidR="00761E1D" w:rsidRDefault="00186347" w:rsidP="00761E1D">
      <w:pPr>
        <w:pStyle w:val="Heading3"/>
        <w:rPr>
          <w:rFonts w:ascii="Times New Roman" w:hAnsi="Times New Roman" w:cs="Times New Roman"/>
          <w:sz w:val="28"/>
          <w:szCs w:val="28"/>
        </w:rPr>
      </w:pPr>
      <w:bookmarkStart w:id="37" w:name="_Toc50368908"/>
      <w:r w:rsidRPr="00186347">
        <w:rPr>
          <w:rFonts w:ascii="Times New Roman" w:hAnsi="Times New Roman" w:cs="Times New Roman"/>
          <w:sz w:val="28"/>
          <w:szCs w:val="28"/>
        </w:rPr>
        <w:lastRenderedPageBreak/>
        <w:t>getMtnByFolio</w:t>
      </w:r>
      <w:r w:rsidRPr="00E73D63">
        <w:rPr>
          <w:rFonts w:ascii="Times New Roman" w:hAnsi="Times New Roman" w:cs="Times New Roman"/>
          <w:sz w:val="28"/>
          <w:szCs w:val="28"/>
        </w:rPr>
        <w:t xml:space="preserve"> </w:t>
      </w:r>
      <w:r w:rsidR="00761E1D"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SOAP</w:t>
            </w:r>
            <w:r w:rsidRPr="00DE4454">
              <w:rPr>
                <w:rFonts w:ascii="Times New Roman" w:hAnsi="Times New Roman" w:cs="Times New Roman"/>
                <w:sz w:val="24"/>
              </w:rPr>
              <w:t xml:space="preserve"> </w:t>
            </w:r>
            <w:r>
              <w:rPr>
                <w:rFonts w:ascii="Times New Roman" w:hAnsi="Times New Roman" w:cs="Times New Roman"/>
                <w:sz w:val="24"/>
              </w:rPr>
              <w:t>Router Application based on Service Name trigs the Business Application (</w:t>
            </w:r>
            <w:r>
              <w:rPr>
                <w:rFonts w:ascii="Times New Roman" w:hAnsi="Times New Roman" w:cs="Times New Roman"/>
                <w:szCs w:val="22"/>
              </w:rPr>
              <w:t>StewardBankRemittanceOpenpayments</w:t>
            </w:r>
            <w:r>
              <w:rPr>
                <w:rFonts w:ascii="Times New Roman" w:hAnsi="Times New Roman" w:cs="Times New Roman"/>
                <w:sz w:val="24"/>
              </w:rPr>
              <w:t>) of flow</w:t>
            </w:r>
            <w:r w:rsidR="00103738">
              <w:rPr>
                <w:rFonts w:ascii="Times New Roman" w:hAnsi="Times New Roman" w:cs="Times New Roman"/>
                <w:sz w:val="24"/>
              </w:rPr>
              <w:t xml:space="preserve"> </w:t>
            </w:r>
            <w:r w:rsidR="0066399C">
              <w:rPr>
                <w:rFonts w:ascii="Times New Roman" w:hAnsi="Times New Roman" w:cs="Times New Roman"/>
                <w:sz w:val="24"/>
              </w:rPr>
              <w:t>(SmallWorld</w:t>
            </w:r>
            <w:r>
              <w:rPr>
                <w:rFonts w:ascii="Times New Roman" w:hAnsi="Times New Roman" w:cs="Times New Roman"/>
                <w:sz w:val="24"/>
              </w:rPr>
              <w:t>GetMtnbyFolio) using Business Queue (</w:t>
            </w:r>
            <w:r>
              <w:rPr>
                <w:rFonts w:ascii="Times New Roman" w:hAnsi="Times New Roman" w:cs="Times New Roman"/>
                <w:szCs w:val="22"/>
              </w:rPr>
              <w:t>SWGM</w:t>
            </w:r>
            <w:r w:rsidRPr="00217722">
              <w:rPr>
                <w:rFonts w:ascii="Times New Roman" w:hAnsi="Times New Roman" w:cs="Times New Roman"/>
                <w:szCs w:val="22"/>
              </w:rPr>
              <w:t>_SB_SOAP_REQ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676FE6" w:rsidRPr="00DE4454" w:rsidRDefault="00676FE6" w:rsidP="00B2229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 xml:space="preserve">After logging of request ESB frames the Request to </w:t>
            </w:r>
            <w:r w:rsidR="00103738">
              <w:rPr>
                <w:rFonts w:ascii="Times New Roman" w:hAnsi="Times New Roman" w:cs="Times New Roman"/>
                <w:sz w:val="24"/>
              </w:rPr>
              <w:t xml:space="preserve">Remittance Partner (SmallWorld) </w:t>
            </w:r>
            <w:r>
              <w:rPr>
                <w:rFonts w:ascii="Times New Roman" w:hAnsi="Times New Roman" w:cs="Times New Roman"/>
                <w:sz w:val="24"/>
              </w:rPr>
              <w:t>server in the Business flow</w:t>
            </w:r>
            <w:r w:rsidR="00103738">
              <w:rPr>
                <w:rFonts w:ascii="Times New Roman" w:hAnsi="Times New Roman" w:cs="Times New Roman"/>
                <w:sz w:val="24"/>
              </w:rPr>
              <w:t xml:space="preserve"> </w:t>
            </w:r>
            <w:r>
              <w:rPr>
                <w:rFonts w:ascii="Times New Roman" w:hAnsi="Times New Roman" w:cs="Times New Roman"/>
                <w:sz w:val="24"/>
              </w:rPr>
              <w:t>(StewardBankGetMtnbyFolio) i.e T24 server.</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676FE6" w:rsidRDefault="00676FE6" w:rsidP="00B22297">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103738">
              <w:rPr>
                <w:rFonts w:ascii="Times New Roman" w:hAnsi="Times New Roman" w:cs="Times New Roman"/>
                <w:sz w:val="24"/>
              </w:rPr>
              <w:t xml:space="preserve">Remittance Partner (SmallWorld) </w:t>
            </w:r>
            <w:r>
              <w:rPr>
                <w:rFonts w:ascii="Times New Roman" w:hAnsi="Times New Roman" w:cs="Times New Roman"/>
                <w:sz w:val="24"/>
              </w:rPr>
              <w:t xml:space="preserve">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76FE6" w:rsidRPr="00DE4454" w:rsidRDefault="00676FE6" w:rsidP="00B22297">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103738">
              <w:rPr>
                <w:rFonts w:ascii="Times New Roman" w:hAnsi="Times New Roman" w:cs="Times New Roman"/>
                <w:sz w:val="24"/>
              </w:rPr>
              <w:t xml:space="preserve">Remittance Partner (SmallWorld) </w:t>
            </w:r>
            <w:r w:rsidRPr="00DE4454">
              <w:rPr>
                <w:rFonts w:ascii="Times New Roman" w:hAnsi="Times New Roman" w:cs="Times New Roman"/>
                <w:sz w:val="24"/>
              </w:rPr>
              <w:t xml:space="preserve">call is successful, then </w:t>
            </w:r>
            <w:r>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p>
        </w:tc>
      </w:tr>
      <w:tr w:rsidR="00676FE6" w:rsidRPr="00DE4454" w:rsidTr="00341BB7">
        <w:tc>
          <w:tcPr>
            <w:tcW w:w="877" w:type="dxa"/>
          </w:tcPr>
          <w:p w:rsidR="00676FE6" w:rsidRPr="00581292" w:rsidRDefault="00676FE6" w:rsidP="00B2229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676FE6" w:rsidRPr="00DE4454" w:rsidRDefault="00103738" w:rsidP="00B22297">
            <w:pPr>
              <w:pStyle w:val="TEXTSTYLE"/>
              <w:rPr>
                <w:rFonts w:ascii="Times New Roman" w:hAnsi="Times New Roman" w:cs="Times New Roman"/>
                <w:sz w:val="24"/>
              </w:rPr>
            </w:pPr>
            <w:r>
              <w:rPr>
                <w:rFonts w:ascii="Times New Roman" w:hAnsi="Times New Roman" w:cs="Times New Roman"/>
                <w:sz w:val="24"/>
              </w:rPr>
              <w:t xml:space="preserve">Remittance Partner (SmallWorld) </w:t>
            </w:r>
            <w:r w:rsidR="00676FE6">
              <w:rPr>
                <w:rFonts w:ascii="Times New Roman" w:hAnsi="Times New Roman" w:cs="Times New Roman"/>
                <w:sz w:val="24"/>
              </w:rPr>
              <w:t xml:space="preserve">Response in SOAP Format is logged in </w:t>
            </w:r>
            <w:r w:rsidR="00676FE6" w:rsidRPr="004B1F9D">
              <w:rPr>
                <w:rFonts w:ascii="Times New Roman" w:hAnsi="Times New Roman" w:cs="Times New Roman"/>
                <w:sz w:val="24"/>
              </w:rPr>
              <w:t>RAW_LOG_SB_REQ</w:t>
            </w:r>
            <w:r w:rsidR="00676FE6">
              <w:rPr>
                <w:rFonts w:ascii="Times New Roman" w:hAnsi="Times New Roman" w:cs="Times New Roman"/>
                <w:sz w:val="24"/>
              </w:rPr>
              <w:t xml:space="preserve"> and insert in Database (RAW_AUDIT_LOGGING).</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103738">
              <w:rPr>
                <w:rFonts w:ascii="Times New Roman" w:hAnsi="Times New Roman" w:cs="Times New Roman"/>
                <w:sz w:val="24"/>
              </w:rPr>
              <w:t xml:space="preserve">Remittance Partner (SmallWorld) </w:t>
            </w:r>
            <w:r>
              <w:rPr>
                <w:rFonts w:ascii="Times New Roman" w:hAnsi="Times New Roman" w:cs="Times New Roman"/>
                <w:sz w:val="24"/>
              </w:rPr>
              <w:t>call same response is sent back to Channel (CSO) with the help of SOAP Router Application (</w:t>
            </w:r>
            <w:r w:rsidR="00FF3394">
              <w:rPr>
                <w:rFonts w:ascii="Times New Roman" w:hAnsi="Times New Roman" w:cs="Times New Roman"/>
                <w:sz w:val="24"/>
              </w:rPr>
              <w:t>HTTP OutgoingRouterFlow</w:t>
            </w:r>
            <w:r>
              <w:rPr>
                <w:rFonts w:ascii="Times New Roman" w:hAnsi="Times New Roman" w:cs="Times New Roman"/>
                <w:sz w:val="24"/>
              </w:rPr>
              <w:t xml:space="preserve">). </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676FE6" w:rsidRDefault="00103738" w:rsidP="00B22297">
            <w:pPr>
              <w:pStyle w:val="TEXTSTYLE"/>
              <w:rPr>
                <w:rFonts w:ascii="Times New Roman" w:hAnsi="Times New Roman" w:cs="Times New Roman"/>
                <w:sz w:val="24"/>
              </w:rPr>
            </w:pPr>
            <w:r>
              <w:rPr>
                <w:rFonts w:ascii="Times New Roman" w:hAnsi="Times New Roman" w:cs="Times New Roman"/>
                <w:sz w:val="24"/>
              </w:rPr>
              <w:t>Remittance Partner(SmallWorld)</w:t>
            </w:r>
            <w:r w:rsidR="00676FE6">
              <w:rPr>
                <w:rFonts w:ascii="Times New Roman" w:hAnsi="Times New Roman" w:cs="Times New Roman"/>
                <w:sz w:val="24"/>
              </w:rPr>
              <w:t xml:space="preserve">Response is logged in </w:t>
            </w:r>
            <w:r w:rsidR="00676FE6" w:rsidRPr="004B1F9D">
              <w:rPr>
                <w:rFonts w:ascii="Times New Roman" w:hAnsi="Times New Roman" w:cs="Times New Roman"/>
                <w:sz w:val="24"/>
              </w:rPr>
              <w:t>RAW_LOG_SB_REQ</w:t>
            </w:r>
            <w:r w:rsidR="00676FE6">
              <w:rPr>
                <w:rFonts w:ascii="Times New Roman" w:hAnsi="Times New Roman" w:cs="Times New Roman"/>
                <w:sz w:val="24"/>
              </w:rPr>
              <w:t xml:space="preserve"> and is insert in Database(RAW_AUDIT_LOGGING).</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F3C1E" w:rsidRDefault="002F3C1E" w:rsidP="002F3C1E">
      <w:pPr>
        <w:pStyle w:val="Heading3"/>
        <w:rPr>
          <w:rFonts w:ascii="Times New Roman" w:hAnsi="Times New Roman" w:cs="Times New Roman"/>
          <w:sz w:val="28"/>
          <w:szCs w:val="28"/>
        </w:rPr>
      </w:pPr>
      <w:r w:rsidRPr="00186347">
        <w:rPr>
          <w:rFonts w:ascii="Times New Roman" w:hAnsi="Times New Roman" w:cs="Times New Roman"/>
          <w:sz w:val="28"/>
          <w:szCs w:val="28"/>
        </w:rPr>
        <w:t>getTransactionExportbyMtn</w:t>
      </w:r>
      <w:r w:rsidRPr="00586057">
        <w:rPr>
          <w:rFonts w:ascii="Times New Roman" w:hAnsi="Times New Roman" w:cs="Times New Roman"/>
          <w:sz w:val="28"/>
          <w:szCs w:val="28"/>
        </w:rPr>
        <w:t xml:space="preserve"> Process Diagram</w:t>
      </w:r>
    </w:p>
    <w:p w:rsidR="002073D6" w:rsidRDefault="002073D6" w:rsidP="002073D6">
      <w:pPr>
        <w:rPr>
          <w:rFonts w:ascii="Times New Roman" w:hAnsi="Times New Roman" w:cs="Times New Roman"/>
          <w:noProof/>
          <w:sz w:val="28"/>
          <w:szCs w:val="28"/>
        </w:rPr>
      </w:pPr>
    </w:p>
    <w:p w:rsidR="00DD78F8" w:rsidRDefault="008014FA" w:rsidP="002073D6">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extent cx="5943600" cy="1843779"/>
            <wp:effectExtent l="19050" t="19050" r="19050" b="2312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1843779"/>
                    </a:xfrm>
                    <a:prstGeom prst="rect">
                      <a:avLst/>
                    </a:prstGeom>
                    <a:noFill/>
                    <a:ln w="9525">
                      <a:solidFill>
                        <a:schemeClr val="tx1"/>
                      </a:solidFill>
                      <a:miter lim="800000"/>
                      <a:headEnd/>
                      <a:tailEnd/>
                    </a:ln>
                  </pic:spPr>
                </pic:pic>
              </a:graphicData>
            </a:graphic>
          </wp:inline>
        </w:drawing>
      </w:r>
    </w:p>
    <w:p w:rsidR="00186347" w:rsidRPr="00600DB8" w:rsidRDefault="00186347" w:rsidP="00186347">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3 SmallWorld </w:t>
      </w:r>
      <w:r w:rsidRPr="00186347">
        <w:rPr>
          <w:rFonts w:ascii="Times New Roman" w:hAnsi="Times New Roman" w:cs="Times New Roman"/>
          <w:b/>
          <w:color w:val="00B050"/>
          <w:sz w:val="28"/>
          <w:szCs w:val="28"/>
        </w:rPr>
        <w:t>getTransactionExportbyMtn</w:t>
      </w:r>
      <w:r w:rsidRPr="00586057">
        <w:rPr>
          <w:rFonts w:ascii="Times New Roman" w:hAnsi="Times New Roman" w:cs="Times New Roman"/>
          <w:sz w:val="28"/>
          <w:szCs w:val="28"/>
        </w:rPr>
        <w:t xml:space="preserve"> </w:t>
      </w:r>
      <w:r w:rsidRPr="007859C6">
        <w:rPr>
          <w:rFonts w:ascii="Times New Roman" w:hAnsi="Times New Roman" w:cs="Times New Roman"/>
          <w:b/>
          <w:color w:val="00B050"/>
          <w:sz w:val="28"/>
          <w:szCs w:val="28"/>
        </w:rPr>
        <w:t>Flow</w:t>
      </w:r>
    </w:p>
    <w:p w:rsidR="00186347" w:rsidRDefault="00186347" w:rsidP="002073D6">
      <w:pPr>
        <w:rPr>
          <w:rFonts w:ascii="Times New Roman" w:hAnsi="Times New Roman" w:cs="Times New Roman"/>
          <w:noProof/>
          <w:sz w:val="28"/>
          <w:szCs w:val="28"/>
        </w:rPr>
      </w:pPr>
    </w:p>
    <w:p w:rsidR="002F3C1E" w:rsidRDefault="00186347" w:rsidP="002F3C1E">
      <w:pPr>
        <w:pStyle w:val="Heading3"/>
        <w:rPr>
          <w:rFonts w:ascii="Times New Roman" w:hAnsi="Times New Roman" w:cs="Times New Roman"/>
          <w:sz w:val="28"/>
          <w:szCs w:val="28"/>
        </w:rPr>
      </w:pPr>
      <w:r w:rsidRPr="00186347">
        <w:rPr>
          <w:rFonts w:ascii="Times New Roman" w:hAnsi="Times New Roman" w:cs="Times New Roman"/>
          <w:sz w:val="28"/>
          <w:szCs w:val="28"/>
        </w:rPr>
        <w:t>getTransactionExportbyMtn</w:t>
      </w:r>
      <w:r w:rsidRPr="00586057">
        <w:rPr>
          <w:rFonts w:ascii="Times New Roman" w:hAnsi="Times New Roman" w:cs="Times New Roman"/>
          <w:sz w:val="28"/>
          <w:szCs w:val="28"/>
        </w:rPr>
        <w:t xml:space="preserve"> </w:t>
      </w:r>
      <w:r w:rsidR="002F3C1E" w:rsidRPr="00E73D63">
        <w:rPr>
          <w:rFonts w:ascii="Times New Roman" w:hAnsi="Times New Roman" w:cs="Times New Roman"/>
          <w:sz w:val="28"/>
          <w:szCs w:val="28"/>
        </w:rPr>
        <w:t>Process Flow Steps</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66399C" w:rsidRPr="00DE4454" w:rsidTr="007C1F2E">
        <w:tc>
          <w:tcPr>
            <w:tcW w:w="877" w:type="dxa"/>
            <w:shd w:val="clear" w:color="auto" w:fill="002060"/>
          </w:tcPr>
          <w:p w:rsidR="0066399C" w:rsidRPr="00DE4454" w:rsidRDefault="0066399C" w:rsidP="007C1F2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66399C" w:rsidRPr="00DE4454" w:rsidRDefault="0066399C" w:rsidP="007C1F2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SOAP</w:t>
            </w:r>
            <w:r w:rsidRPr="00DE4454">
              <w:rPr>
                <w:rFonts w:ascii="Times New Roman" w:hAnsi="Times New Roman" w:cs="Times New Roman"/>
                <w:sz w:val="24"/>
              </w:rPr>
              <w:t xml:space="preserve"> </w:t>
            </w:r>
            <w:r>
              <w:rPr>
                <w:rFonts w:ascii="Times New Roman" w:hAnsi="Times New Roman" w:cs="Times New Roman"/>
                <w:sz w:val="24"/>
              </w:rPr>
              <w:t>Router Application based on Service Name trigs the Business Application (</w:t>
            </w:r>
            <w:r>
              <w:rPr>
                <w:rFonts w:ascii="Times New Roman" w:hAnsi="Times New Roman" w:cs="Times New Roman"/>
                <w:szCs w:val="22"/>
              </w:rPr>
              <w:t>StewardBankRemittanceOpenpayments</w:t>
            </w:r>
            <w:r>
              <w:rPr>
                <w:rFonts w:ascii="Times New Roman" w:hAnsi="Times New Roman" w:cs="Times New Roman"/>
                <w:sz w:val="24"/>
              </w:rPr>
              <w:t>) of flow(SmallWorldGetTransactionExportbyMtn) using Business Queue (</w:t>
            </w:r>
            <w:r w:rsidR="006D5646">
              <w:rPr>
                <w:rFonts w:ascii="Times New Roman" w:hAnsi="Times New Roman" w:cs="Times New Roman"/>
                <w:szCs w:val="22"/>
              </w:rPr>
              <w:t>SWGTM</w:t>
            </w:r>
            <w:r w:rsidRPr="00217722">
              <w:rPr>
                <w:rFonts w:ascii="Times New Roman" w:hAnsi="Times New Roman" w:cs="Times New Roman"/>
                <w:szCs w:val="22"/>
              </w:rPr>
              <w:t>_SB_SOAP_REQ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66399C" w:rsidRPr="00DE4454" w:rsidRDefault="0066399C" w:rsidP="007C1F2E">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After logging of request ESB frames the Request to Remittance Partner (SmallWorld)server in the Business flow(SmallWorldGetTransactionExportbyMtn) i.e T24 server.</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66399C" w:rsidRDefault="0066399C" w:rsidP="007C1F2E">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Remittance Partner (SmallWorld)Request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6399C" w:rsidRPr="00DE4454" w:rsidRDefault="0066399C" w:rsidP="007C1F2E">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Remittance Partner (SmallWorld) </w:t>
            </w:r>
            <w:r w:rsidRPr="00DE4454">
              <w:rPr>
                <w:rFonts w:ascii="Times New Roman" w:hAnsi="Times New Roman" w:cs="Times New Roman"/>
                <w:sz w:val="24"/>
              </w:rPr>
              <w:t xml:space="preserve">call is successful, then </w:t>
            </w:r>
            <w:r>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p>
        </w:tc>
      </w:tr>
      <w:tr w:rsidR="0066399C" w:rsidRPr="00DE4454" w:rsidTr="007C1F2E">
        <w:tc>
          <w:tcPr>
            <w:tcW w:w="877" w:type="dxa"/>
          </w:tcPr>
          <w:p w:rsidR="0066399C" w:rsidRPr="00581292" w:rsidRDefault="0066399C" w:rsidP="007C1F2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 xml:space="preserve">Remittance Partner (SmallWorld) Response in SOAP 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After the Response is generated by Remittance Partner (SmallWorld) call same response is sent back to Channel (CSO) with the help of SOAP Router Application (</w:t>
            </w:r>
            <w:r w:rsidR="00FF3394">
              <w:rPr>
                <w:rFonts w:ascii="Times New Roman" w:hAnsi="Times New Roman" w:cs="Times New Roman"/>
                <w:sz w:val="24"/>
              </w:rPr>
              <w:t>HTTP OutgoingRouterFlow</w:t>
            </w:r>
            <w:r>
              <w:rPr>
                <w:rFonts w:ascii="Times New Roman" w:hAnsi="Times New Roman" w:cs="Times New Roman"/>
                <w:sz w:val="24"/>
              </w:rPr>
              <w:t xml:space="preserve">). </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66399C" w:rsidRDefault="0066399C" w:rsidP="007C1F2E">
            <w:pPr>
              <w:pStyle w:val="TEXTSTYLE"/>
              <w:rPr>
                <w:rFonts w:ascii="Times New Roman" w:hAnsi="Times New Roman" w:cs="Times New Roman"/>
                <w:sz w:val="24"/>
              </w:rPr>
            </w:pPr>
            <w:r>
              <w:rPr>
                <w:rFonts w:ascii="Times New Roman" w:hAnsi="Times New Roman" w:cs="Times New Roman"/>
                <w:sz w:val="24"/>
              </w:rPr>
              <w:t xml:space="preserve">Small Remittance Partner (SmallWorld) World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Pr>
                <w:rFonts w:ascii="Times New Roman" w:hAnsi="Times New Roman" w:cs="Times New Roman"/>
                <w:sz w:val="24"/>
              </w:rPr>
              <w:lastRenderedPageBreak/>
              <w:t>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F3C1E" w:rsidRPr="002B7986" w:rsidRDefault="002F3C1E" w:rsidP="002F3C1E"/>
    <w:p w:rsidR="002F3C1E" w:rsidRDefault="002F3C1E" w:rsidP="002F3C1E">
      <w:pPr>
        <w:pStyle w:val="Heading3"/>
        <w:rPr>
          <w:rFonts w:ascii="Times New Roman" w:hAnsi="Times New Roman" w:cs="Times New Roman"/>
          <w:sz w:val="28"/>
          <w:szCs w:val="28"/>
        </w:rPr>
      </w:pPr>
      <w:r w:rsidRPr="0066399C">
        <w:rPr>
          <w:rFonts w:ascii="Times New Roman" w:hAnsi="Times New Roman" w:cs="Times New Roman"/>
          <w:sz w:val="28"/>
          <w:szCs w:val="28"/>
        </w:rPr>
        <w:t>PayoutPickupAnywhereTransaction</w:t>
      </w:r>
      <w:r w:rsidRPr="00586057">
        <w:rPr>
          <w:rFonts w:ascii="Times New Roman" w:hAnsi="Times New Roman" w:cs="Times New Roman"/>
          <w:sz w:val="28"/>
          <w:szCs w:val="28"/>
        </w:rPr>
        <w:t xml:space="preserve"> Process Diagram</w:t>
      </w:r>
    </w:p>
    <w:p w:rsidR="0066399C" w:rsidRPr="0066399C" w:rsidRDefault="0066399C" w:rsidP="0066399C"/>
    <w:p w:rsidR="002F3C1E" w:rsidRDefault="00A42B44" w:rsidP="002F3C1E">
      <w:r>
        <w:rPr>
          <w:noProof/>
        </w:rPr>
        <w:drawing>
          <wp:inline distT="0" distB="0" distL="0" distR="0">
            <wp:extent cx="5943600" cy="1981396"/>
            <wp:effectExtent l="19050" t="19050" r="19050" b="18854"/>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981396"/>
                    </a:xfrm>
                    <a:prstGeom prst="rect">
                      <a:avLst/>
                    </a:prstGeom>
                    <a:noFill/>
                    <a:ln w="9525">
                      <a:solidFill>
                        <a:schemeClr val="tx1"/>
                      </a:solidFill>
                      <a:miter lim="800000"/>
                      <a:headEnd/>
                      <a:tailEnd/>
                    </a:ln>
                  </pic:spPr>
                </pic:pic>
              </a:graphicData>
            </a:graphic>
          </wp:inline>
        </w:drawing>
      </w:r>
    </w:p>
    <w:p w:rsidR="0066399C" w:rsidRPr="00600DB8" w:rsidRDefault="0066399C" w:rsidP="0066399C">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SmallWorld </w:t>
      </w:r>
      <w:r w:rsidRPr="0066399C">
        <w:rPr>
          <w:rFonts w:ascii="Times New Roman" w:hAnsi="Times New Roman" w:cs="Times New Roman"/>
          <w:b/>
          <w:color w:val="00B050"/>
          <w:sz w:val="28"/>
          <w:szCs w:val="28"/>
        </w:rPr>
        <w:t>PayoutPickupAnywhereTransaction</w:t>
      </w:r>
      <w:r w:rsidRPr="00586057">
        <w:rPr>
          <w:rFonts w:ascii="Times New Roman" w:hAnsi="Times New Roman" w:cs="Times New Roman"/>
          <w:sz w:val="28"/>
          <w:szCs w:val="28"/>
        </w:rPr>
        <w:t xml:space="preserve"> </w:t>
      </w:r>
      <w:r w:rsidRPr="007859C6">
        <w:rPr>
          <w:rFonts w:ascii="Times New Roman" w:hAnsi="Times New Roman" w:cs="Times New Roman"/>
          <w:b/>
          <w:color w:val="00B050"/>
          <w:sz w:val="28"/>
          <w:szCs w:val="28"/>
        </w:rPr>
        <w:t>Flow</w:t>
      </w:r>
    </w:p>
    <w:p w:rsidR="0066399C" w:rsidRPr="002F3C1E" w:rsidRDefault="0066399C" w:rsidP="002F3C1E"/>
    <w:p w:rsidR="0066399C" w:rsidRDefault="0066399C" w:rsidP="002F3C1E">
      <w:pPr>
        <w:pStyle w:val="Heading3"/>
        <w:rPr>
          <w:rFonts w:ascii="Times New Roman" w:hAnsi="Times New Roman" w:cs="Times New Roman"/>
          <w:sz w:val="28"/>
          <w:szCs w:val="28"/>
        </w:rPr>
      </w:pPr>
      <w:r w:rsidRPr="0066399C">
        <w:rPr>
          <w:rFonts w:ascii="Times New Roman" w:hAnsi="Times New Roman" w:cs="Times New Roman"/>
          <w:sz w:val="28"/>
          <w:szCs w:val="28"/>
        </w:rPr>
        <w:t>PayoutPickupAnywhereTransaction</w:t>
      </w:r>
      <w:r w:rsidRPr="00586057">
        <w:rPr>
          <w:rFonts w:ascii="Times New Roman" w:hAnsi="Times New Roman" w:cs="Times New Roman"/>
          <w:sz w:val="28"/>
          <w:szCs w:val="28"/>
        </w:rPr>
        <w:t xml:space="preserve"> </w:t>
      </w:r>
      <w:r w:rsidR="002F3C1E" w:rsidRPr="00E73D63">
        <w:rPr>
          <w:rFonts w:ascii="Times New Roman" w:hAnsi="Times New Roman" w:cs="Times New Roman"/>
          <w:sz w:val="28"/>
          <w:szCs w:val="28"/>
        </w:rPr>
        <w:t>Process Flow Steps</w:t>
      </w:r>
    </w:p>
    <w:p w:rsidR="0066399C" w:rsidRPr="0066399C" w:rsidRDefault="0066399C" w:rsidP="0066399C"/>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66399C" w:rsidRPr="00DE4454" w:rsidTr="007C1F2E">
        <w:tc>
          <w:tcPr>
            <w:tcW w:w="877" w:type="dxa"/>
            <w:shd w:val="clear" w:color="auto" w:fill="002060"/>
          </w:tcPr>
          <w:p w:rsidR="0066399C" w:rsidRPr="00DE4454" w:rsidRDefault="0066399C" w:rsidP="007C1F2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66399C" w:rsidRPr="00DE4454" w:rsidRDefault="0066399C" w:rsidP="007C1F2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SOAP</w:t>
            </w:r>
            <w:r w:rsidRPr="00DE4454">
              <w:rPr>
                <w:rFonts w:ascii="Times New Roman" w:hAnsi="Times New Roman" w:cs="Times New Roman"/>
                <w:sz w:val="24"/>
              </w:rPr>
              <w:t xml:space="preserve"> </w:t>
            </w:r>
            <w:r>
              <w:rPr>
                <w:rFonts w:ascii="Times New Roman" w:hAnsi="Times New Roman" w:cs="Times New Roman"/>
                <w:sz w:val="24"/>
              </w:rPr>
              <w:t>Router Application based on Service Name trigs the Business Application (</w:t>
            </w:r>
            <w:r>
              <w:rPr>
                <w:rFonts w:ascii="Times New Roman" w:hAnsi="Times New Roman" w:cs="Times New Roman"/>
                <w:szCs w:val="22"/>
              </w:rPr>
              <w:t>StewardBankRemittanceOpenpayments</w:t>
            </w:r>
            <w:r>
              <w:rPr>
                <w:rFonts w:ascii="Times New Roman" w:hAnsi="Times New Roman" w:cs="Times New Roman"/>
                <w:sz w:val="24"/>
              </w:rPr>
              <w:t>) of flow(SmallWorldPayoutPickupAnywhereTransaction) using Business Queue (</w:t>
            </w:r>
            <w:r w:rsidR="006D5646">
              <w:rPr>
                <w:rFonts w:ascii="Times New Roman" w:hAnsi="Times New Roman" w:cs="Times New Roman"/>
                <w:szCs w:val="22"/>
              </w:rPr>
              <w:t>SWPP</w:t>
            </w:r>
            <w:r w:rsidRPr="00217722">
              <w:rPr>
                <w:rFonts w:ascii="Times New Roman" w:hAnsi="Times New Roman" w:cs="Times New Roman"/>
                <w:szCs w:val="22"/>
              </w:rPr>
              <w:t>_SB_SOAP_REQ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66399C" w:rsidRPr="00DE4454" w:rsidRDefault="0066399C" w:rsidP="007C1F2E">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After logging of request ESB frames the Request to Remittance Partner(SmallWorld) server in the Business flow(SmallWorldPayoutPickupAnywhereTransaction) i.e T24 server.</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66399C" w:rsidRDefault="0066399C" w:rsidP="007C1F2E">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Remittance Partner (SmallWorld)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6399C" w:rsidRPr="00DE4454" w:rsidRDefault="0066399C" w:rsidP="007C1F2E">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Rem ittance Partner (SmallWorld)</w:t>
            </w:r>
            <w:r w:rsidRPr="00DE4454">
              <w:rPr>
                <w:rFonts w:ascii="Times New Roman" w:hAnsi="Times New Roman" w:cs="Times New Roman"/>
                <w:sz w:val="24"/>
              </w:rPr>
              <w:t xml:space="preserve">call is successful, then </w:t>
            </w:r>
            <w:r>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p>
        </w:tc>
      </w:tr>
      <w:tr w:rsidR="0066399C" w:rsidRPr="00DE4454" w:rsidTr="007C1F2E">
        <w:tc>
          <w:tcPr>
            <w:tcW w:w="877" w:type="dxa"/>
          </w:tcPr>
          <w:p w:rsidR="0066399C" w:rsidRPr="00581292" w:rsidRDefault="0066399C" w:rsidP="007C1F2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 xml:space="preserve">Remittance Partner (SmallWorld) Response in SOAP Format is logged in </w:t>
            </w:r>
            <w:r w:rsidRPr="004B1F9D">
              <w:rPr>
                <w:rFonts w:ascii="Times New Roman" w:hAnsi="Times New Roman" w:cs="Times New Roman"/>
                <w:sz w:val="24"/>
              </w:rPr>
              <w:lastRenderedPageBreak/>
              <w:t>RAW_LOG_SB_REQ</w:t>
            </w:r>
            <w:r>
              <w:rPr>
                <w:rFonts w:ascii="Times New Roman" w:hAnsi="Times New Roman" w:cs="Times New Roman"/>
                <w:sz w:val="24"/>
              </w:rPr>
              <w:t xml:space="preserve"> and insert in Database (RAW_AUDIT_LOGGING).</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After the Response is generated by Remittance Partner (SmallWorld) call same response is sent back to Channel (CSO) with the help of SOAP Router Application (</w:t>
            </w:r>
            <w:r w:rsidR="00FF3394">
              <w:rPr>
                <w:rFonts w:ascii="Times New Roman" w:hAnsi="Times New Roman" w:cs="Times New Roman"/>
                <w:sz w:val="24"/>
              </w:rPr>
              <w:t>HTTP OutgoingRouterFlow</w:t>
            </w:r>
            <w:r>
              <w:rPr>
                <w:rFonts w:ascii="Times New Roman" w:hAnsi="Times New Roman" w:cs="Times New Roman"/>
                <w:sz w:val="24"/>
              </w:rPr>
              <w:t xml:space="preserve">). </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66399C" w:rsidRDefault="0066399C" w:rsidP="007C1F2E">
            <w:pPr>
              <w:pStyle w:val="TEXTSTYLE"/>
              <w:rPr>
                <w:rFonts w:ascii="Times New Roman" w:hAnsi="Times New Roman" w:cs="Times New Roman"/>
                <w:sz w:val="24"/>
              </w:rPr>
            </w:pPr>
            <w:r>
              <w:rPr>
                <w:rFonts w:ascii="Times New Roman" w:hAnsi="Times New Roman" w:cs="Times New Roman"/>
                <w:sz w:val="24"/>
              </w:rPr>
              <w:t xml:space="preserve">Remittance Partner (SmallWorld)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66399C" w:rsidRPr="00DE4454" w:rsidTr="007C1F2E">
        <w:tc>
          <w:tcPr>
            <w:tcW w:w="877" w:type="dxa"/>
          </w:tcPr>
          <w:p w:rsidR="0066399C" w:rsidRPr="00DE4454" w:rsidRDefault="0066399C" w:rsidP="007C1F2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66399C" w:rsidRPr="00DE4454" w:rsidRDefault="0066399C" w:rsidP="007C1F2E">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5A5DBC" w:rsidRDefault="005A5DBC" w:rsidP="00A14972">
      <w:pPr>
        <w:rPr>
          <w:rFonts w:ascii="Times New Roman" w:hAnsi="Times New Roman" w:cs="Times New Roman"/>
          <w:color w:val="002060"/>
          <w:sz w:val="24"/>
          <w:szCs w:val="24"/>
        </w:rPr>
      </w:pPr>
    </w:p>
    <w:p w:rsidR="007E663F" w:rsidRPr="00553222" w:rsidRDefault="007E663F" w:rsidP="007E663F">
      <w:pPr>
        <w:pStyle w:val="Heading2"/>
        <w:rPr>
          <w:rFonts w:ascii="Times New Roman" w:hAnsi="Times New Roman" w:cs="Times New Roman"/>
          <w:sz w:val="28"/>
          <w:szCs w:val="28"/>
        </w:rPr>
      </w:pPr>
      <w:bookmarkStart w:id="38" w:name="_Toc50368912"/>
      <w:r w:rsidRPr="00553222">
        <w:rPr>
          <w:rFonts w:ascii="Times New Roman" w:hAnsi="Times New Roman" w:cs="Times New Roman"/>
          <w:sz w:val="28"/>
          <w:szCs w:val="28"/>
        </w:rPr>
        <w:t>RAW_AUDIT Process flow</w:t>
      </w:r>
      <w:bookmarkEnd w:id="38"/>
    </w:p>
    <w:p w:rsidR="007E663F" w:rsidRPr="00553222" w:rsidRDefault="007E663F" w:rsidP="005A5DBC">
      <w:pPr>
        <w:ind w:firstLine="720"/>
        <w:rPr>
          <w:rFonts w:ascii="Times New Roman" w:eastAsiaTheme="majorEastAsia" w:hAnsi="Times New Roman" w:cs="Times New Roman"/>
          <w:b/>
          <w:bCs/>
          <w:color w:val="00B050"/>
          <w:sz w:val="28"/>
          <w:szCs w:val="28"/>
        </w:rPr>
      </w:pPr>
    </w:p>
    <w:p w:rsidR="007E663F" w:rsidRPr="00553222" w:rsidRDefault="007E663F" w:rsidP="007E663F">
      <w:pPr>
        <w:pStyle w:val="Heading3"/>
        <w:rPr>
          <w:rFonts w:ascii="Times New Roman" w:hAnsi="Times New Roman" w:cs="Times New Roman"/>
          <w:sz w:val="28"/>
          <w:szCs w:val="28"/>
        </w:rPr>
      </w:pPr>
      <w:bookmarkStart w:id="39" w:name="_Toc50368913"/>
      <w:r w:rsidRPr="00553222">
        <w:rPr>
          <w:rFonts w:ascii="Times New Roman" w:hAnsi="Times New Roman" w:cs="Times New Roman"/>
          <w:sz w:val="28"/>
          <w:szCs w:val="28"/>
        </w:rPr>
        <w:t>Process Flow Diagram</w:t>
      </w:r>
      <w:bookmarkEnd w:id="39"/>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DA2DA6" w:rsidRPr="00DE4454" w:rsidRDefault="0060281F" w:rsidP="0055322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33780B">
        <w:rPr>
          <w:rFonts w:ascii="Times New Roman" w:hAnsi="Times New Roman" w:cs="Times New Roman"/>
          <w:b/>
          <w:color w:val="00B050"/>
          <w:sz w:val="28"/>
          <w:szCs w:val="28"/>
        </w:rPr>
        <w:t>5</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7E663F" w:rsidRPr="00553222" w:rsidRDefault="007E663F" w:rsidP="007E663F">
      <w:pPr>
        <w:pStyle w:val="Heading3"/>
        <w:rPr>
          <w:rFonts w:ascii="Times New Roman" w:eastAsiaTheme="minorHAnsi" w:hAnsi="Times New Roman" w:cs="Times New Roman"/>
          <w:bCs w:val="0"/>
          <w:sz w:val="28"/>
          <w:szCs w:val="28"/>
        </w:rPr>
      </w:pPr>
      <w:bookmarkStart w:id="40" w:name="_Toc50368914"/>
      <w:r w:rsidRPr="00553222">
        <w:rPr>
          <w:rFonts w:ascii="Times New Roman" w:eastAsiaTheme="minorHAnsi" w:hAnsi="Times New Roman" w:cs="Times New Roman"/>
          <w:bCs w:val="0"/>
          <w:sz w:val="28"/>
          <w:szCs w:val="28"/>
        </w:rPr>
        <w:t>Process Flow Steps:</w:t>
      </w:r>
      <w:bookmarkEnd w:id="40"/>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w:t>
            </w:r>
            <w:r>
              <w:rPr>
                <w:rFonts w:ascii="Times New Roman" w:hAnsi="Times New Roman" w:cs="Times New Roman"/>
                <w:sz w:val="24"/>
              </w:rPr>
              <w:lastRenderedPageBreak/>
              <w:t xml:space="preserve">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4B32C8" w:rsidRDefault="004B32C8" w:rsidP="00004A47">
      <w:pPr>
        <w:pStyle w:val="TEXTSTYLE"/>
        <w:rPr>
          <w:rFonts w:ascii="Times New Roman" w:hAnsi="Times New Roman" w:cs="Times New Roman"/>
          <w:sz w:val="24"/>
        </w:rPr>
      </w:pPr>
    </w:p>
    <w:p w:rsidR="00CE01DE" w:rsidRPr="00553222" w:rsidRDefault="00FF3394" w:rsidP="00F33485">
      <w:pPr>
        <w:pStyle w:val="Heading2"/>
        <w:numPr>
          <w:ilvl w:val="1"/>
          <w:numId w:val="46"/>
        </w:numPr>
        <w:rPr>
          <w:rFonts w:ascii="Times New Roman" w:eastAsiaTheme="minorHAnsi" w:hAnsi="Times New Roman" w:cs="Times New Roman"/>
          <w:bCs w:val="0"/>
          <w:sz w:val="28"/>
          <w:szCs w:val="28"/>
        </w:rPr>
      </w:pPr>
      <w:bookmarkStart w:id="41" w:name="_Toc50368915"/>
      <w:r>
        <w:rPr>
          <w:rFonts w:ascii="Times New Roman" w:eastAsiaTheme="minorHAnsi" w:hAnsi="Times New Roman" w:cs="Times New Roman"/>
          <w:bCs w:val="0"/>
          <w:sz w:val="28"/>
          <w:szCs w:val="28"/>
        </w:rPr>
        <w:t>HTTP</w:t>
      </w:r>
      <w:r w:rsidR="00591FDC" w:rsidRPr="00553222">
        <w:rPr>
          <w:rFonts w:ascii="Times New Roman" w:eastAsiaTheme="minorHAnsi" w:hAnsi="Times New Roman" w:cs="Times New Roman"/>
          <w:bCs w:val="0"/>
          <w:sz w:val="28"/>
          <w:szCs w:val="28"/>
        </w:rPr>
        <w:t xml:space="preserve"> Incomming</w:t>
      </w:r>
      <w:r w:rsidR="00D33701" w:rsidRPr="00553222">
        <w:rPr>
          <w:rFonts w:ascii="Times New Roman" w:eastAsiaTheme="minorHAnsi" w:hAnsi="Times New Roman" w:cs="Times New Roman"/>
          <w:bCs w:val="0"/>
          <w:sz w:val="28"/>
          <w:szCs w:val="28"/>
        </w:rPr>
        <w:t xml:space="preserve"> Router</w:t>
      </w:r>
      <w:r w:rsidR="00CE01DE" w:rsidRPr="00553222">
        <w:rPr>
          <w:rFonts w:ascii="Times New Roman" w:eastAsiaTheme="minorHAnsi" w:hAnsi="Times New Roman" w:cs="Times New Roman"/>
          <w:bCs w:val="0"/>
          <w:sz w:val="28"/>
          <w:szCs w:val="28"/>
        </w:rPr>
        <w:t xml:space="preserve"> Process Flow</w:t>
      </w:r>
      <w:bookmarkEnd w:id="41"/>
    </w:p>
    <w:p w:rsidR="00F47178" w:rsidRPr="00B6730A" w:rsidRDefault="00F47178" w:rsidP="00CE01DE">
      <w:pPr>
        <w:pStyle w:val="TEXTSTYLE"/>
        <w:jc w:val="left"/>
        <w:rPr>
          <w:rFonts w:ascii="Times New Roman" w:hAnsi="Times New Roman" w:cs="Times New Roman"/>
          <w:b/>
          <w:color w:val="00B050"/>
          <w:sz w:val="28"/>
          <w:szCs w:val="28"/>
        </w:rPr>
      </w:pPr>
    </w:p>
    <w:p w:rsidR="00D33701" w:rsidRPr="00553222" w:rsidRDefault="00B00F6E" w:rsidP="006B0FCF">
      <w:pPr>
        <w:pStyle w:val="Heading3"/>
        <w:rPr>
          <w:rFonts w:ascii="Times New Roman" w:eastAsiaTheme="minorHAnsi" w:hAnsi="Times New Roman" w:cs="Times New Roman"/>
          <w:bCs w:val="0"/>
          <w:sz w:val="28"/>
          <w:szCs w:val="28"/>
        </w:rPr>
      </w:pPr>
      <w:bookmarkStart w:id="42" w:name="_Toc50368916"/>
      <w:r w:rsidRPr="00553222">
        <w:rPr>
          <w:rFonts w:ascii="Times New Roman" w:eastAsiaTheme="minorHAnsi" w:hAnsi="Times New Roman" w:cs="Times New Roman"/>
          <w:bCs w:val="0"/>
          <w:sz w:val="28"/>
          <w:szCs w:val="28"/>
        </w:rPr>
        <w:t xml:space="preserve">Incoming Router </w:t>
      </w:r>
      <w:r w:rsidR="00D33701" w:rsidRPr="00553222">
        <w:rPr>
          <w:rFonts w:ascii="Times New Roman" w:eastAsiaTheme="minorHAnsi" w:hAnsi="Times New Roman" w:cs="Times New Roman"/>
          <w:bCs w:val="0"/>
          <w:sz w:val="28"/>
          <w:szCs w:val="28"/>
        </w:rPr>
        <w:t>Process Flow Diagram:</w:t>
      </w:r>
      <w:bookmarkEnd w:id="42"/>
    </w:p>
    <w:p w:rsidR="00F47178" w:rsidRDefault="00F47178" w:rsidP="00D33701">
      <w:pPr>
        <w:rPr>
          <w:rFonts w:ascii="Times New Roman" w:hAnsi="Times New Roman" w:cs="Times New Roman"/>
          <w:b/>
          <w:color w:val="00B050"/>
          <w:sz w:val="28"/>
          <w:szCs w:val="28"/>
        </w:rPr>
      </w:pPr>
    </w:p>
    <w:p w:rsidR="00D33701" w:rsidRDefault="00A42B44"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1990887"/>
            <wp:effectExtent l="19050" t="19050" r="19050" b="28413"/>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1990887"/>
                    </a:xfrm>
                    <a:prstGeom prst="rect">
                      <a:avLst/>
                    </a:prstGeom>
                    <a:noFill/>
                    <a:ln w="9525">
                      <a:solidFill>
                        <a:schemeClr val="tx1"/>
                      </a:solidFill>
                      <a:miter lim="800000"/>
                      <a:headEnd/>
                      <a:tailEnd/>
                    </a:ln>
                  </pic:spPr>
                </pic:pic>
              </a:graphicData>
            </a:graphic>
          </wp:inline>
        </w:drawing>
      </w:r>
    </w:p>
    <w:p w:rsidR="006B0FCF" w:rsidRPr="0033780B" w:rsidRDefault="006162BF" w:rsidP="0033780B">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1A27C2">
        <w:rPr>
          <w:rFonts w:ascii="Times New Roman" w:hAnsi="Times New Roman" w:cs="Times New Roman"/>
          <w:b/>
          <w:color w:val="00B050"/>
          <w:sz w:val="28"/>
          <w:szCs w:val="28"/>
        </w:rPr>
        <w:t>7</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6B0FCF" w:rsidRPr="00553222" w:rsidRDefault="006B0FCF" w:rsidP="008A7514">
      <w:pPr>
        <w:pStyle w:val="Heading3"/>
        <w:rPr>
          <w:rFonts w:ascii="Times New Roman" w:eastAsiaTheme="minorHAnsi" w:hAnsi="Times New Roman" w:cs="Times New Roman"/>
          <w:bCs w:val="0"/>
          <w:sz w:val="28"/>
          <w:szCs w:val="28"/>
        </w:rPr>
      </w:pPr>
      <w:bookmarkStart w:id="43" w:name="_Toc50368917"/>
      <w:r w:rsidRPr="00553222">
        <w:rPr>
          <w:rFonts w:ascii="Times New Roman" w:eastAsiaTheme="minorHAnsi" w:hAnsi="Times New Roman" w:cs="Times New Roman"/>
          <w:bCs w:val="0"/>
          <w:sz w:val="28"/>
          <w:szCs w:val="28"/>
        </w:rPr>
        <w:t>Process Flow Steps:</w:t>
      </w:r>
      <w:bookmarkEnd w:id="43"/>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591FDC">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591FDC">
              <w:rPr>
                <w:rFonts w:ascii="Times New Roman" w:hAnsi="Times New Roman" w:cs="Times New Roman"/>
                <w:sz w:val="24"/>
              </w:rPr>
              <w:t>SOAP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591FDC">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w:t>
            </w:r>
            <w:r w:rsidR="00591FDC">
              <w:rPr>
                <w:rFonts w:ascii="Times New Roman" w:hAnsi="Times New Roman" w:cs="Times New Roman"/>
                <w:sz w:val="24"/>
              </w:rPr>
              <w:t>Service Name</w:t>
            </w:r>
            <w:r>
              <w:rPr>
                <w:rFonts w:ascii="Times New Roman" w:hAnsi="Times New Roman" w:cs="Times New Roman"/>
                <w:sz w:val="24"/>
              </w:rPr>
              <w:t xml:space="preserve"> it picks the queue name of the business flow from</w:t>
            </w:r>
            <w:r w:rsidR="007C7E98">
              <w:rPr>
                <w:rFonts w:ascii="Times New Roman" w:hAnsi="Times New Roman" w:cs="Times New Roman"/>
                <w:sz w:val="24"/>
              </w:rPr>
              <w:t xml:space="preserve"> </w:t>
            </w:r>
            <w:r w:rsidR="0089652F" w:rsidRPr="0089652F">
              <w:rPr>
                <w:rFonts w:ascii="Times New Roman" w:hAnsi="Times New Roman" w:cs="Times New Roman"/>
                <w:szCs w:val="22"/>
              </w:rPr>
              <w:t>STWB_ESB_TRAN_DETAILS</w:t>
            </w:r>
            <w:r w:rsidR="0089652F">
              <w:rPr>
                <w:rFonts w:ascii="Times New Roman" w:hAnsi="Times New Roman" w:cs="Times New Roman"/>
                <w:szCs w:val="22"/>
              </w:rPr>
              <w:t xml:space="preserve"> </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C66C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w:t>
            </w:r>
            <w:r w:rsidR="008C66CE">
              <w:rPr>
                <w:rFonts w:ascii="Times New Roman" w:hAnsi="Times New Roman" w:cs="Times New Roman"/>
                <w:sz w:val="24"/>
              </w:rPr>
              <w:t>Service Name</w:t>
            </w:r>
            <w:r w:rsidR="00DD46BE">
              <w:rPr>
                <w:rFonts w:ascii="Times New Roman" w:hAnsi="Times New Roman" w:cs="Times New Roman"/>
                <w:sz w:val="24"/>
              </w:rPr>
              <w:t xml:space="preserve"> </w:t>
            </w:r>
            <w:r>
              <w:rPr>
                <w:rFonts w:ascii="Times New Roman" w:hAnsi="Times New Roman" w:cs="Times New Roman"/>
                <w:sz w:val="24"/>
              </w:rPr>
              <w:t xml:space="preserve">and domain of input from </w:t>
            </w:r>
            <w:r w:rsidR="0089652F" w:rsidRPr="0089652F">
              <w:rPr>
                <w:rFonts w:ascii="Times New Roman" w:hAnsi="Times New Roman" w:cs="Times New Roman"/>
                <w:szCs w:val="22"/>
              </w:rPr>
              <w:t>STWB_ESB_TRAN_DETAILS</w:t>
            </w:r>
            <w:r w:rsidR="0089652F">
              <w:rPr>
                <w:rFonts w:ascii="Times New Roman" w:hAnsi="Times New Roman" w:cs="Times New Roman"/>
                <w:szCs w:val="22"/>
              </w:rPr>
              <w:t xml:space="preserve"> </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1A27C2">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1A27C2">
              <w:rPr>
                <w:rFonts w:ascii="Times New Roman" w:hAnsi="Times New Roman" w:cs="Times New Roman"/>
                <w:sz w:val="24"/>
              </w:rPr>
              <w:t>Respective Flow.</w:t>
            </w:r>
          </w:p>
        </w:tc>
      </w:tr>
    </w:tbl>
    <w:p w:rsidR="00BB22B0" w:rsidRDefault="00BB22B0" w:rsidP="00BB22B0">
      <w:pPr>
        <w:pStyle w:val="TEXTSTYLE"/>
        <w:rPr>
          <w:rFonts w:ascii="Times New Roman" w:hAnsi="Times New Roman" w:cs="Times New Roman"/>
          <w:sz w:val="24"/>
        </w:rPr>
      </w:pPr>
    </w:p>
    <w:p w:rsidR="006A2614" w:rsidRPr="00553222" w:rsidRDefault="0089652F" w:rsidP="00BB22B0">
      <w:pPr>
        <w:pStyle w:val="Heading3"/>
        <w:rPr>
          <w:rFonts w:ascii="Times New Roman" w:eastAsiaTheme="minorHAnsi" w:hAnsi="Times New Roman" w:cs="Times New Roman"/>
          <w:bCs w:val="0"/>
          <w:sz w:val="28"/>
          <w:szCs w:val="28"/>
        </w:rPr>
      </w:pPr>
      <w:bookmarkStart w:id="44" w:name="_Toc50368918"/>
      <w:r w:rsidRPr="00553222">
        <w:rPr>
          <w:rFonts w:ascii="Times New Roman" w:eastAsiaTheme="minorHAnsi" w:hAnsi="Times New Roman" w:cs="Times New Roman"/>
          <w:bCs w:val="0"/>
          <w:sz w:val="28"/>
          <w:szCs w:val="28"/>
        </w:rPr>
        <w:t xml:space="preserve">STWB_ESB_TRAN_DETAILS </w:t>
      </w:r>
      <w:r w:rsidR="006B0FCF" w:rsidRPr="00553222">
        <w:rPr>
          <w:rFonts w:ascii="Times New Roman" w:eastAsiaTheme="minorHAnsi" w:hAnsi="Times New Roman" w:cs="Times New Roman"/>
          <w:bCs w:val="0"/>
          <w:sz w:val="28"/>
          <w:szCs w:val="28"/>
        </w:rPr>
        <w:t>Details</w:t>
      </w:r>
      <w:bookmarkEnd w:id="44"/>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 xml:space="preserve">Table Name: </w:t>
      </w:r>
      <w:r w:rsidR="0089652F" w:rsidRPr="0089652F">
        <w:rPr>
          <w:rFonts w:ascii="Times New Roman" w:hAnsi="Times New Roman" w:cs="Times New Roman"/>
          <w:b/>
          <w:color w:val="365F91" w:themeColor="accent1" w:themeShade="BF"/>
          <w:sz w:val="24"/>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TCPIP</w:t>
            </w:r>
            <w:r w:rsidR="002E1ABC">
              <w:rPr>
                <w:rFonts w:ascii="Times New Roman" w:hAnsi="Times New Roman" w:cs="Times New Roman"/>
                <w:sz w:val="24"/>
                <w:szCs w:val="24"/>
              </w:rPr>
              <w:t>/SOAP</w:t>
            </w:r>
            <w:r>
              <w:rPr>
                <w:rFonts w:ascii="Times New Roman" w:hAnsi="Times New Roman" w:cs="Times New Roman"/>
                <w:sz w:val="24"/>
                <w:szCs w:val="24"/>
              </w:rPr>
              <w:t xml:space="preserve">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TCPIP</w:t>
            </w:r>
            <w:r w:rsidR="002E1ABC">
              <w:rPr>
                <w:rFonts w:ascii="Times New Roman" w:hAnsi="Times New Roman" w:cs="Times New Roman"/>
                <w:sz w:val="24"/>
                <w:szCs w:val="24"/>
              </w:rPr>
              <w:t>/SOAP</w:t>
            </w:r>
            <w:r>
              <w:rPr>
                <w:rFonts w:ascii="Times New Roman" w:hAnsi="Times New Roman" w:cs="Times New Roman"/>
                <w:sz w:val="24"/>
                <w:szCs w:val="24"/>
              </w:rPr>
              <w:t xml:space="preserve">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553222" w:rsidRDefault="00FF3394" w:rsidP="006B0FCF">
      <w:pPr>
        <w:pStyle w:val="Heading3"/>
        <w:rPr>
          <w:rFonts w:ascii="Times New Roman" w:eastAsiaTheme="minorHAnsi" w:hAnsi="Times New Roman" w:cs="Times New Roman"/>
          <w:bCs w:val="0"/>
          <w:sz w:val="28"/>
          <w:szCs w:val="28"/>
        </w:rPr>
      </w:pPr>
      <w:bookmarkStart w:id="45" w:name="_Toc50368920"/>
      <w:r>
        <w:rPr>
          <w:rFonts w:ascii="Times New Roman" w:eastAsiaTheme="minorHAnsi" w:hAnsi="Times New Roman" w:cs="Times New Roman"/>
          <w:bCs w:val="0"/>
          <w:sz w:val="28"/>
          <w:szCs w:val="28"/>
        </w:rPr>
        <w:t>HTTP</w:t>
      </w:r>
      <w:r w:rsidR="008C66CE" w:rsidRPr="00553222">
        <w:rPr>
          <w:rFonts w:ascii="Times New Roman" w:eastAsiaTheme="minorHAnsi" w:hAnsi="Times New Roman" w:cs="Times New Roman"/>
          <w:bCs w:val="0"/>
          <w:sz w:val="28"/>
          <w:szCs w:val="28"/>
        </w:rPr>
        <w:t xml:space="preserve"> </w:t>
      </w:r>
      <w:r w:rsidR="006B0FCF" w:rsidRPr="00553222">
        <w:rPr>
          <w:rFonts w:ascii="Times New Roman" w:eastAsiaTheme="minorHAnsi" w:hAnsi="Times New Roman" w:cs="Times New Roman"/>
          <w:bCs w:val="0"/>
          <w:sz w:val="28"/>
          <w:szCs w:val="28"/>
        </w:rPr>
        <w:t>Outgoing Router Process Flow Diagram</w:t>
      </w:r>
      <w:bookmarkEnd w:id="45"/>
    </w:p>
    <w:p w:rsidR="006A2614" w:rsidRDefault="006A2614" w:rsidP="00004A47">
      <w:pPr>
        <w:pStyle w:val="TEXTSTYLE"/>
        <w:rPr>
          <w:rFonts w:ascii="Times New Roman" w:hAnsi="Times New Roman" w:cs="Times New Roman"/>
          <w:sz w:val="24"/>
        </w:rPr>
      </w:pPr>
    </w:p>
    <w:p w:rsidR="00004A47" w:rsidRDefault="001935F4" w:rsidP="00463BCF">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808659"/>
            <wp:effectExtent l="19050" t="19050" r="19050" b="20141"/>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1808659"/>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1A27C2">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553222" w:rsidRDefault="009251AE" w:rsidP="00BB22B0">
      <w:pPr>
        <w:pStyle w:val="Heading3"/>
        <w:tabs>
          <w:tab w:val="center" w:pos="4680"/>
          <w:tab w:val="left" w:pos="7335"/>
        </w:tabs>
        <w:rPr>
          <w:rFonts w:ascii="Times New Roman" w:eastAsiaTheme="minorHAnsi" w:hAnsi="Times New Roman" w:cs="Times New Roman"/>
          <w:bCs w:val="0"/>
          <w:sz w:val="28"/>
          <w:szCs w:val="28"/>
        </w:rPr>
      </w:pPr>
      <w:bookmarkStart w:id="46" w:name="_Toc50368921"/>
      <w:r w:rsidRPr="00553222">
        <w:rPr>
          <w:rFonts w:ascii="Times New Roman" w:eastAsiaTheme="minorHAnsi" w:hAnsi="Times New Roman" w:cs="Times New Roman"/>
          <w:bCs w:val="0"/>
          <w:sz w:val="28"/>
          <w:szCs w:val="28"/>
        </w:rPr>
        <w:t>Process Flow Steps:</w:t>
      </w:r>
      <w:bookmarkEnd w:id="46"/>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w:t>
            </w:r>
            <w:r w:rsidR="001935F4" w:rsidRPr="001935F4">
              <w:rPr>
                <w:rFonts w:ascii="Times New Roman" w:hAnsi="Times New Roman" w:cs="Times New Roman"/>
                <w:sz w:val="24"/>
              </w:rPr>
              <w:t>ALL_SB_HTTP_RES</w:t>
            </w:r>
            <w:r w:rsidR="008A05E8">
              <w:rPr>
                <w:rFonts w:ascii="Times New Roman" w:hAnsi="Times New Roman" w:cs="Times New Roman"/>
                <w:sz w:val="24"/>
              </w:rPr>
              <w:t>)queue.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CC0B2A">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w:t>
            </w:r>
            <w:r w:rsidR="00CC0B2A">
              <w:rPr>
                <w:rFonts w:ascii="Times New Roman" w:hAnsi="Times New Roman" w:cs="Times New Roman"/>
                <w:sz w:val="24"/>
              </w:rPr>
              <w:t>CSO</w:t>
            </w:r>
            <w:r w:rsidR="008A05E8">
              <w:rPr>
                <w:rFonts w:ascii="Times New Roman" w:hAnsi="Times New Roman" w:cs="Times New Roman"/>
                <w:sz w:val="24"/>
              </w:rPr>
              <w:t>)</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1A27C2" w:rsidRDefault="001A27C2" w:rsidP="00004A47">
      <w:pPr>
        <w:pStyle w:val="TEXTSTYLE"/>
        <w:rPr>
          <w:rFonts w:ascii="Times New Roman" w:hAnsi="Times New Roman" w:cs="Times New Roman"/>
          <w:sz w:val="24"/>
        </w:rPr>
      </w:pPr>
    </w:p>
    <w:p w:rsidR="001A27C2" w:rsidRDefault="001A27C2" w:rsidP="00004A47">
      <w:pPr>
        <w:pStyle w:val="TEXTSTYLE"/>
        <w:rPr>
          <w:rFonts w:ascii="Times New Roman" w:hAnsi="Times New Roman" w:cs="Times New Roman"/>
          <w:sz w:val="24"/>
        </w:rPr>
      </w:pPr>
    </w:p>
    <w:p w:rsidR="001A27C2" w:rsidRDefault="001A27C2" w:rsidP="00004A47">
      <w:pPr>
        <w:pStyle w:val="TEXTSTYLE"/>
        <w:rPr>
          <w:rFonts w:ascii="Times New Roman" w:hAnsi="Times New Roman" w:cs="Times New Roman"/>
          <w:sz w:val="24"/>
        </w:rPr>
      </w:pPr>
    </w:p>
    <w:p w:rsidR="001A27C2" w:rsidRDefault="001A27C2"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47" w:name="_Toc50368922"/>
      <w:r>
        <w:t>Error Audit Process Details</w:t>
      </w:r>
      <w:r w:rsidRPr="00BF5554">
        <w:t>:</w:t>
      </w:r>
      <w:bookmarkEnd w:id="47"/>
    </w:p>
    <w:p w:rsidR="001A2750" w:rsidRPr="009251AE" w:rsidRDefault="001A2750" w:rsidP="001A2750">
      <w:pPr>
        <w:pStyle w:val="Heading3"/>
      </w:pPr>
      <w:bookmarkStart w:id="48" w:name="_Toc50368923"/>
      <w:r>
        <w:t>Process Flow Diagram</w:t>
      </w:r>
      <w:r w:rsidRPr="00BF5554">
        <w:t>:</w:t>
      </w:r>
      <w:bookmarkEnd w:id="48"/>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1A27C2">
        <w:rPr>
          <w:rFonts w:ascii="Times New Roman" w:hAnsi="Times New Roman" w:cs="Times New Roman"/>
          <w:b/>
          <w:color w:val="00B050"/>
          <w:sz w:val="28"/>
          <w:szCs w:val="28"/>
        </w:rPr>
        <w:t>9</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1A27C2">
        <w:rPr>
          <w:rFonts w:ascii="Times New Roman" w:hAnsi="Times New Roman" w:cs="Times New Roman"/>
          <w:b/>
          <w:color w:val="00B050"/>
          <w:sz w:val="28"/>
          <w:szCs w:val="28"/>
        </w:rPr>
        <w:t>10</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953CF2" w:rsidP="00004A47">
      <w:pPr>
        <w:pStyle w:val="TEXTSTYLE"/>
        <w:jc w:val="center"/>
        <w:rPr>
          <w:rFonts w:ascii="Times New Roman" w:hAnsi="Times New Roman" w:cs="Times New Roman"/>
          <w:sz w:val="24"/>
        </w:rPr>
      </w:pPr>
      <w:r w:rsidRPr="00953CF2">
        <w:rPr>
          <w:rFonts w:ascii="Times New Roman" w:hAnsi="Times New Roman" w:cs="Times New Roman"/>
          <w:sz w:val="24"/>
        </w:rPr>
        <w:lastRenderedPageBreak/>
        <w:drawing>
          <wp:inline distT="0" distB="0" distL="0" distR="0">
            <wp:extent cx="4286250" cy="2276475"/>
            <wp:effectExtent l="19050" t="19050" r="19050" b="285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286250" cy="2276475"/>
                    </a:xfrm>
                    <a:prstGeom prst="rect">
                      <a:avLst/>
                    </a:prstGeom>
                    <a:noFill/>
                    <a:ln w="9525">
                      <a:solidFill>
                        <a:schemeClr val="tx1"/>
                      </a:solidFill>
                      <a:miter lim="800000"/>
                      <a:headEnd/>
                      <a:tailEnd/>
                    </a:ln>
                  </pic:spPr>
                </pic:pic>
              </a:graphicData>
            </a:graphic>
          </wp:inline>
        </w:drawing>
      </w: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553222" w:rsidRDefault="00F5716E" w:rsidP="00F5716E">
      <w:pPr>
        <w:pStyle w:val="Heading3"/>
        <w:rPr>
          <w:rFonts w:ascii="Times New Roman" w:eastAsiaTheme="minorHAnsi" w:hAnsi="Times New Roman" w:cs="Times New Roman"/>
          <w:bCs w:val="0"/>
          <w:sz w:val="28"/>
          <w:szCs w:val="28"/>
        </w:rPr>
      </w:pPr>
      <w:bookmarkStart w:id="49" w:name="_Toc50368924"/>
      <w:r w:rsidRPr="00553222">
        <w:rPr>
          <w:rFonts w:ascii="Times New Roman" w:eastAsiaTheme="minorHAnsi" w:hAnsi="Times New Roman" w:cs="Times New Roman"/>
          <w:bCs w:val="0"/>
          <w:sz w:val="28"/>
          <w:szCs w:val="28"/>
        </w:rPr>
        <w:t>Process Flow Steps:</w:t>
      </w:r>
      <w:bookmarkEnd w:id="49"/>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0" w:name="_Toc50368925"/>
      <w:r w:rsidRPr="00E73D63">
        <w:rPr>
          <w:rFonts w:ascii="Times New Roman" w:hAnsi="Times New Roman" w:cs="Times New Roman"/>
        </w:rPr>
        <w:t>Interface Definitions</w:t>
      </w:r>
      <w:bookmarkEnd w:id="31"/>
      <w:bookmarkEnd w:id="32"/>
      <w:bookmarkEnd w:id="50"/>
    </w:p>
    <w:p w:rsidR="00004A47" w:rsidRPr="00E73D63" w:rsidRDefault="00004A47" w:rsidP="00004A47">
      <w:pPr>
        <w:pStyle w:val="Heading2"/>
        <w:rPr>
          <w:rFonts w:ascii="Times New Roman" w:hAnsi="Times New Roman" w:cs="Times New Roman"/>
          <w:sz w:val="28"/>
          <w:szCs w:val="28"/>
        </w:rPr>
      </w:pPr>
      <w:bookmarkStart w:id="51" w:name="_Toc484275818"/>
      <w:bookmarkStart w:id="52" w:name="_Toc484683784"/>
      <w:bookmarkStart w:id="53" w:name="_Toc50368926"/>
      <w:r w:rsidRPr="00E73D63">
        <w:rPr>
          <w:rFonts w:ascii="Times New Roman" w:hAnsi="Times New Roman" w:cs="Times New Roman"/>
          <w:sz w:val="28"/>
          <w:szCs w:val="28"/>
        </w:rPr>
        <w:t>Request Message Definition</w:t>
      </w:r>
      <w:bookmarkEnd w:id="51"/>
      <w:bookmarkEnd w:id="52"/>
      <w:bookmarkEnd w:id="53"/>
    </w:p>
    <w:p w:rsidR="00004A47" w:rsidRDefault="00B22297" w:rsidP="00004A47">
      <w:pPr>
        <w:pStyle w:val="Heading3"/>
        <w:rPr>
          <w:rFonts w:ascii="Times New Roman" w:hAnsi="Times New Roman" w:cs="Times New Roman"/>
          <w:sz w:val="28"/>
          <w:szCs w:val="28"/>
        </w:rPr>
      </w:pPr>
      <w:bookmarkStart w:id="54" w:name="_Toc484683785"/>
      <w:bookmarkStart w:id="55" w:name="_Toc50368927"/>
      <w:r>
        <w:rPr>
          <w:rFonts w:ascii="Times New Roman" w:hAnsi="Times New Roman" w:cs="Times New Roman"/>
          <w:sz w:val="28"/>
          <w:szCs w:val="28"/>
        </w:rPr>
        <w:t xml:space="preserve">T24 </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4"/>
      <w:bookmarkEnd w:id="55"/>
      <w:r>
        <w:rPr>
          <w:rFonts w:ascii="Times New Roman" w:hAnsi="Times New Roman" w:cs="Times New Roman"/>
          <w:sz w:val="28"/>
          <w:szCs w:val="28"/>
        </w:rPr>
        <w:t xml:space="preserve"> for GetMtnbyFolio </w:t>
      </w:r>
      <w:r w:rsidR="00432C97">
        <w:rPr>
          <w:rFonts w:ascii="Times New Roman" w:hAnsi="Times New Roman" w:cs="Times New Roman"/>
          <w:sz w:val="28"/>
          <w:szCs w:val="28"/>
        </w:rPr>
        <w:t>Service</w:t>
      </w:r>
    </w:p>
    <w:p w:rsidR="001A27C2" w:rsidRPr="001A27C2" w:rsidRDefault="001A27C2" w:rsidP="001A27C2"/>
    <w:p w:rsidR="00B22297" w:rsidRPr="00DD26AE" w:rsidRDefault="00B22297" w:rsidP="00B2229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B22297" w:rsidRPr="00DD26AE" w:rsidRDefault="00B22297" w:rsidP="00B2229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FF3394">
        <w:rPr>
          <w:rFonts w:ascii="Times New Roman" w:hAnsi="Times New Roman" w:cs="Times New Roman"/>
          <w:color w:val="002060"/>
          <w:sz w:val="24"/>
          <w:szCs w:val="24"/>
        </w:rPr>
        <w:t>XMLNSC</w:t>
      </w:r>
    </w:p>
    <w:p w:rsidR="001F4CD0" w:rsidRPr="00DD26AE" w:rsidRDefault="00B2229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20" w:history="1">
        <w:r w:rsidR="00FF3394">
          <w:rPr>
            <w:rStyle w:val="Hyperlink"/>
            <w:rFonts w:ascii="Times New Roman" w:hAnsi="Times New Roman" w:cs="Times New Roman"/>
            <w:sz w:val="24"/>
            <w:szCs w:val="24"/>
          </w:rPr>
          <w:t>http://IPAddress:Port/v1/stewardBank/</w:t>
        </w:r>
      </w:hyperlink>
    </w:p>
    <w:p w:rsidR="00691FA6" w:rsidRDefault="00B22297" w:rsidP="00F9434F">
      <w:pPr>
        <w:pStyle w:val="Heading3"/>
      </w:pPr>
      <w:bookmarkStart w:id="56" w:name="_Toc50368928"/>
      <w:r>
        <w:rPr>
          <w:rFonts w:ascii="Times New Roman" w:hAnsi="Times New Roman" w:cs="Times New Roman"/>
          <w:sz w:val="28"/>
          <w:szCs w:val="28"/>
        </w:rPr>
        <w:t xml:space="preserve">T24  </w:t>
      </w:r>
      <w:r w:rsidR="00004A47" w:rsidRPr="00E73D63">
        <w:t>Request Message Details</w:t>
      </w:r>
      <w:bookmarkEnd w:id="56"/>
      <w:r w:rsidR="00432C97">
        <w:t xml:space="preserve"> for </w:t>
      </w:r>
      <w:r w:rsidR="00432C97">
        <w:rPr>
          <w:rFonts w:ascii="Times New Roman" w:hAnsi="Times New Roman" w:cs="Times New Roman"/>
          <w:sz w:val="28"/>
          <w:szCs w:val="28"/>
        </w:rPr>
        <w:t>GetMtnbyFolio Service</w:t>
      </w:r>
    </w:p>
    <w:p w:rsidR="00E5156B" w:rsidRPr="00DE4454" w:rsidRDefault="00E5156B" w:rsidP="00E5156B">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E5156B" w:rsidRPr="00DE4454" w:rsidTr="00B22297">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&lt;soapenv:Envelope xmlns:soapenv="http://schemas.xmlsoap.org/soap/envelope/" </w:t>
            </w:r>
            <w:r w:rsidRPr="00E5156B">
              <w:rPr>
                <w:rFonts w:ascii="Times New Roman" w:eastAsiaTheme="minorEastAsia" w:hAnsi="Times New Roman" w:cs="Times New Roman"/>
                <w:color w:val="002060"/>
                <w:sz w:val="24"/>
                <w:szCs w:val="24"/>
              </w:rPr>
              <w:lastRenderedPageBreak/>
              <w:t>xmlns:web="http://webservice.ie.smallworldfs.com/"&gt;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&lt;soapenv:Header/&gt;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&lt;soapenv:Body&gt;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&lt;web:getMtnByFolio&gt;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&lt;!--Optional:--&gt;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&lt;arg0&gt;1010210836724&lt;/arg0&gt;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&lt;!--Optional:--&gt;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&lt;arg1&gt;api101191&lt;/arg1&gt;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&lt;!--Optional:--&gt;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&lt;arg2&gt;d51bdc96dec6b778f3b07172d253faa25b0a75ae&lt;/arg2&gt;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&lt;/web:getMtnByFolio&gt;</w:t>
            </w:r>
          </w:p>
          <w:p w:rsidR="00E5156B" w:rsidRPr="00E5156B" w:rsidRDefault="00E5156B" w:rsidP="00E5156B">
            <w:pPr>
              <w:shd w:val="clear" w:color="auto" w:fill="FFFFFE"/>
              <w:spacing w:after="0" w:line="240" w:lineRule="atLeast"/>
              <w:rPr>
                <w:rFonts w:ascii="Times New Roman" w:eastAsiaTheme="minorEastAsia" w:hAnsi="Times New Roman" w:cs="Times New Roman"/>
                <w:color w:val="002060"/>
                <w:sz w:val="24"/>
                <w:szCs w:val="24"/>
              </w:rPr>
            </w:pPr>
            <w:r w:rsidRPr="00E5156B">
              <w:rPr>
                <w:rFonts w:ascii="Times New Roman" w:eastAsiaTheme="minorEastAsia" w:hAnsi="Times New Roman" w:cs="Times New Roman"/>
                <w:color w:val="002060"/>
                <w:sz w:val="24"/>
                <w:szCs w:val="24"/>
              </w:rPr>
              <w:t xml:space="preserve">   &lt;/soapenv:Body&gt;</w:t>
            </w:r>
          </w:p>
          <w:p w:rsidR="00E5156B" w:rsidRPr="00DE4454" w:rsidRDefault="00E5156B" w:rsidP="00E5156B">
            <w:pPr>
              <w:shd w:val="clear" w:color="auto" w:fill="FFFFFE"/>
              <w:spacing w:after="0" w:line="240" w:lineRule="atLeast"/>
              <w:rPr>
                <w:rFonts w:ascii="Times New Roman" w:hAnsi="Times New Roman" w:cs="Times New Roman"/>
                <w:sz w:val="24"/>
                <w:szCs w:val="24"/>
              </w:rPr>
            </w:pPr>
            <w:r w:rsidRPr="00E5156B">
              <w:rPr>
                <w:rFonts w:ascii="Times New Roman" w:eastAsiaTheme="minorEastAsia" w:hAnsi="Times New Roman" w:cs="Times New Roman"/>
                <w:color w:val="002060"/>
                <w:sz w:val="24"/>
                <w:szCs w:val="24"/>
              </w:rPr>
              <w:t>&lt;/soapenv:Envelope&gt;</w:t>
            </w:r>
          </w:p>
        </w:tc>
      </w:tr>
    </w:tbl>
    <w:p w:rsidR="00E5156B" w:rsidRDefault="00E5156B" w:rsidP="00E5156B">
      <w:pPr>
        <w:pStyle w:val="Heading2"/>
        <w:numPr>
          <w:ilvl w:val="0"/>
          <w:numId w:val="0"/>
        </w:numPr>
        <w:rPr>
          <w:rFonts w:ascii="Times New Roman" w:hAnsi="Times New Roman" w:cs="Times New Roman"/>
          <w:sz w:val="28"/>
          <w:szCs w:val="28"/>
        </w:rPr>
      </w:pPr>
    </w:p>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57" w:name="_Toc50368929"/>
      <w:r>
        <w:rPr>
          <w:rFonts w:ascii="Times New Roman" w:hAnsi="Times New Roman" w:cs="Times New Roman"/>
          <w:sz w:val="28"/>
          <w:szCs w:val="28"/>
        </w:rPr>
        <w:t>8</w:t>
      </w:r>
      <w:r w:rsidR="0065420B">
        <w:rPr>
          <w:rFonts w:ascii="Times New Roman" w:hAnsi="Times New Roman" w:cs="Times New Roman"/>
          <w:sz w:val="28"/>
          <w:szCs w:val="28"/>
        </w:rPr>
        <w:t xml:space="preserve">.1.3 </w:t>
      </w:r>
      <w:r w:rsidR="00B22297">
        <w:rPr>
          <w:rFonts w:ascii="Times New Roman" w:hAnsi="Times New Roman" w:cs="Times New Roman"/>
          <w:sz w:val="28"/>
          <w:szCs w:val="28"/>
        </w:rPr>
        <w:t>Small World(Remittance Partner)</w:t>
      </w:r>
      <w:r w:rsidR="0040720B">
        <w:rPr>
          <w:rFonts w:ascii="Times New Roman" w:hAnsi="Times New Roman" w:cs="Times New Roman"/>
          <w:sz w:val="28"/>
          <w:szCs w:val="28"/>
        </w:rPr>
        <w:t xml:space="preserve"> </w:t>
      </w:r>
      <w:r w:rsidR="00493682" w:rsidRPr="00E73D63">
        <w:rPr>
          <w:rFonts w:ascii="Times New Roman" w:hAnsi="Times New Roman" w:cs="Times New Roman"/>
          <w:sz w:val="28"/>
          <w:szCs w:val="28"/>
        </w:rPr>
        <w:t>Request Message Structure/Schema</w:t>
      </w:r>
      <w:bookmarkEnd w:id="57"/>
      <w:r w:rsidR="00432C97">
        <w:rPr>
          <w:rFonts w:ascii="Times New Roman" w:hAnsi="Times New Roman" w:cs="Times New Roman"/>
          <w:sz w:val="28"/>
          <w:szCs w:val="28"/>
        </w:rPr>
        <w:t xml:space="preserve"> for GetMtnbyFolio Service</w:t>
      </w:r>
    </w:p>
    <w:p w:rsidR="00B22297" w:rsidRPr="00DD26AE" w:rsidRDefault="00B22297" w:rsidP="00B2229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B22297" w:rsidRPr="00DD26AE" w:rsidRDefault="00B22297" w:rsidP="00B2229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FF3394">
        <w:rPr>
          <w:rFonts w:ascii="Times New Roman" w:hAnsi="Times New Roman" w:cs="Times New Roman"/>
          <w:color w:val="002060"/>
          <w:sz w:val="24"/>
          <w:szCs w:val="24"/>
        </w:rPr>
        <w:t>XMLNSC</w:t>
      </w:r>
    </w:p>
    <w:p w:rsidR="00B22297" w:rsidRDefault="00432C97" w:rsidP="00432C9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URL:</w:t>
      </w:r>
      <w:hyperlink r:id="rId21" w:history="1">
        <w:r w:rsidR="00816E6B" w:rsidRPr="005F07C4">
          <w:rPr>
            <w:rStyle w:val="Hyperlink"/>
            <w:rFonts w:ascii="Times New Roman" w:hAnsi="Times New Roman" w:cs="Times New Roman"/>
            <w:sz w:val="24"/>
            <w:szCs w:val="24"/>
          </w:rPr>
          <w:t>https://ua.oswfs.com/ImportExport/SimpleTransactionExportService</w:t>
        </w:r>
      </w:hyperlink>
    </w:p>
    <w:p w:rsidR="00B22297" w:rsidRDefault="0065420B" w:rsidP="00B22297">
      <w:pPr>
        <w:pStyle w:val="Heading3"/>
        <w:numPr>
          <w:ilvl w:val="0"/>
          <w:numId w:val="0"/>
        </w:numPr>
        <w:rPr>
          <w:rFonts w:ascii="Times New Roman" w:hAnsi="Times New Roman" w:cs="Times New Roman"/>
          <w:sz w:val="28"/>
          <w:szCs w:val="28"/>
        </w:rPr>
      </w:pPr>
      <w:bookmarkStart w:id="58" w:name="_Toc50368930"/>
      <w:r>
        <w:rPr>
          <w:rFonts w:ascii="Times New Roman" w:hAnsi="Times New Roman" w:cs="Times New Roman"/>
          <w:sz w:val="28"/>
          <w:szCs w:val="28"/>
        </w:rPr>
        <w:t>8.1.4</w:t>
      </w:r>
      <w:r w:rsidR="00B22297">
        <w:rPr>
          <w:rFonts w:ascii="Times New Roman" w:hAnsi="Times New Roman" w:cs="Times New Roman"/>
          <w:sz w:val="28"/>
          <w:szCs w:val="28"/>
        </w:rPr>
        <w:t xml:space="preserve"> Small World(Remittance Partner) </w:t>
      </w:r>
      <w:r w:rsidR="00B22297" w:rsidRPr="00E73D63">
        <w:rPr>
          <w:rFonts w:ascii="Times New Roman" w:hAnsi="Times New Roman" w:cs="Times New Roman"/>
          <w:sz w:val="28"/>
          <w:szCs w:val="28"/>
        </w:rPr>
        <w:t xml:space="preserve">Request Message </w:t>
      </w:r>
      <w:r w:rsidR="00B22297">
        <w:rPr>
          <w:rFonts w:ascii="Times New Roman" w:hAnsi="Times New Roman" w:cs="Times New Roman"/>
          <w:sz w:val="28"/>
          <w:szCs w:val="28"/>
        </w:rPr>
        <w:t>Details</w:t>
      </w:r>
      <w:bookmarkEnd w:id="58"/>
      <w:r w:rsidR="00432C97">
        <w:rPr>
          <w:rFonts w:ascii="Times New Roman" w:hAnsi="Times New Roman" w:cs="Times New Roman"/>
          <w:sz w:val="28"/>
          <w:szCs w:val="28"/>
        </w:rPr>
        <w:t xml:space="preserve"> for </w:t>
      </w:r>
      <w:r w:rsidR="00816E6B">
        <w:rPr>
          <w:rFonts w:ascii="Times New Roman" w:hAnsi="Times New Roman" w:cs="Times New Roman"/>
          <w:sz w:val="28"/>
          <w:szCs w:val="28"/>
        </w:rPr>
        <w:t xml:space="preserve">GetMtnbyFolio </w:t>
      </w:r>
      <w:r w:rsidR="00432C97">
        <w:rPr>
          <w:rFonts w:ascii="Times New Roman" w:hAnsi="Times New Roman" w:cs="Times New Roman"/>
          <w:sz w:val="28"/>
          <w:szCs w:val="28"/>
        </w:rPr>
        <w:t>Service</w:t>
      </w:r>
    </w:p>
    <w:p w:rsidR="00B22297" w:rsidRPr="00DE4454" w:rsidRDefault="00493682" w:rsidP="00B22297">
      <w:pPr>
        <w:rPr>
          <w:rFonts w:ascii="Times New Roman" w:hAnsi="Times New Roman" w:cs="Times New Roman"/>
          <w:sz w:val="24"/>
          <w:szCs w:val="24"/>
        </w:rPr>
      </w:pPr>
      <w:r w:rsidRPr="00DD26AE">
        <w:rPr>
          <w:rFonts w:ascii="Times New Roman" w:hAnsi="Times New Roman" w:cs="Times New Roman"/>
          <w:color w:val="002060"/>
          <w:sz w:val="24"/>
          <w:szCs w:val="24"/>
        </w:rPr>
        <w:tab/>
      </w:r>
    </w:p>
    <w:tbl>
      <w:tblPr>
        <w:tblW w:w="4729" w:type="pct"/>
        <w:tblLayout w:type="fixed"/>
        <w:tblCellMar>
          <w:left w:w="30" w:type="dxa"/>
          <w:right w:w="30" w:type="dxa"/>
        </w:tblCellMar>
        <w:tblLook w:val="0000"/>
      </w:tblPr>
      <w:tblGrid>
        <w:gridCol w:w="8909"/>
      </w:tblGrid>
      <w:tr w:rsidR="00B22297" w:rsidRPr="00DE4454" w:rsidTr="00B22297">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&lt;soapenv:Envelope xmlns:soapenv="http://schemas.xmlsoap.org/soap/envelope/" xmlns:web="http://webservice.ie.smallworldfs.com/"&gt;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B22297" w:rsidRPr="00DE4454" w:rsidRDefault="0065420B" w:rsidP="0065420B">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lastRenderedPageBreak/>
              <w:t>&lt;/soapenv:Envelope&gt;</w:t>
            </w:r>
          </w:p>
        </w:tc>
      </w:tr>
    </w:tbl>
    <w:p w:rsidR="0065420B" w:rsidRDefault="0065420B" w:rsidP="0065420B">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lastRenderedPageBreak/>
        <w:t xml:space="preserve">8.1.5 T24  </w:t>
      </w:r>
      <w:r w:rsidRPr="00E73D63">
        <w:rPr>
          <w:rFonts w:ascii="Times New Roman" w:hAnsi="Times New Roman" w:cs="Times New Roman"/>
          <w:sz w:val="28"/>
          <w:szCs w:val="28"/>
        </w:rPr>
        <w:t>Request Message Structure /Schema</w:t>
      </w:r>
      <w:r>
        <w:rPr>
          <w:rFonts w:ascii="Times New Roman" w:hAnsi="Times New Roman" w:cs="Times New Roman"/>
          <w:sz w:val="28"/>
          <w:szCs w:val="28"/>
        </w:rPr>
        <w:t xml:space="preserve"> for GetTransactionExportByMtn Service</w:t>
      </w:r>
    </w:p>
    <w:p w:rsidR="0065420B" w:rsidRPr="00DD26AE" w:rsidRDefault="0065420B" w:rsidP="0065420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FF3394">
        <w:rPr>
          <w:rFonts w:ascii="Times New Roman" w:hAnsi="Times New Roman" w:cs="Times New Roman"/>
          <w:color w:val="002060"/>
          <w:sz w:val="24"/>
          <w:szCs w:val="24"/>
        </w:rPr>
        <w:t>XMLNSC</w:t>
      </w:r>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22" w:history="1">
        <w:r w:rsidR="00FF3394">
          <w:rPr>
            <w:rStyle w:val="Hyperlink"/>
            <w:rFonts w:ascii="Times New Roman" w:hAnsi="Times New Roman" w:cs="Times New Roman"/>
            <w:sz w:val="24"/>
            <w:szCs w:val="24"/>
          </w:rPr>
          <w:t>http://IPAddress:Port/v1/stewardBank/</w:t>
        </w:r>
      </w:hyperlink>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p>
    <w:p w:rsidR="0065420B" w:rsidRDefault="0065420B" w:rsidP="0065420B">
      <w:pPr>
        <w:pStyle w:val="Heading3"/>
        <w:numPr>
          <w:ilvl w:val="0"/>
          <w:numId w:val="0"/>
        </w:numPr>
        <w:ind w:left="720" w:hanging="720"/>
      </w:pPr>
      <w:r>
        <w:rPr>
          <w:rFonts w:ascii="Times New Roman" w:hAnsi="Times New Roman" w:cs="Times New Roman"/>
          <w:sz w:val="28"/>
          <w:szCs w:val="28"/>
        </w:rPr>
        <w:t xml:space="preserve">8.1.6 </w:t>
      </w:r>
      <w:r w:rsidRPr="0065420B">
        <w:rPr>
          <w:rFonts w:ascii="Times New Roman" w:hAnsi="Times New Roman" w:cs="Times New Roman"/>
          <w:sz w:val="28"/>
          <w:szCs w:val="28"/>
        </w:rPr>
        <w:t xml:space="preserve">T24  </w:t>
      </w:r>
      <w:r w:rsidRPr="00E73D63">
        <w:t>Request Message Details</w:t>
      </w:r>
      <w:r>
        <w:t xml:space="preserve"> for </w:t>
      </w:r>
      <w:r w:rsidR="00816E6B">
        <w:rPr>
          <w:rFonts w:ascii="Times New Roman" w:hAnsi="Times New Roman" w:cs="Times New Roman"/>
          <w:sz w:val="28"/>
          <w:szCs w:val="28"/>
        </w:rPr>
        <w:t xml:space="preserve">GetTransactionExportByMtn </w:t>
      </w:r>
      <w:r w:rsidRPr="0065420B">
        <w:rPr>
          <w:rFonts w:ascii="Times New Roman" w:hAnsi="Times New Roman" w:cs="Times New Roman"/>
          <w:sz w:val="28"/>
          <w:szCs w:val="28"/>
        </w:rPr>
        <w:t>Service</w:t>
      </w:r>
    </w:p>
    <w:p w:rsidR="0065420B" w:rsidRPr="00DE4454" w:rsidRDefault="0065420B" w:rsidP="0065420B">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65420B"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&lt;soapenv:Envelope xmlns:soapenv="http://schemas.xmlsoap.org/soap/envelope/" xmlns:web="http://webservice.ie.smallworldfs.com/"&gt;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65420B" w:rsidRPr="0065420B" w:rsidRDefault="0065420B" w:rsidP="0065420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65420B" w:rsidRPr="00DE4454" w:rsidRDefault="0065420B" w:rsidP="0065420B">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t>&lt;/soapenv:Envelope&gt;</w:t>
            </w:r>
          </w:p>
        </w:tc>
      </w:tr>
    </w:tbl>
    <w:p w:rsidR="0065420B" w:rsidRDefault="0065420B" w:rsidP="0065420B">
      <w:pPr>
        <w:pStyle w:val="Heading2"/>
        <w:numPr>
          <w:ilvl w:val="0"/>
          <w:numId w:val="0"/>
        </w:numPr>
        <w:rPr>
          <w:rFonts w:ascii="Times New Roman" w:hAnsi="Times New Roman" w:cs="Times New Roman"/>
          <w:sz w:val="28"/>
          <w:szCs w:val="28"/>
        </w:rPr>
      </w:pPr>
    </w:p>
    <w:p w:rsidR="0065420B" w:rsidRPr="0035096F" w:rsidRDefault="0065420B" w:rsidP="0065420B">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 xml:space="preserve">8.1.7 Small World(Remittance Partner) </w:t>
      </w:r>
      <w:r w:rsidRPr="00E73D63">
        <w:rPr>
          <w:rFonts w:ascii="Times New Roman" w:hAnsi="Times New Roman" w:cs="Times New Roman"/>
          <w:sz w:val="28"/>
          <w:szCs w:val="28"/>
        </w:rPr>
        <w:t>Request Message Structure/Schema</w:t>
      </w:r>
      <w:r>
        <w:rPr>
          <w:rFonts w:ascii="Times New Roman" w:hAnsi="Times New Roman" w:cs="Times New Roman"/>
          <w:sz w:val="28"/>
          <w:szCs w:val="28"/>
        </w:rPr>
        <w:t xml:space="preserve"> for</w:t>
      </w:r>
      <w:r w:rsidR="000916DA">
        <w:rPr>
          <w:rFonts w:ascii="Times New Roman" w:hAnsi="Times New Roman" w:cs="Times New Roman"/>
          <w:sz w:val="28"/>
          <w:szCs w:val="28"/>
        </w:rPr>
        <w:t xml:space="preserve"> GetTransactionExportByMtn</w:t>
      </w:r>
      <w:r>
        <w:rPr>
          <w:rFonts w:ascii="Times New Roman" w:hAnsi="Times New Roman" w:cs="Times New Roman"/>
          <w:sz w:val="28"/>
          <w:szCs w:val="28"/>
        </w:rPr>
        <w:t xml:space="preserve"> Service</w:t>
      </w:r>
    </w:p>
    <w:p w:rsidR="0065420B" w:rsidRPr="00DD26AE" w:rsidRDefault="0065420B" w:rsidP="0065420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FF3394">
        <w:rPr>
          <w:rFonts w:ascii="Times New Roman" w:hAnsi="Times New Roman" w:cs="Times New Roman"/>
          <w:color w:val="002060"/>
          <w:sz w:val="24"/>
          <w:szCs w:val="24"/>
        </w:rPr>
        <w:t>XMLNSC</w:t>
      </w:r>
    </w:p>
    <w:p w:rsidR="0065420B" w:rsidRDefault="0065420B" w:rsidP="0065420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URL:</w:t>
      </w:r>
      <w:r w:rsidR="00816E6B" w:rsidRPr="00816E6B">
        <w:rPr>
          <w:rFonts w:ascii="Times New Roman" w:hAnsi="Times New Roman" w:cs="Times New Roman"/>
          <w:sz w:val="24"/>
          <w:szCs w:val="24"/>
        </w:rPr>
        <w:t xml:space="preserve"> </w:t>
      </w:r>
      <w:hyperlink r:id="rId23" w:history="1">
        <w:r w:rsidR="00816E6B" w:rsidRPr="005F07C4">
          <w:rPr>
            <w:rStyle w:val="Hyperlink"/>
            <w:rFonts w:ascii="Times New Roman" w:hAnsi="Times New Roman" w:cs="Times New Roman"/>
            <w:sz w:val="24"/>
            <w:szCs w:val="24"/>
          </w:rPr>
          <w:t>https://ua.oswfs.com/ImportExport/SimpleTransactionExportService</w:t>
        </w:r>
      </w:hyperlink>
    </w:p>
    <w:p w:rsidR="0065420B" w:rsidRDefault="0065420B" w:rsidP="0065420B">
      <w:pPr>
        <w:pStyle w:val="Heading3"/>
        <w:numPr>
          <w:ilvl w:val="0"/>
          <w:numId w:val="0"/>
        </w:numPr>
        <w:rPr>
          <w:rFonts w:ascii="Times New Roman" w:hAnsi="Times New Roman" w:cs="Times New Roman"/>
          <w:sz w:val="28"/>
          <w:szCs w:val="28"/>
        </w:rPr>
      </w:pPr>
      <w:r>
        <w:rPr>
          <w:rFonts w:ascii="Times New Roman" w:hAnsi="Times New Roman" w:cs="Times New Roman"/>
          <w:sz w:val="28"/>
          <w:szCs w:val="28"/>
        </w:rPr>
        <w:lastRenderedPageBreak/>
        <w:t xml:space="preserve">8.1.8 Small World(Remittance Partner)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 for GetTransactionExportByMtn Service</w:t>
      </w:r>
    </w:p>
    <w:p w:rsidR="0065420B" w:rsidRPr="00DE4454" w:rsidRDefault="0065420B" w:rsidP="0065420B">
      <w:pPr>
        <w:rPr>
          <w:rFonts w:ascii="Times New Roman" w:hAnsi="Times New Roman" w:cs="Times New Roman"/>
          <w:sz w:val="24"/>
          <w:szCs w:val="24"/>
        </w:rPr>
      </w:pPr>
      <w:r w:rsidRPr="00DD26AE">
        <w:rPr>
          <w:rFonts w:ascii="Times New Roman" w:hAnsi="Times New Roman" w:cs="Times New Roman"/>
          <w:color w:val="002060"/>
          <w:sz w:val="24"/>
          <w:szCs w:val="24"/>
        </w:rPr>
        <w:tab/>
      </w:r>
    </w:p>
    <w:tbl>
      <w:tblPr>
        <w:tblW w:w="4729" w:type="pct"/>
        <w:tblLayout w:type="fixed"/>
        <w:tblCellMar>
          <w:left w:w="30" w:type="dxa"/>
          <w:right w:w="30" w:type="dxa"/>
        </w:tblCellMar>
        <w:tblLook w:val="0000"/>
      </w:tblPr>
      <w:tblGrid>
        <w:gridCol w:w="8909"/>
      </w:tblGrid>
      <w:tr w:rsidR="0065420B"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&lt;soapenv:Envelope xmlns:soapenv="http://schemas.xmlsoap.org/soap/envelope/" xmlns:web="http://webservice.ie.smallworldfs.com/"&gt;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816E6B">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65420B" w:rsidRPr="00DE4454" w:rsidRDefault="00816E6B" w:rsidP="00816E6B">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t>&lt;/soapenv:Envelope&gt;</w:t>
            </w:r>
          </w:p>
        </w:tc>
      </w:tr>
    </w:tbl>
    <w:p w:rsidR="0035096F" w:rsidRDefault="0035096F" w:rsidP="00004A47">
      <w:pPr>
        <w:pStyle w:val="TEXTSTYLE"/>
        <w:rPr>
          <w:rFonts w:ascii="Times New Roman" w:hAnsi="Times New Roman" w:cs="Times New Roman"/>
          <w:b/>
          <w:sz w:val="24"/>
        </w:rPr>
      </w:pPr>
    </w:p>
    <w:p w:rsidR="00816E6B" w:rsidRDefault="00816E6B" w:rsidP="00816E6B">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 xml:space="preserve">8.1.9 T24  </w:t>
      </w:r>
      <w:r w:rsidRPr="00E73D63">
        <w:rPr>
          <w:rFonts w:ascii="Times New Roman" w:hAnsi="Times New Roman" w:cs="Times New Roman"/>
          <w:sz w:val="28"/>
          <w:szCs w:val="28"/>
        </w:rPr>
        <w:t>Request Message Structure /Schema</w:t>
      </w:r>
      <w:r>
        <w:rPr>
          <w:rFonts w:ascii="Times New Roman" w:hAnsi="Times New Roman" w:cs="Times New Roman"/>
          <w:sz w:val="28"/>
          <w:szCs w:val="28"/>
        </w:rPr>
        <w:t xml:space="preserve"> for </w:t>
      </w:r>
      <w:r w:rsidRPr="00816E6B">
        <w:rPr>
          <w:rFonts w:ascii="Times New Roman" w:hAnsi="Times New Roman" w:cs="Times New Roman"/>
          <w:sz w:val="28"/>
          <w:szCs w:val="28"/>
        </w:rPr>
        <w:t>payoutPickupAnywhereTransaction</w:t>
      </w:r>
      <w:r>
        <w:rPr>
          <w:rFonts w:ascii="Times New Roman" w:hAnsi="Times New Roman" w:cs="Times New Roman"/>
          <w:sz w:val="28"/>
          <w:szCs w:val="28"/>
        </w:rPr>
        <w:t xml:space="preserve"> Service</w:t>
      </w:r>
    </w:p>
    <w:p w:rsidR="00816E6B" w:rsidRPr="00DD26AE" w:rsidRDefault="00816E6B" w:rsidP="00816E6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FF3394">
        <w:rPr>
          <w:rFonts w:ascii="Times New Roman" w:hAnsi="Times New Roman" w:cs="Times New Roman"/>
          <w:color w:val="002060"/>
          <w:sz w:val="24"/>
          <w:szCs w:val="24"/>
        </w:rPr>
        <w:t>XMLNSC</w:t>
      </w:r>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24" w:history="1">
        <w:r w:rsidR="00FF3394">
          <w:rPr>
            <w:rStyle w:val="Hyperlink"/>
            <w:rFonts w:ascii="Times New Roman" w:hAnsi="Times New Roman" w:cs="Times New Roman"/>
            <w:sz w:val="24"/>
            <w:szCs w:val="24"/>
          </w:rPr>
          <w:t>http://IPAddress:Port/v1/stewardBank/</w:t>
        </w:r>
      </w:hyperlink>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p>
    <w:p w:rsidR="00816E6B" w:rsidRDefault="00816E6B" w:rsidP="00816E6B">
      <w:pPr>
        <w:pStyle w:val="Heading3"/>
        <w:numPr>
          <w:ilvl w:val="0"/>
          <w:numId w:val="0"/>
        </w:numPr>
        <w:ind w:left="720" w:hanging="720"/>
      </w:pPr>
      <w:r>
        <w:rPr>
          <w:rFonts w:ascii="Times New Roman" w:hAnsi="Times New Roman" w:cs="Times New Roman"/>
          <w:sz w:val="28"/>
          <w:szCs w:val="28"/>
        </w:rPr>
        <w:t xml:space="preserve">8.1.10 </w:t>
      </w:r>
      <w:r w:rsidRPr="0065420B">
        <w:rPr>
          <w:rFonts w:ascii="Times New Roman" w:hAnsi="Times New Roman" w:cs="Times New Roman"/>
          <w:sz w:val="28"/>
          <w:szCs w:val="28"/>
        </w:rPr>
        <w:t xml:space="preserve">T24  </w:t>
      </w:r>
      <w:r w:rsidRPr="00E73D63">
        <w:t>Request Message Details</w:t>
      </w:r>
      <w:r>
        <w:t xml:space="preserve"> for </w:t>
      </w:r>
      <w:r w:rsidR="000916DA" w:rsidRPr="00816E6B">
        <w:rPr>
          <w:rFonts w:ascii="Times New Roman" w:hAnsi="Times New Roman" w:cs="Times New Roman"/>
          <w:sz w:val="28"/>
          <w:szCs w:val="28"/>
        </w:rPr>
        <w:t>payoutPickupAnywhereTransaction</w:t>
      </w:r>
      <w:r w:rsidRPr="0065420B">
        <w:rPr>
          <w:rFonts w:ascii="Times New Roman" w:hAnsi="Times New Roman" w:cs="Times New Roman"/>
          <w:sz w:val="28"/>
          <w:szCs w:val="28"/>
        </w:rPr>
        <w:t xml:space="preserve"> Service</w:t>
      </w:r>
    </w:p>
    <w:p w:rsidR="00816E6B" w:rsidRPr="00DE4454" w:rsidRDefault="00816E6B" w:rsidP="00816E6B">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816E6B"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&lt;soapenv:Envelope xmlns:soapenv="http://schemas.xmlsoap.org/soap/envelope/" xmlns:web="http://webservice.ie.smallworldfs.com/"&gt;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lastRenderedPageBreak/>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DE4454" w:rsidRDefault="00816E6B" w:rsidP="007C1F2E">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t>&lt;/soapenv:Envelope&gt;</w:t>
            </w:r>
          </w:p>
        </w:tc>
      </w:tr>
    </w:tbl>
    <w:p w:rsidR="00816E6B" w:rsidRDefault="00816E6B" w:rsidP="00816E6B">
      <w:pPr>
        <w:pStyle w:val="Heading2"/>
        <w:numPr>
          <w:ilvl w:val="0"/>
          <w:numId w:val="0"/>
        </w:numPr>
        <w:rPr>
          <w:rFonts w:ascii="Times New Roman" w:hAnsi="Times New Roman" w:cs="Times New Roman"/>
          <w:sz w:val="28"/>
          <w:szCs w:val="28"/>
        </w:rPr>
      </w:pPr>
    </w:p>
    <w:p w:rsidR="00816E6B" w:rsidRPr="0035096F" w:rsidRDefault="00816E6B" w:rsidP="00816E6B">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 xml:space="preserve">8.1.11 Small World(Remittance Partner) </w:t>
      </w:r>
      <w:r w:rsidRPr="00E73D63">
        <w:rPr>
          <w:rFonts w:ascii="Times New Roman" w:hAnsi="Times New Roman" w:cs="Times New Roman"/>
          <w:sz w:val="28"/>
          <w:szCs w:val="28"/>
        </w:rPr>
        <w:t>Request Message Structure/Schema</w:t>
      </w:r>
      <w:r>
        <w:rPr>
          <w:rFonts w:ascii="Times New Roman" w:hAnsi="Times New Roman" w:cs="Times New Roman"/>
          <w:sz w:val="28"/>
          <w:szCs w:val="28"/>
        </w:rPr>
        <w:t xml:space="preserve"> for </w:t>
      </w:r>
      <w:r w:rsidRPr="00816E6B">
        <w:rPr>
          <w:rFonts w:ascii="Times New Roman" w:hAnsi="Times New Roman" w:cs="Times New Roman"/>
          <w:sz w:val="28"/>
          <w:szCs w:val="28"/>
        </w:rPr>
        <w:t>payoutPickupAnywhereTransaction</w:t>
      </w:r>
      <w:r>
        <w:rPr>
          <w:rFonts w:ascii="Times New Roman" w:hAnsi="Times New Roman" w:cs="Times New Roman"/>
          <w:sz w:val="28"/>
          <w:szCs w:val="28"/>
        </w:rPr>
        <w:t xml:space="preserve"> Service</w:t>
      </w:r>
    </w:p>
    <w:p w:rsidR="00816E6B" w:rsidRPr="00DD26AE" w:rsidRDefault="00816E6B" w:rsidP="00816E6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FF3394">
        <w:rPr>
          <w:rFonts w:ascii="Times New Roman" w:hAnsi="Times New Roman" w:cs="Times New Roman"/>
          <w:color w:val="002060"/>
          <w:sz w:val="24"/>
          <w:szCs w:val="24"/>
        </w:rPr>
        <w:t>XMLNSC</w:t>
      </w:r>
    </w:p>
    <w:p w:rsidR="00816E6B" w:rsidRDefault="00816E6B" w:rsidP="00816E6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URL:</w:t>
      </w:r>
      <w:r w:rsidRPr="00816E6B">
        <w:rPr>
          <w:rFonts w:ascii="Times New Roman" w:hAnsi="Times New Roman" w:cs="Times New Roman"/>
          <w:sz w:val="24"/>
          <w:szCs w:val="24"/>
        </w:rPr>
        <w:t xml:space="preserve"> </w:t>
      </w:r>
      <w:hyperlink r:id="rId25" w:history="1">
        <w:r w:rsidRPr="005F07C4">
          <w:rPr>
            <w:rStyle w:val="Hyperlink"/>
            <w:rFonts w:ascii="Times New Roman" w:hAnsi="Times New Roman" w:cs="Times New Roman"/>
            <w:sz w:val="24"/>
            <w:szCs w:val="24"/>
          </w:rPr>
          <w:t>https://ua.oswfs.com/ImportExport/SimpleTransactionExportService</w:t>
        </w:r>
      </w:hyperlink>
    </w:p>
    <w:p w:rsidR="00816E6B" w:rsidRDefault="00816E6B" w:rsidP="00816E6B">
      <w:pPr>
        <w:pStyle w:val="Heading3"/>
        <w:numPr>
          <w:ilvl w:val="0"/>
          <w:numId w:val="0"/>
        </w:numPr>
        <w:rPr>
          <w:rFonts w:ascii="Times New Roman" w:hAnsi="Times New Roman" w:cs="Times New Roman"/>
          <w:sz w:val="28"/>
          <w:szCs w:val="28"/>
        </w:rPr>
      </w:pPr>
      <w:r>
        <w:rPr>
          <w:rFonts w:ascii="Times New Roman" w:hAnsi="Times New Roman" w:cs="Times New Roman"/>
          <w:sz w:val="28"/>
          <w:szCs w:val="28"/>
        </w:rPr>
        <w:t xml:space="preserve">8.1.12 Small World (Remittance Partner)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 xml:space="preserve">Details for </w:t>
      </w:r>
      <w:r w:rsidRPr="00816E6B">
        <w:rPr>
          <w:rFonts w:ascii="Times New Roman" w:hAnsi="Times New Roman" w:cs="Times New Roman"/>
          <w:sz w:val="28"/>
          <w:szCs w:val="28"/>
        </w:rPr>
        <w:t>payoutPickupAnywhereTransaction</w:t>
      </w:r>
      <w:r>
        <w:rPr>
          <w:rFonts w:ascii="Times New Roman" w:hAnsi="Times New Roman" w:cs="Times New Roman"/>
          <w:sz w:val="28"/>
          <w:szCs w:val="28"/>
        </w:rPr>
        <w:t xml:space="preserve"> Service</w:t>
      </w:r>
    </w:p>
    <w:p w:rsidR="00816E6B" w:rsidRPr="00DE4454" w:rsidRDefault="00816E6B" w:rsidP="00816E6B">
      <w:pPr>
        <w:rPr>
          <w:rFonts w:ascii="Times New Roman" w:hAnsi="Times New Roman" w:cs="Times New Roman"/>
          <w:sz w:val="24"/>
          <w:szCs w:val="24"/>
        </w:rPr>
      </w:pPr>
      <w:r w:rsidRPr="00DD26AE">
        <w:rPr>
          <w:rFonts w:ascii="Times New Roman" w:hAnsi="Times New Roman" w:cs="Times New Roman"/>
          <w:color w:val="002060"/>
          <w:sz w:val="24"/>
          <w:szCs w:val="24"/>
        </w:rPr>
        <w:tab/>
      </w:r>
    </w:p>
    <w:tbl>
      <w:tblPr>
        <w:tblW w:w="4729" w:type="pct"/>
        <w:tblLayout w:type="fixed"/>
        <w:tblCellMar>
          <w:left w:w="30" w:type="dxa"/>
          <w:right w:w="30" w:type="dxa"/>
        </w:tblCellMar>
        <w:tblLook w:val="0000"/>
      </w:tblPr>
      <w:tblGrid>
        <w:gridCol w:w="8909"/>
      </w:tblGrid>
      <w:tr w:rsidR="00816E6B"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&lt;soapenv:Envelope xmlns:soapenv="http://schemas.xmlsoap.org/soap/envelope/" xmlns:web="http://webservice.ie.smallworldfs.com/"&gt;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7C1F2E">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DE4454" w:rsidRDefault="00816E6B" w:rsidP="007C1F2E">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lastRenderedPageBreak/>
              <w:t>&lt;/soapenv:Envelope&gt;</w:t>
            </w:r>
          </w:p>
        </w:tc>
      </w:tr>
    </w:tbl>
    <w:p w:rsidR="00816E6B" w:rsidRDefault="00816E6B"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59" w:name="_Toc50368931"/>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59"/>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B2229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AB2C4D" w:rsidRPr="00DE4454" w:rsidRDefault="00AB2C4D" w:rsidP="00004A47">
      <w:pPr>
        <w:pStyle w:val="TEXTSTYLE"/>
        <w:rPr>
          <w:rFonts w:ascii="Times New Roman" w:hAnsi="Times New Roman" w:cs="Times New Roman"/>
          <w:sz w:val="24"/>
        </w:rPr>
      </w:pPr>
      <w:bookmarkStart w:id="60" w:name="_Toc484275828"/>
      <w:bookmarkStart w:id="61" w:name="_Toc484683798"/>
    </w:p>
    <w:p w:rsidR="00004A47" w:rsidRDefault="00004A47" w:rsidP="00004A47">
      <w:pPr>
        <w:pStyle w:val="Heading2"/>
        <w:rPr>
          <w:rFonts w:ascii="Times New Roman" w:hAnsi="Times New Roman" w:cs="Times New Roman"/>
          <w:sz w:val="28"/>
          <w:szCs w:val="28"/>
        </w:rPr>
      </w:pPr>
      <w:bookmarkStart w:id="62" w:name="_Toc50368932"/>
      <w:r w:rsidRPr="00E73D63">
        <w:rPr>
          <w:rFonts w:ascii="Times New Roman" w:hAnsi="Times New Roman" w:cs="Times New Roman"/>
          <w:sz w:val="28"/>
          <w:szCs w:val="28"/>
        </w:rPr>
        <w:t>Response Message Definition</w:t>
      </w:r>
      <w:bookmarkEnd w:id="62"/>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3" w:name="_Toc50368933"/>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w:t>
      </w:r>
      <w:r w:rsidR="00432C97">
        <w:rPr>
          <w:rFonts w:ascii="Times New Roman" w:hAnsi="Times New Roman" w:cs="Times New Roman"/>
          <w:sz w:val="28"/>
          <w:szCs w:val="28"/>
        </w:rPr>
        <w:t>Small World(Remittance Partner)</w:t>
      </w:r>
      <w:r w:rsidR="004766FC">
        <w:rPr>
          <w:rFonts w:ascii="Times New Roman" w:hAnsi="Times New Roman" w:cs="Times New Roman"/>
          <w:sz w:val="28"/>
          <w:szCs w:val="28"/>
        </w:rPr>
        <w:t xml:space="preserve">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3"/>
      <w:r w:rsidR="00432C97">
        <w:rPr>
          <w:rFonts w:ascii="Times New Roman" w:hAnsi="Times New Roman" w:cs="Times New Roman"/>
          <w:sz w:val="28"/>
          <w:szCs w:val="28"/>
        </w:rPr>
        <w:t xml:space="preserve"> for GetMtnbyFolio Service</w:t>
      </w:r>
    </w:p>
    <w:p w:rsidR="00AB2C4D"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1F6767">
        <w:rPr>
          <w:rFonts w:ascii="Times New Roman" w:hAnsi="Times New Roman" w:cs="Times New Roman"/>
          <w:color w:val="002060"/>
          <w:sz w:val="24"/>
          <w:szCs w:val="24"/>
        </w:rPr>
        <w:t>SOAP</w:t>
      </w:r>
    </w:p>
    <w:p w:rsidR="00AB2C4D" w:rsidRDefault="00AB2C4D" w:rsidP="00004A47">
      <w:pPr>
        <w:rPr>
          <w:rFonts w:ascii="Times New Roman" w:hAnsi="Times New Roman" w:cs="Times New Roman"/>
          <w:color w:val="002060"/>
          <w:sz w:val="24"/>
          <w:szCs w:val="24"/>
        </w:rPr>
      </w:pPr>
    </w:p>
    <w:p w:rsidR="00004A47" w:rsidRPr="00E73D63" w:rsidRDefault="004766FC" w:rsidP="000916DA">
      <w:pPr>
        <w:pStyle w:val="Heading3"/>
      </w:pPr>
      <w:bookmarkStart w:id="64" w:name="_Toc50368934"/>
      <w:r>
        <w:t xml:space="preserve">T24 &amp; </w:t>
      </w:r>
      <w:r w:rsidR="000916DA">
        <w:t xml:space="preserve">Small World(Remittance Partner) </w:t>
      </w:r>
      <w:r w:rsidR="00004A47" w:rsidRPr="00E73D63">
        <w:t>Response Message Details</w:t>
      </w:r>
      <w:bookmarkEnd w:id="64"/>
      <w:r w:rsidR="000916DA">
        <w:t xml:space="preserve"> for GetMtnbyFolio Service</w:t>
      </w:r>
    </w:p>
    <w:tbl>
      <w:tblPr>
        <w:tblW w:w="4729" w:type="pct"/>
        <w:tblLayout w:type="fixed"/>
        <w:tblCellMar>
          <w:left w:w="30" w:type="dxa"/>
          <w:right w:w="30" w:type="dxa"/>
        </w:tblCellMar>
        <w:tblLook w:val="0000"/>
      </w:tblPr>
      <w:tblGrid>
        <w:gridCol w:w="8909"/>
      </w:tblGrid>
      <w:tr w:rsidR="00432C97"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&lt;soapenv:Envelope xmlns:soapenv="http://schemas.xmlsoap.org/soap/envelope/"&gt;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 xmlns:ns2="http://webservice.ie.smallworldfs.com/"&gt;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&lt;return&gt;210836724&lt;/return&gt;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lastRenderedPageBreak/>
              <w:t xml:space="preserve">   &lt;/soapenv:Body&gt;</w:t>
            </w:r>
          </w:p>
          <w:p w:rsidR="00432C97" w:rsidRPr="00DE4454" w:rsidRDefault="005554BA" w:rsidP="005554BA">
            <w:pPr>
              <w:shd w:val="clear" w:color="auto" w:fill="FFFFFE"/>
              <w:spacing w:after="0" w:line="240" w:lineRule="atLeast"/>
              <w:rPr>
                <w:rFonts w:ascii="Times New Roman" w:hAnsi="Times New Roman" w:cs="Times New Roman"/>
                <w:sz w:val="24"/>
                <w:szCs w:val="24"/>
              </w:rPr>
            </w:pPr>
            <w:r w:rsidRPr="005554BA">
              <w:rPr>
                <w:rFonts w:ascii="Times New Roman" w:eastAsiaTheme="minorEastAsia" w:hAnsi="Times New Roman" w:cs="Times New Roman"/>
                <w:color w:val="002060"/>
                <w:sz w:val="24"/>
                <w:szCs w:val="24"/>
              </w:rPr>
              <w:t>&lt;/soapenv:Envelope&gt;</w:t>
            </w:r>
          </w:p>
        </w:tc>
      </w:tr>
    </w:tbl>
    <w:p w:rsidR="006D23F9" w:rsidRDefault="006D23F9" w:rsidP="006D23F9"/>
    <w:p w:rsidR="005554BA" w:rsidRPr="00AD55AB" w:rsidRDefault="005554BA" w:rsidP="005554BA">
      <w:pPr>
        <w:pStyle w:val="Heading3"/>
        <w:rPr>
          <w:rFonts w:ascii="Times New Roman" w:hAnsi="Times New Roman" w:cs="Times New Roman"/>
          <w:sz w:val="28"/>
          <w:szCs w:val="28"/>
        </w:rPr>
      </w:pPr>
      <w:r>
        <w:rPr>
          <w:rFonts w:ascii="Times New Roman" w:hAnsi="Times New Roman" w:cs="Times New Roman"/>
          <w:sz w:val="28"/>
          <w:szCs w:val="28"/>
        </w:rPr>
        <w:t xml:space="preserve">T24 &amp; Small World(Remittance Partner)   </w:t>
      </w:r>
      <w:r w:rsidRPr="00E73D63">
        <w:rPr>
          <w:rFonts w:ascii="Times New Roman" w:hAnsi="Times New Roman" w:cs="Times New Roman"/>
          <w:sz w:val="28"/>
          <w:szCs w:val="28"/>
        </w:rPr>
        <w:t>Response Message Structure/Schema</w:t>
      </w:r>
      <w:r>
        <w:rPr>
          <w:rFonts w:ascii="Times New Roman" w:hAnsi="Times New Roman" w:cs="Times New Roman"/>
          <w:sz w:val="28"/>
          <w:szCs w:val="28"/>
        </w:rPr>
        <w:t xml:space="preserve"> for GetTransactionExportByMtn Service</w:t>
      </w:r>
    </w:p>
    <w:p w:rsidR="005554BA" w:rsidRDefault="005554BA" w:rsidP="005554BA">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SOAP</w:t>
      </w:r>
    </w:p>
    <w:p w:rsidR="005554BA" w:rsidRDefault="005554BA" w:rsidP="005554BA">
      <w:pPr>
        <w:rPr>
          <w:rFonts w:ascii="Times New Roman" w:hAnsi="Times New Roman" w:cs="Times New Roman"/>
          <w:color w:val="002060"/>
          <w:sz w:val="24"/>
          <w:szCs w:val="24"/>
        </w:rPr>
      </w:pPr>
    </w:p>
    <w:p w:rsidR="005554BA" w:rsidRPr="00E73D63" w:rsidRDefault="005554BA" w:rsidP="005554BA">
      <w:pPr>
        <w:pStyle w:val="Heading3"/>
      </w:pPr>
      <w:r>
        <w:t xml:space="preserve">T24 &amp; Small World(Remittance Partner) </w:t>
      </w:r>
      <w:r w:rsidRPr="00E73D63">
        <w:t>Response Message Details</w:t>
      </w:r>
      <w:r>
        <w:t xml:space="preserve"> for </w:t>
      </w:r>
      <w:r>
        <w:rPr>
          <w:rFonts w:ascii="Times New Roman" w:hAnsi="Times New Roman" w:cs="Times New Roman"/>
          <w:sz w:val="28"/>
          <w:szCs w:val="28"/>
        </w:rPr>
        <w:t xml:space="preserve">GetTransactionExportByMtn </w:t>
      </w:r>
      <w:r>
        <w:t>Service</w:t>
      </w:r>
    </w:p>
    <w:tbl>
      <w:tblPr>
        <w:tblW w:w="4729" w:type="pct"/>
        <w:tblLayout w:type="fixed"/>
        <w:tblCellMar>
          <w:left w:w="30" w:type="dxa"/>
          <w:right w:w="30" w:type="dxa"/>
        </w:tblCellMar>
        <w:tblLook w:val="0000"/>
      </w:tblPr>
      <w:tblGrid>
        <w:gridCol w:w="8909"/>
      </w:tblGrid>
      <w:tr w:rsidR="005554BA"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&lt;soapenv:Envelope xmlns:soapenv="http://schemas.xmlsoap.org/soap/envelope/"&gt;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 xmlns:ns2="http://webservice.ie.smallworldfs.com/"&gt;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&lt;return&gt;210836724&lt;/return&gt;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DE4454" w:rsidRDefault="005554BA" w:rsidP="007C1F2E">
            <w:pPr>
              <w:shd w:val="clear" w:color="auto" w:fill="FFFFFE"/>
              <w:spacing w:after="0" w:line="240" w:lineRule="atLeast"/>
              <w:rPr>
                <w:rFonts w:ascii="Times New Roman" w:hAnsi="Times New Roman" w:cs="Times New Roman"/>
                <w:sz w:val="24"/>
                <w:szCs w:val="24"/>
              </w:rPr>
            </w:pPr>
            <w:r w:rsidRPr="005554BA">
              <w:rPr>
                <w:rFonts w:ascii="Times New Roman" w:eastAsiaTheme="minorEastAsia" w:hAnsi="Times New Roman" w:cs="Times New Roman"/>
                <w:color w:val="002060"/>
                <w:sz w:val="24"/>
                <w:szCs w:val="24"/>
              </w:rPr>
              <w:t>&lt;/soapenv:Envelope&gt;</w:t>
            </w:r>
          </w:p>
        </w:tc>
      </w:tr>
    </w:tbl>
    <w:p w:rsidR="006D23F9" w:rsidRDefault="006D23F9" w:rsidP="006D23F9"/>
    <w:p w:rsidR="005554BA" w:rsidRPr="00AD55AB" w:rsidRDefault="005554BA" w:rsidP="005554BA">
      <w:pPr>
        <w:pStyle w:val="Heading3"/>
        <w:rPr>
          <w:rFonts w:ascii="Times New Roman" w:hAnsi="Times New Roman" w:cs="Times New Roman"/>
          <w:sz w:val="28"/>
          <w:szCs w:val="28"/>
        </w:rPr>
      </w:pPr>
      <w:r>
        <w:rPr>
          <w:rFonts w:ascii="Times New Roman" w:hAnsi="Times New Roman" w:cs="Times New Roman"/>
          <w:sz w:val="28"/>
          <w:szCs w:val="28"/>
        </w:rPr>
        <w:t xml:space="preserve">T24 &amp; Small World(Remittance Partner)   </w:t>
      </w:r>
      <w:r w:rsidRPr="00E73D63">
        <w:rPr>
          <w:rFonts w:ascii="Times New Roman" w:hAnsi="Times New Roman" w:cs="Times New Roman"/>
          <w:sz w:val="28"/>
          <w:szCs w:val="28"/>
        </w:rPr>
        <w:t>Response Message Structure/Schema</w:t>
      </w:r>
      <w:r>
        <w:rPr>
          <w:rFonts w:ascii="Times New Roman" w:hAnsi="Times New Roman" w:cs="Times New Roman"/>
          <w:sz w:val="28"/>
          <w:szCs w:val="28"/>
        </w:rPr>
        <w:t xml:space="preserve"> for </w:t>
      </w:r>
      <w:r w:rsidRPr="00816E6B">
        <w:rPr>
          <w:rFonts w:ascii="Times New Roman" w:hAnsi="Times New Roman" w:cs="Times New Roman"/>
          <w:sz w:val="28"/>
          <w:szCs w:val="28"/>
        </w:rPr>
        <w:t>payoutPickupAnywhereTransaction</w:t>
      </w:r>
      <w:r>
        <w:rPr>
          <w:rFonts w:ascii="Times New Roman" w:hAnsi="Times New Roman" w:cs="Times New Roman"/>
          <w:sz w:val="28"/>
          <w:szCs w:val="28"/>
        </w:rPr>
        <w:t xml:space="preserve"> Service</w:t>
      </w:r>
    </w:p>
    <w:p w:rsidR="005554BA" w:rsidRDefault="005554BA" w:rsidP="005554BA">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SOAP</w:t>
      </w:r>
    </w:p>
    <w:p w:rsidR="005554BA" w:rsidRDefault="005554BA" w:rsidP="005554BA">
      <w:pPr>
        <w:rPr>
          <w:rFonts w:ascii="Times New Roman" w:hAnsi="Times New Roman" w:cs="Times New Roman"/>
          <w:color w:val="002060"/>
          <w:sz w:val="24"/>
          <w:szCs w:val="24"/>
        </w:rPr>
      </w:pPr>
    </w:p>
    <w:p w:rsidR="005554BA" w:rsidRPr="00E73D63" w:rsidRDefault="005554BA" w:rsidP="005554BA">
      <w:pPr>
        <w:pStyle w:val="Heading3"/>
      </w:pPr>
      <w:r>
        <w:t xml:space="preserve">T24 &amp; Small World(Remittance Partner) </w:t>
      </w:r>
      <w:r w:rsidRPr="00E73D63">
        <w:t>Response Message Details</w:t>
      </w:r>
      <w:r>
        <w:t xml:space="preserve"> for </w:t>
      </w:r>
      <w:r w:rsidRPr="00816E6B">
        <w:rPr>
          <w:rFonts w:ascii="Times New Roman" w:hAnsi="Times New Roman" w:cs="Times New Roman"/>
          <w:sz w:val="28"/>
          <w:szCs w:val="28"/>
        </w:rPr>
        <w:t>payoutPickupAnywhereTransaction</w:t>
      </w:r>
      <w:r>
        <w:rPr>
          <w:rFonts w:ascii="Times New Roman" w:hAnsi="Times New Roman" w:cs="Times New Roman"/>
          <w:sz w:val="28"/>
          <w:szCs w:val="28"/>
        </w:rPr>
        <w:t xml:space="preserve"> </w:t>
      </w:r>
      <w:r>
        <w:t>Service</w:t>
      </w:r>
    </w:p>
    <w:tbl>
      <w:tblPr>
        <w:tblW w:w="4729" w:type="pct"/>
        <w:tblLayout w:type="fixed"/>
        <w:tblCellMar>
          <w:left w:w="30" w:type="dxa"/>
          <w:right w:w="30" w:type="dxa"/>
        </w:tblCellMar>
        <w:tblLook w:val="0000"/>
      </w:tblPr>
      <w:tblGrid>
        <w:gridCol w:w="8909"/>
      </w:tblGrid>
      <w:tr w:rsidR="005554BA" w:rsidRPr="00DE4454" w:rsidTr="007C1F2E">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&lt;soapenv:Envelope xmlns:soapenv="http://schemas.xmlsoap.org/soap/envelope/"&gt;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 xmlns:ns2="http://webservice.ie.smallworldfs.com/"&gt;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&lt;return&gt;210836724&lt;/return&gt;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&lt;/ns2:getMtnByFolioResponse&gt;</w:t>
            </w:r>
          </w:p>
          <w:p w:rsidR="005554BA" w:rsidRPr="005554BA" w:rsidRDefault="005554BA" w:rsidP="007C1F2E">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DE4454" w:rsidRDefault="005554BA" w:rsidP="007C1F2E">
            <w:pPr>
              <w:shd w:val="clear" w:color="auto" w:fill="FFFFFE"/>
              <w:spacing w:after="0" w:line="240" w:lineRule="atLeast"/>
              <w:rPr>
                <w:rFonts w:ascii="Times New Roman" w:hAnsi="Times New Roman" w:cs="Times New Roman"/>
                <w:sz w:val="24"/>
                <w:szCs w:val="24"/>
              </w:rPr>
            </w:pPr>
            <w:r w:rsidRPr="005554BA">
              <w:rPr>
                <w:rFonts w:ascii="Times New Roman" w:eastAsiaTheme="minorEastAsia" w:hAnsi="Times New Roman" w:cs="Times New Roman"/>
                <w:color w:val="002060"/>
                <w:sz w:val="24"/>
                <w:szCs w:val="24"/>
              </w:rPr>
              <w:t>&lt;/soapenv:Envelope&gt;</w:t>
            </w:r>
          </w:p>
        </w:tc>
      </w:tr>
    </w:tbl>
    <w:p w:rsidR="006D23F9" w:rsidRDefault="006D23F9" w:rsidP="006D23F9"/>
    <w:p w:rsidR="007C1F2E" w:rsidRDefault="007C1F2E" w:rsidP="006D23F9"/>
    <w:p w:rsidR="007C1F2E" w:rsidRDefault="007C1F2E" w:rsidP="006D23F9"/>
    <w:p w:rsidR="007C1F2E" w:rsidRDefault="007C1F2E" w:rsidP="006D23F9"/>
    <w:p w:rsidR="007C1F2E" w:rsidRDefault="007C1F2E" w:rsidP="006D23F9"/>
    <w:p w:rsidR="007C1F2E" w:rsidRDefault="007C1F2E" w:rsidP="006D23F9"/>
    <w:p w:rsidR="007C1F2E" w:rsidRDefault="007C1F2E" w:rsidP="006D23F9"/>
    <w:p w:rsidR="007C1F2E" w:rsidRDefault="007C1F2E" w:rsidP="006D23F9"/>
    <w:p w:rsidR="007C1F2E" w:rsidRPr="006D23F9" w:rsidRDefault="007C1F2E" w:rsidP="006D23F9"/>
    <w:p w:rsidR="000E21E4" w:rsidRPr="00BE0C05" w:rsidRDefault="000E21E4" w:rsidP="000E21E4">
      <w:pPr>
        <w:pStyle w:val="Heading1"/>
      </w:pPr>
      <w:r>
        <w:t xml:space="preserve">Queue </w:t>
      </w:r>
      <w:bookmarkStart w:id="65" w:name="_Toc50368935"/>
      <w:r>
        <w:t>Details</w:t>
      </w:r>
      <w:bookmarkEnd w:id="65"/>
    </w:p>
    <w:p w:rsidR="003B57FD" w:rsidRPr="000E21E4" w:rsidRDefault="000E21E4" w:rsidP="00004A47">
      <w:pPr>
        <w:pStyle w:val="Heading2"/>
      </w:pPr>
      <w:bookmarkStart w:id="66" w:name="_Toc50368936"/>
      <w:r>
        <w:t>Table for Queue Details</w:t>
      </w:r>
      <w:bookmarkEnd w:id="66"/>
    </w:p>
    <w:p w:rsidR="0082647E" w:rsidRPr="00836F5D" w:rsidRDefault="0082647E" w:rsidP="0082647E">
      <w:pPr>
        <w:pStyle w:val="List"/>
        <w:spacing w:after="0"/>
        <w:ind w:left="0" w:firstLine="0"/>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p w:rsidR="0082647E" w:rsidRPr="00836F5D" w:rsidRDefault="0082647E" w:rsidP="0082647E">
      <w:pPr>
        <w:pStyle w:val="List"/>
        <w:spacing w:after="0"/>
        <w:ind w:left="0" w:firstLine="0"/>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82647E" w:rsidRPr="00DE4454" w:rsidTr="006D5646">
        <w:trPr>
          <w:trHeight w:val="557"/>
        </w:trPr>
        <w:tc>
          <w:tcPr>
            <w:tcW w:w="703" w:type="pct"/>
            <w:shd w:val="clear" w:color="auto" w:fill="002060"/>
          </w:tcPr>
          <w:p w:rsidR="0082647E" w:rsidRPr="00836F5D" w:rsidRDefault="0082647E" w:rsidP="006D5646">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82647E" w:rsidRPr="00DE4454" w:rsidRDefault="0082647E" w:rsidP="006D5646">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82647E" w:rsidRPr="00DE4454" w:rsidTr="006D5646">
        <w:trPr>
          <w:trHeight w:val="305"/>
        </w:trPr>
        <w:tc>
          <w:tcPr>
            <w:tcW w:w="703" w:type="pct"/>
            <w:vMerge w:val="restar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82647E" w:rsidRPr="00DF4577"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82647E" w:rsidRPr="00DE4454" w:rsidTr="006D5646">
        <w:trPr>
          <w:trHeight w:val="305"/>
        </w:trPr>
        <w:tc>
          <w:tcPr>
            <w:tcW w:w="703" w:type="pct"/>
            <w:vMerge/>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420589" w:rsidRDefault="0082647E" w:rsidP="006D5646">
            <w:pPr>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SWGM_SB_SOAP_REQ</w:t>
            </w:r>
          </w:p>
        </w:tc>
        <w:tc>
          <w:tcPr>
            <w:tcW w:w="1640" w:type="pct"/>
          </w:tcPr>
          <w:p w:rsidR="0082647E" w:rsidRPr="00420589" w:rsidRDefault="0082647E" w:rsidP="006D5646">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Receives the Messages from Channel via Router to ESB SmallWorldGetMtnByFolio Flow.</w:t>
            </w:r>
          </w:p>
        </w:tc>
        <w:tc>
          <w:tcPr>
            <w:tcW w:w="1641" w:type="pct"/>
            <w:vMerge w:val="restart"/>
          </w:tcPr>
          <w:p w:rsidR="0082647E" w:rsidRPr="00DF4577"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82647E" w:rsidRPr="00DE4454" w:rsidTr="006D5646">
        <w:trPr>
          <w:trHeight w:val="305"/>
        </w:trPr>
        <w:tc>
          <w:tcPr>
            <w:tcW w:w="703" w:type="pct"/>
            <w:vMerge/>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420589" w:rsidRDefault="0082647E" w:rsidP="006D5646">
            <w:pPr>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SWGTM_SB_SOAP_REQ</w:t>
            </w:r>
          </w:p>
        </w:tc>
        <w:tc>
          <w:tcPr>
            <w:tcW w:w="1640" w:type="pct"/>
          </w:tcPr>
          <w:p w:rsidR="0082647E" w:rsidRPr="00420589" w:rsidRDefault="0082647E" w:rsidP="006D5646">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Receives the Messages from Channel via Router to ESB SmallWorldGetTransactionExportByMtn Flow.</w:t>
            </w:r>
          </w:p>
        </w:tc>
        <w:tc>
          <w:tcPr>
            <w:tcW w:w="1641" w:type="pct"/>
            <w:vMerge/>
          </w:tcPr>
          <w:p w:rsidR="0082647E" w:rsidRPr="00DF4577" w:rsidRDefault="0082647E" w:rsidP="006D5646">
            <w:pPr>
              <w:pStyle w:val="NoSpacing"/>
              <w:rPr>
                <w:rFonts w:ascii="Times New Roman" w:hAnsi="Times New Roman" w:cs="Times New Roman"/>
                <w:sz w:val="24"/>
                <w:szCs w:val="24"/>
              </w:rPr>
            </w:pPr>
          </w:p>
        </w:tc>
      </w:tr>
      <w:tr w:rsidR="0082647E" w:rsidRPr="00DE4454" w:rsidTr="006D5646">
        <w:trPr>
          <w:trHeight w:val="305"/>
        </w:trPr>
        <w:tc>
          <w:tcPr>
            <w:tcW w:w="703" w:type="pct"/>
            <w:vMerge/>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420589" w:rsidRDefault="0082647E" w:rsidP="006D5646">
            <w:pPr>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SWPP_SB_SOAP_REQ</w:t>
            </w:r>
          </w:p>
        </w:tc>
        <w:tc>
          <w:tcPr>
            <w:tcW w:w="1640" w:type="pct"/>
          </w:tcPr>
          <w:p w:rsidR="0082647E" w:rsidRPr="00420589" w:rsidRDefault="0082647E" w:rsidP="006D5646">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Receives the Messages from Channel via Router to ESB SmallWorldPayoutPickupAnywhereTransaction Flow.</w:t>
            </w:r>
          </w:p>
        </w:tc>
        <w:tc>
          <w:tcPr>
            <w:tcW w:w="1641" w:type="pct"/>
            <w:vMerge/>
          </w:tcPr>
          <w:p w:rsidR="0082647E" w:rsidRPr="00DF4577" w:rsidRDefault="0082647E" w:rsidP="006D5646">
            <w:pPr>
              <w:pStyle w:val="NoSpacing"/>
              <w:rPr>
                <w:rFonts w:ascii="Times New Roman" w:hAnsi="Times New Roman" w:cs="Times New Roman"/>
                <w:sz w:val="24"/>
                <w:szCs w:val="24"/>
              </w:rPr>
            </w:pPr>
          </w:p>
        </w:tc>
      </w:tr>
      <w:tr w:rsidR="0082647E" w:rsidRPr="00DE4454" w:rsidTr="006D5646">
        <w:trPr>
          <w:trHeight w:val="305"/>
        </w:trPr>
        <w:tc>
          <w:tcPr>
            <w:tcW w:w="703" w:type="pct"/>
            <w:vMerge/>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420589" w:rsidRDefault="00FF3394" w:rsidP="006D5646">
            <w:pPr>
              <w:rPr>
                <w:rFonts w:ascii="Times New Roman" w:eastAsiaTheme="minorEastAsia" w:hAnsi="Times New Roman" w:cs="Times New Roman"/>
                <w:color w:val="002060"/>
                <w:sz w:val="24"/>
                <w:szCs w:val="24"/>
              </w:rPr>
            </w:pPr>
            <w:r w:rsidRPr="00FF3394">
              <w:rPr>
                <w:rFonts w:ascii="Times New Roman" w:eastAsiaTheme="minorEastAsia" w:hAnsi="Times New Roman" w:cs="Times New Roman"/>
                <w:color w:val="002060"/>
                <w:sz w:val="24"/>
                <w:szCs w:val="24"/>
              </w:rPr>
              <w:t>ALL_SB_HTTP_RES</w:t>
            </w:r>
          </w:p>
        </w:tc>
        <w:tc>
          <w:tcPr>
            <w:tcW w:w="1640" w:type="pct"/>
          </w:tcPr>
          <w:p w:rsidR="0082647E" w:rsidRPr="00420589" w:rsidRDefault="0082647E" w:rsidP="006D5646">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This is the Queue used to send to response back to the channel via router.</w:t>
            </w:r>
          </w:p>
        </w:tc>
        <w:tc>
          <w:tcPr>
            <w:tcW w:w="1641" w:type="pct"/>
            <w:vMerge/>
          </w:tcPr>
          <w:p w:rsidR="0082647E" w:rsidRPr="00DF4577" w:rsidRDefault="0082647E" w:rsidP="006D5646">
            <w:pPr>
              <w:pStyle w:val="NoSpacing"/>
              <w:rPr>
                <w:rFonts w:ascii="Times New Roman" w:hAnsi="Times New Roman" w:cs="Times New Roman"/>
                <w:sz w:val="24"/>
                <w:szCs w:val="24"/>
              </w:rPr>
            </w:pPr>
          </w:p>
        </w:tc>
      </w:tr>
      <w:tr w:rsidR="0082647E" w:rsidRPr="00DE4454" w:rsidTr="006D5646">
        <w:trPr>
          <w:trHeight w:val="305"/>
        </w:trPr>
        <w:tc>
          <w:tcPr>
            <w:tcW w:w="703" w:type="pct"/>
            <w:vMerge/>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rsidR="0082647E" w:rsidRPr="00DF4577" w:rsidRDefault="0082647E" w:rsidP="006D5646">
            <w:pPr>
              <w:pStyle w:val="NoSpacing"/>
              <w:rPr>
                <w:rFonts w:ascii="Times New Roman" w:hAnsi="Times New Roman" w:cs="Times New Roman"/>
                <w:sz w:val="24"/>
                <w:szCs w:val="24"/>
              </w:rPr>
            </w:pPr>
          </w:p>
        </w:tc>
      </w:tr>
      <w:tr w:rsidR="0082647E" w:rsidRPr="00DE4454" w:rsidTr="006D5646">
        <w:trPr>
          <w:trHeight w:val="305"/>
        </w:trPr>
        <w:tc>
          <w:tcPr>
            <w:tcW w:w="703" w:type="pct"/>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82647E" w:rsidRPr="00DF4577" w:rsidRDefault="0082647E" w:rsidP="006D5646">
            <w:pPr>
              <w:pStyle w:val="NoSpacing"/>
              <w:rPr>
                <w:rFonts w:ascii="Times New Roman" w:hAnsi="Times New Roman" w:cs="Times New Roman"/>
                <w:sz w:val="24"/>
                <w:szCs w:val="24"/>
              </w:rPr>
            </w:pPr>
          </w:p>
        </w:tc>
      </w:tr>
      <w:tr w:rsidR="0082647E" w:rsidRPr="00DE4454" w:rsidTr="006D5646">
        <w:trPr>
          <w:trHeight w:val="305"/>
        </w:trPr>
        <w:tc>
          <w:tcPr>
            <w:tcW w:w="703" w:type="pct"/>
          </w:tcPr>
          <w:p w:rsidR="0082647E" w:rsidRPr="00DE4454" w:rsidRDefault="0082647E" w:rsidP="006D5646">
            <w:pPr>
              <w:pStyle w:val="NoSpacing"/>
              <w:rPr>
                <w:rFonts w:ascii="Times New Roman" w:hAnsi="Times New Roman" w:cs="Times New Roman"/>
                <w:sz w:val="24"/>
                <w:szCs w:val="24"/>
              </w:rPr>
            </w:pPr>
          </w:p>
        </w:tc>
        <w:tc>
          <w:tcPr>
            <w:tcW w:w="1016" w:type="pct"/>
          </w:tcPr>
          <w:p w:rsidR="0082647E" w:rsidRPr="0034716D"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82647E" w:rsidRPr="00DE4454" w:rsidRDefault="0082647E" w:rsidP="006D5646">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rsidR="0082647E" w:rsidRPr="00DF4577" w:rsidRDefault="0082647E" w:rsidP="006D5646">
            <w:pPr>
              <w:pStyle w:val="NoSpacing"/>
              <w:rPr>
                <w:rFonts w:ascii="Times New Roman" w:hAnsi="Times New Roman" w:cs="Times New Roman"/>
                <w:sz w:val="24"/>
                <w:szCs w:val="24"/>
              </w:rPr>
            </w:pPr>
          </w:p>
        </w:tc>
      </w:tr>
    </w:tbl>
    <w:p w:rsidR="003B57FD" w:rsidRDefault="003B57FD" w:rsidP="00004A47">
      <w:pPr>
        <w:rPr>
          <w:rFonts w:ascii="Times New Roman" w:hAnsi="Times New Roman" w:cs="Times New Roman"/>
          <w:sz w:val="24"/>
          <w:szCs w:val="24"/>
        </w:rPr>
      </w:pPr>
    </w:p>
    <w:p w:rsidR="005554BA" w:rsidRDefault="005554BA"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67" w:name="_Toc50368937"/>
      <w:bookmarkStart w:id="68" w:name="_Toc209875508"/>
      <w:bookmarkStart w:id="69" w:name="_Toc225675528"/>
      <w:bookmarkStart w:id="70" w:name="_Toc484275830"/>
      <w:bookmarkStart w:id="71" w:name="_Toc484683800"/>
      <w:bookmarkEnd w:id="60"/>
      <w:bookmarkEnd w:id="61"/>
      <w:r>
        <w:t>Logging Mechanism</w:t>
      </w:r>
      <w:bookmarkEnd w:id="67"/>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186347" w:rsidRDefault="00186347" w:rsidP="00186347">
      <w:pPr>
        <w:pStyle w:val="TEXTSTYLE"/>
        <w:rPr>
          <w:rFonts w:ascii="Times New Roman" w:hAnsi="Times New Roman" w:cs="Times New Roman"/>
          <w:b/>
          <w:color w:val="000000" w:themeColor="text1"/>
          <w:sz w:val="28"/>
          <w:szCs w:val="28"/>
        </w:rPr>
      </w:pPr>
    </w:p>
    <w:p w:rsidR="00004A47" w:rsidRDefault="009109CC" w:rsidP="001863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004A47" w:rsidRPr="009109CC" w:rsidRDefault="00004A47" w:rsidP="00186347">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Error code generate by </w:t>
            </w:r>
            <w:r>
              <w:rPr>
                <w:rFonts w:ascii="Times New Roman" w:hAnsi="Times New Roman" w:cs="Times New Roman"/>
                <w:sz w:val="24"/>
                <w:szCs w:val="24"/>
              </w:rPr>
              <w:lastRenderedPageBreak/>
              <w:t>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72" w:name="_Toc50368938"/>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72"/>
    </w:p>
    <w:p w:rsidR="002848CC" w:rsidRDefault="009109CC" w:rsidP="009109CC">
      <w:pPr>
        <w:pStyle w:val="Heading3"/>
        <w:numPr>
          <w:ilvl w:val="0"/>
          <w:numId w:val="0"/>
        </w:numPr>
        <w:ind w:firstLine="720"/>
        <w:rPr>
          <w:rFonts w:ascii="Times New Roman" w:hAnsi="Times New Roman" w:cs="Times New Roman"/>
          <w:sz w:val="28"/>
          <w:szCs w:val="28"/>
        </w:rPr>
      </w:pPr>
      <w:bookmarkStart w:id="73" w:name="_Toc50368939"/>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73"/>
    </w:p>
    <w:p w:rsidR="00232815" w:rsidRPr="00232815" w:rsidRDefault="00801C12" w:rsidP="00801C12">
      <w:pPr>
        <w:tabs>
          <w:tab w:val="left" w:pos="7200"/>
        </w:tabs>
      </w:pPr>
      <w:r>
        <w:tab/>
      </w:r>
    </w:p>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68"/>
      <w:bookmarkEnd w:id="69"/>
      <w:bookmarkEnd w:id="70"/>
      <w:bookmarkEnd w:id="71"/>
    </w:p>
    <w:sectPr w:rsidR="00D7288D" w:rsidRPr="000E21E4" w:rsidSect="004324B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0DE" w:rsidRDefault="005130DE" w:rsidP="002D3CB1">
      <w:pPr>
        <w:spacing w:after="0" w:line="240" w:lineRule="auto"/>
      </w:pPr>
      <w:r>
        <w:separator/>
      </w:r>
    </w:p>
  </w:endnote>
  <w:endnote w:type="continuationSeparator" w:id="1">
    <w:p w:rsidR="005130DE" w:rsidRDefault="005130DE"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FA" w:rsidRPr="00B92887" w:rsidRDefault="008014FA"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EA7C12" w:rsidRPr="00EA7C12">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EA7C12" w:rsidRPr="00EA7C12">
      <w:rPr>
        <w:rFonts w:ascii="Verdana" w:hAnsi="Verdana" w:cs="Verdana"/>
        <w:color w:val="00B050"/>
        <w:sz w:val="20"/>
        <w:szCs w:val="20"/>
      </w:rPr>
      <w:fldChar w:fldCharType="separate"/>
    </w:r>
    <w:r w:rsidR="00953CF2" w:rsidRPr="00953CF2">
      <w:rPr>
        <w:rFonts w:ascii="Verdana" w:hAnsi="Verdana" w:cs="Verdana"/>
        <w:b/>
        <w:bCs/>
        <w:noProof/>
        <w:color w:val="00B050"/>
        <w:sz w:val="20"/>
        <w:szCs w:val="20"/>
      </w:rPr>
      <w:t>16</w:t>
    </w:r>
    <w:r w:rsidR="00EA7C12" w:rsidRPr="00B92887">
      <w:rPr>
        <w:rFonts w:ascii="Verdana" w:hAnsi="Verdana" w:cs="Verdana"/>
        <w:b/>
        <w:bCs/>
        <w:noProof/>
        <w:color w:val="00B050"/>
        <w:sz w:val="20"/>
        <w:szCs w:val="20"/>
      </w:rPr>
      <w:fldChar w:fldCharType="end"/>
    </w:r>
  </w:p>
  <w:p w:rsidR="008014FA" w:rsidRPr="002D3CB1" w:rsidRDefault="008014FA"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0DE" w:rsidRDefault="005130DE" w:rsidP="002D3CB1">
      <w:pPr>
        <w:spacing w:after="0" w:line="240" w:lineRule="auto"/>
      </w:pPr>
      <w:r>
        <w:separator/>
      </w:r>
    </w:p>
  </w:footnote>
  <w:footnote w:type="continuationSeparator" w:id="1">
    <w:p w:rsidR="005130DE" w:rsidRDefault="005130DE"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FA" w:rsidRPr="002D3CB1" w:rsidRDefault="008014FA">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multilevel"/>
    <w:tmpl w:val="6B866D28"/>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 w:numId="47">
    <w:abstractNumId w:val="21"/>
    <w:lvlOverride w:ilvl="0">
      <w:startOverride w:val="8"/>
    </w:lvlOverride>
    <w:lvlOverride w:ilvl="1">
      <w:startOverride w:val="1"/>
    </w:lvlOverride>
    <w:lvlOverride w:ilvl="2">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3206"/>
    <w:rsid w:val="00004A47"/>
    <w:rsid w:val="00004B27"/>
    <w:rsid w:val="00007F90"/>
    <w:rsid w:val="000109D2"/>
    <w:rsid w:val="00012D41"/>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66A44"/>
    <w:rsid w:val="000726E0"/>
    <w:rsid w:val="00072E81"/>
    <w:rsid w:val="00073410"/>
    <w:rsid w:val="000739D2"/>
    <w:rsid w:val="00086A59"/>
    <w:rsid w:val="000916DA"/>
    <w:rsid w:val="00094ACD"/>
    <w:rsid w:val="000A7092"/>
    <w:rsid w:val="000A7376"/>
    <w:rsid w:val="000B061B"/>
    <w:rsid w:val="000B701E"/>
    <w:rsid w:val="000D0AA1"/>
    <w:rsid w:val="000D43E7"/>
    <w:rsid w:val="000E0EEB"/>
    <w:rsid w:val="000E21E4"/>
    <w:rsid w:val="000E247E"/>
    <w:rsid w:val="000E31A5"/>
    <w:rsid w:val="000F1A4C"/>
    <w:rsid w:val="000F265B"/>
    <w:rsid w:val="00103738"/>
    <w:rsid w:val="00107684"/>
    <w:rsid w:val="00110FD4"/>
    <w:rsid w:val="0013084D"/>
    <w:rsid w:val="00133775"/>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6347"/>
    <w:rsid w:val="00187B80"/>
    <w:rsid w:val="00193243"/>
    <w:rsid w:val="001935F4"/>
    <w:rsid w:val="0019541A"/>
    <w:rsid w:val="00197789"/>
    <w:rsid w:val="001A1563"/>
    <w:rsid w:val="001A1A7D"/>
    <w:rsid w:val="001A2750"/>
    <w:rsid w:val="001A27C2"/>
    <w:rsid w:val="001A3911"/>
    <w:rsid w:val="001A4393"/>
    <w:rsid w:val="001A55C9"/>
    <w:rsid w:val="001A5EAE"/>
    <w:rsid w:val="001B282C"/>
    <w:rsid w:val="001B5A6E"/>
    <w:rsid w:val="001B690A"/>
    <w:rsid w:val="001B734F"/>
    <w:rsid w:val="001C10FC"/>
    <w:rsid w:val="001C4314"/>
    <w:rsid w:val="001C4893"/>
    <w:rsid w:val="001D3519"/>
    <w:rsid w:val="001E0868"/>
    <w:rsid w:val="001F4CD0"/>
    <w:rsid w:val="001F53B9"/>
    <w:rsid w:val="001F552B"/>
    <w:rsid w:val="001F65E4"/>
    <w:rsid w:val="001F6767"/>
    <w:rsid w:val="001F73E8"/>
    <w:rsid w:val="001F773D"/>
    <w:rsid w:val="00202553"/>
    <w:rsid w:val="002073D6"/>
    <w:rsid w:val="002118BF"/>
    <w:rsid w:val="00214902"/>
    <w:rsid w:val="00217722"/>
    <w:rsid w:val="002215C0"/>
    <w:rsid w:val="00225174"/>
    <w:rsid w:val="00232815"/>
    <w:rsid w:val="00235D0A"/>
    <w:rsid w:val="00242017"/>
    <w:rsid w:val="0024260D"/>
    <w:rsid w:val="00251D38"/>
    <w:rsid w:val="002548CB"/>
    <w:rsid w:val="00260DF4"/>
    <w:rsid w:val="0026279F"/>
    <w:rsid w:val="002658A3"/>
    <w:rsid w:val="00271EE9"/>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C1E9A"/>
    <w:rsid w:val="002D2C4A"/>
    <w:rsid w:val="002D3CB1"/>
    <w:rsid w:val="002D445F"/>
    <w:rsid w:val="002E1ABC"/>
    <w:rsid w:val="002E2820"/>
    <w:rsid w:val="002E5B63"/>
    <w:rsid w:val="002F271B"/>
    <w:rsid w:val="002F3C1E"/>
    <w:rsid w:val="003029CE"/>
    <w:rsid w:val="003040A1"/>
    <w:rsid w:val="003051EC"/>
    <w:rsid w:val="0030775D"/>
    <w:rsid w:val="003138D5"/>
    <w:rsid w:val="00316D3A"/>
    <w:rsid w:val="00321FAA"/>
    <w:rsid w:val="003248AE"/>
    <w:rsid w:val="00324A84"/>
    <w:rsid w:val="00325560"/>
    <w:rsid w:val="0033780B"/>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985"/>
    <w:rsid w:val="00397EFF"/>
    <w:rsid w:val="003B57FD"/>
    <w:rsid w:val="003B6D9E"/>
    <w:rsid w:val="003C460A"/>
    <w:rsid w:val="003C726D"/>
    <w:rsid w:val="003D4C99"/>
    <w:rsid w:val="003E565E"/>
    <w:rsid w:val="003E6D08"/>
    <w:rsid w:val="003F3420"/>
    <w:rsid w:val="003F4A62"/>
    <w:rsid w:val="003F6DBE"/>
    <w:rsid w:val="00401CD5"/>
    <w:rsid w:val="00404651"/>
    <w:rsid w:val="0040720B"/>
    <w:rsid w:val="00427C75"/>
    <w:rsid w:val="004324B2"/>
    <w:rsid w:val="00432C97"/>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4E453B"/>
    <w:rsid w:val="004F7E2B"/>
    <w:rsid w:val="005130DE"/>
    <w:rsid w:val="00514938"/>
    <w:rsid w:val="00521CF4"/>
    <w:rsid w:val="00524FAD"/>
    <w:rsid w:val="00527F7F"/>
    <w:rsid w:val="00535CF4"/>
    <w:rsid w:val="005378F4"/>
    <w:rsid w:val="00537A23"/>
    <w:rsid w:val="00543492"/>
    <w:rsid w:val="00545C99"/>
    <w:rsid w:val="005502AC"/>
    <w:rsid w:val="00551CA4"/>
    <w:rsid w:val="00553222"/>
    <w:rsid w:val="00555396"/>
    <w:rsid w:val="005554BA"/>
    <w:rsid w:val="00556511"/>
    <w:rsid w:val="00563503"/>
    <w:rsid w:val="00564272"/>
    <w:rsid w:val="005665FF"/>
    <w:rsid w:val="00572A99"/>
    <w:rsid w:val="00574CA4"/>
    <w:rsid w:val="0057637F"/>
    <w:rsid w:val="00581292"/>
    <w:rsid w:val="00591FDC"/>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3C88"/>
    <w:rsid w:val="005F6BD4"/>
    <w:rsid w:val="00600DB8"/>
    <w:rsid w:val="0060281F"/>
    <w:rsid w:val="006042F5"/>
    <w:rsid w:val="00606882"/>
    <w:rsid w:val="00607052"/>
    <w:rsid w:val="006077B5"/>
    <w:rsid w:val="00607F10"/>
    <w:rsid w:val="00612F9E"/>
    <w:rsid w:val="006162BF"/>
    <w:rsid w:val="00616BC6"/>
    <w:rsid w:val="00622C3A"/>
    <w:rsid w:val="006329E3"/>
    <w:rsid w:val="00635AB6"/>
    <w:rsid w:val="00641F1F"/>
    <w:rsid w:val="00647E13"/>
    <w:rsid w:val="0065420B"/>
    <w:rsid w:val="00654775"/>
    <w:rsid w:val="00657C7F"/>
    <w:rsid w:val="0066399C"/>
    <w:rsid w:val="00671772"/>
    <w:rsid w:val="00671C0A"/>
    <w:rsid w:val="00673F0F"/>
    <w:rsid w:val="006767C5"/>
    <w:rsid w:val="00676FE6"/>
    <w:rsid w:val="00681D47"/>
    <w:rsid w:val="00685CE6"/>
    <w:rsid w:val="006902AE"/>
    <w:rsid w:val="00691FA6"/>
    <w:rsid w:val="00692EC8"/>
    <w:rsid w:val="00695A02"/>
    <w:rsid w:val="00696AD6"/>
    <w:rsid w:val="006979F0"/>
    <w:rsid w:val="006A2614"/>
    <w:rsid w:val="006A4B82"/>
    <w:rsid w:val="006B0FCF"/>
    <w:rsid w:val="006B3E9C"/>
    <w:rsid w:val="006B5C81"/>
    <w:rsid w:val="006B7462"/>
    <w:rsid w:val="006B756C"/>
    <w:rsid w:val="006B7E07"/>
    <w:rsid w:val="006C1C94"/>
    <w:rsid w:val="006D0776"/>
    <w:rsid w:val="006D23F9"/>
    <w:rsid w:val="006D2596"/>
    <w:rsid w:val="006D564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51ABD"/>
    <w:rsid w:val="00751C9A"/>
    <w:rsid w:val="00752B9A"/>
    <w:rsid w:val="00754BF6"/>
    <w:rsid w:val="00757D12"/>
    <w:rsid w:val="007610BE"/>
    <w:rsid w:val="007615B0"/>
    <w:rsid w:val="00761E1D"/>
    <w:rsid w:val="00765F81"/>
    <w:rsid w:val="00767ADC"/>
    <w:rsid w:val="007701BA"/>
    <w:rsid w:val="00771D22"/>
    <w:rsid w:val="00772B75"/>
    <w:rsid w:val="007859C6"/>
    <w:rsid w:val="00787DC5"/>
    <w:rsid w:val="007908E9"/>
    <w:rsid w:val="00792602"/>
    <w:rsid w:val="007942C1"/>
    <w:rsid w:val="007A1268"/>
    <w:rsid w:val="007A3D0E"/>
    <w:rsid w:val="007A5CB9"/>
    <w:rsid w:val="007A74FC"/>
    <w:rsid w:val="007B3491"/>
    <w:rsid w:val="007B53DE"/>
    <w:rsid w:val="007B661D"/>
    <w:rsid w:val="007B67D6"/>
    <w:rsid w:val="007B7765"/>
    <w:rsid w:val="007B7DE7"/>
    <w:rsid w:val="007C1F2E"/>
    <w:rsid w:val="007C7E98"/>
    <w:rsid w:val="007D0AE5"/>
    <w:rsid w:val="007D3BE0"/>
    <w:rsid w:val="007E04E8"/>
    <w:rsid w:val="007E1324"/>
    <w:rsid w:val="007E5667"/>
    <w:rsid w:val="007E663F"/>
    <w:rsid w:val="007E7B59"/>
    <w:rsid w:val="007F786F"/>
    <w:rsid w:val="00800725"/>
    <w:rsid w:val="00801028"/>
    <w:rsid w:val="008014FA"/>
    <w:rsid w:val="00801C12"/>
    <w:rsid w:val="00803639"/>
    <w:rsid w:val="0081205A"/>
    <w:rsid w:val="00812124"/>
    <w:rsid w:val="00816E6B"/>
    <w:rsid w:val="0081727F"/>
    <w:rsid w:val="00820489"/>
    <w:rsid w:val="00820E86"/>
    <w:rsid w:val="0082647E"/>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90FF1"/>
    <w:rsid w:val="00892BBC"/>
    <w:rsid w:val="0089652F"/>
    <w:rsid w:val="008A05E8"/>
    <w:rsid w:val="008A6398"/>
    <w:rsid w:val="008A7514"/>
    <w:rsid w:val="008A79E4"/>
    <w:rsid w:val="008B23F5"/>
    <w:rsid w:val="008C4308"/>
    <w:rsid w:val="008C440F"/>
    <w:rsid w:val="008C46DA"/>
    <w:rsid w:val="008C66CE"/>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0ADF"/>
    <w:rsid w:val="00952209"/>
    <w:rsid w:val="00953CF2"/>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60AD"/>
    <w:rsid w:val="009B3892"/>
    <w:rsid w:val="009C5043"/>
    <w:rsid w:val="009D798E"/>
    <w:rsid w:val="009D7C3E"/>
    <w:rsid w:val="009E49DF"/>
    <w:rsid w:val="009E5833"/>
    <w:rsid w:val="009E5E7E"/>
    <w:rsid w:val="00A04AC4"/>
    <w:rsid w:val="00A10A6F"/>
    <w:rsid w:val="00A14972"/>
    <w:rsid w:val="00A217B0"/>
    <w:rsid w:val="00A301D5"/>
    <w:rsid w:val="00A330D1"/>
    <w:rsid w:val="00A34F70"/>
    <w:rsid w:val="00A40985"/>
    <w:rsid w:val="00A41F49"/>
    <w:rsid w:val="00A42B44"/>
    <w:rsid w:val="00A5424C"/>
    <w:rsid w:val="00A5615A"/>
    <w:rsid w:val="00A62996"/>
    <w:rsid w:val="00A62A29"/>
    <w:rsid w:val="00A76210"/>
    <w:rsid w:val="00A7754D"/>
    <w:rsid w:val="00A866CA"/>
    <w:rsid w:val="00AB2C4D"/>
    <w:rsid w:val="00AB36FA"/>
    <w:rsid w:val="00AB5338"/>
    <w:rsid w:val="00AB5DCA"/>
    <w:rsid w:val="00AB7AF9"/>
    <w:rsid w:val="00AC27BB"/>
    <w:rsid w:val="00AC40FA"/>
    <w:rsid w:val="00AC5F58"/>
    <w:rsid w:val="00AC6CBA"/>
    <w:rsid w:val="00AD07F8"/>
    <w:rsid w:val="00AD27F0"/>
    <w:rsid w:val="00AD3526"/>
    <w:rsid w:val="00AD55AB"/>
    <w:rsid w:val="00AE084F"/>
    <w:rsid w:val="00AE51F3"/>
    <w:rsid w:val="00AE6A07"/>
    <w:rsid w:val="00AE6EF4"/>
    <w:rsid w:val="00AE7367"/>
    <w:rsid w:val="00AF0C6B"/>
    <w:rsid w:val="00AF37B5"/>
    <w:rsid w:val="00AF6DAD"/>
    <w:rsid w:val="00B00F6E"/>
    <w:rsid w:val="00B01535"/>
    <w:rsid w:val="00B035BD"/>
    <w:rsid w:val="00B065AF"/>
    <w:rsid w:val="00B06C20"/>
    <w:rsid w:val="00B102FD"/>
    <w:rsid w:val="00B15806"/>
    <w:rsid w:val="00B20441"/>
    <w:rsid w:val="00B2117D"/>
    <w:rsid w:val="00B21760"/>
    <w:rsid w:val="00B22297"/>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90DD2"/>
    <w:rsid w:val="00B93DFA"/>
    <w:rsid w:val="00BA307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46D63"/>
    <w:rsid w:val="00C50A92"/>
    <w:rsid w:val="00C620DC"/>
    <w:rsid w:val="00C64545"/>
    <w:rsid w:val="00C66134"/>
    <w:rsid w:val="00C70B01"/>
    <w:rsid w:val="00C72353"/>
    <w:rsid w:val="00C72492"/>
    <w:rsid w:val="00C75023"/>
    <w:rsid w:val="00C77DB7"/>
    <w:rsid w:val="00C81780"/>
    <w:rsid w:val="00C83188"/>
    <w:rsid w:val="00C837C7"/>
    <w:rsid w:val="00C8412F"/>
    <w:rsid w:val="00C9438E"/>
    <w:rsid w:val="00C94F70"/>
    <w:rsid w:val="00C97852"/>
    <w:rsid w:val="00CA1B1E"/>
    <w:rsid w:val="00CB6957"/>
    <w:rsid w:val="00CC0B2A"/>
    <w:rsid w:val="00CC173E"/>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C2DB1"/>
    <w:rsid w:val="00DD0DDC"/>
    <w:rsid w:val="00DD26AE"/>
    <w:rsid w:val="00DD39DA"/>
    <w:rsid w:val="00DD46BE"/>
    <w:rsid w:val="00DD78F8"/>
    <w:rsid w:val="00DE1117"/>
    <w:rsid w:val="00DE49AB"/>
    <w:rsid w:val="00DF48A4"/>
    <w:rsid w:val="00DF7D6E"/>
    <w:rsid w:val="00DF7EAF"/>
    <w:rsid w:val="00E00177"/>
    <w:rsid w:val="00E016DE"/>
    <w:rsid w:val="00E12D9E"/>
    <w:rsid w:val="00E17CEA"/>
    <w:rsid w:val="00E17F8F"/>
    <w:rsid w:val="00E20C2E"/>
    <w:rsid w:val="00E22842"/>
    <w:rsid w:val="00E27B8F"/>
    <w:rsid w:val="00E355ED"/>
    <w:rsid w:val="00E3704D"/>
    <w:rsid w:val="00E40B13"/>
    <w:rsid w:val="00E40B8F"/>
    <w:rsid w:val="00E41D50"/>
    <w:rsid w:val="00E44A4E"/>
    <w:rsid w:val="00E4737F"/>
    <w:rsid w:val="00E5156B"/>
    <w:rsid w:val="00E568E0"/>
    <w:rsid w:val="00E6026C"/>
    <w:rsid w:val="00E6196A"/>
    <w:rsid w:val="00E7686E"/>
    <w:rsid w:val="00E822CA"/>
    <w:rsid w:val="00E83F62"/>
    <w:rsid w:val="00E86CCF"/>
    <w:rsid w:val="00E87B26"/>
    <w:rsid w:val="00EA171F"/>
    <w:rsid w:val="00EA6056"/>
    <w:rsid w:val="00EA7C12"/>
    <w:rsid w:val="00EB4BCA"/>
    <w:rsid w:val="00EB7448"/>
    <w:rsid w:val="00EC1C7F"/>
    <w:rsid w:val="00ED02C8"/>
    <w:rsid w:val="00ED7D2A"/>
    <w:rsid w:val="00EE0FE5"/>
    <w:rsid w:val="00EE5F32"/>
    <w:rsid w:val="00EF03D1"/>
    <w:rsid w:val="00EF2AF2"/>
    <w:rsid w:val="00F004B9"/>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76714"/>
    <w:rsid w:val="00F80869"/>
    <w:rsid w:val="00F83719"/>
    <w:rsid w:val="00F87246"/>
    <w:rsid w:val="00F91F21"/>
    <w:rsid w:val="00F9434F"/>
    <w:rsid w:val="00F96A03"/>
    <w:rsid w:val="00FA0EF6"/>
    <w:rsid w:val="00FA4121"/>
    <w:rsid w:val="00FB3327"/>
    <w:rsid w:val="00FB3FFE"/>
    <w:rsid w:val="00FB58D1"/>
    <w:rsid w:val="00FB5E07"/>
    <w:rsid w:val="00FC332B"/>
    <w:rsid w:val="00FC3E90"/>
    <w:rsid w:val="00FC62E0"/>
    <w:rsid w:val="00FC7063"/>
    <w:rsid w:val="00FD7591"/>
    <w:rsid w:val="00FD784D"/>
    <w:rsid w:val="00FE0587"/>
    <w:rsid w:val="00FE08CD"/>
    <w:rsid w:val="00FE1EB2"/>
    <w:rsid w:val="00FE737D"/>
    <w:rsid w:val="00FF3394"/>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 w:type="character" w:styleId="FollowedHyperlink">
    <w:name w:val="FollowedHyperlink"/>
    <w:basedOn w:val="DefaultParagraphFont"/>
    <w:uiPriority w:val="99"/>
    <w:semiHidden/>
    <w:unhideWhenUsed/>
    <w:rsid w:val="00816E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ua.oswfs.com/ImportExport/SimpleTransactionExportServ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a.oswfs.com/ImportExport/SimpleTransactionExportServi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PAddress:Port/stewardbank/serv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PAddress:Port/stewardbank/servic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a.oswfs.com/ImportExport/SimpleTransactionExportServic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IPAddress:Port/stewardbank/service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26</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Small World Remittance Open Payments Interface Specification Low Level Design Document</vt:lpstr>
    </vt:vector>
  </TitlesOfParts>
  <Company/>
  <LinksUpToDate>false</LinksUpToDate>
  <CharactersWithSpaces>26032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World Remittance Open Payments Interface Specification Low Level Design Document</dc:title>
  <dc:creator>Hari</dc:creator>
  <cp:lastModifiedBy>ANUSHA AVILENI</cp:lastModifiedBy>
  <cp:revision>22</cp:revision>
  <dcterms:created xsi:type="dcterms:W3CDTF">2020-09-15T12:28:00Z</dcterms:created>
  <dcterms:modified xsi:type="dcterms:W3CDTF">2020-09-24T16:57:00Z</dcterms:modified>
</cp:coreProperties>
</file>