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61961"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PURCHASES WITH CASH BACK</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061961">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920117">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20117">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20117">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20117">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920117">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20117">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20117">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920117">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920117">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920117">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920117">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920117">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920117">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920117">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920117">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920117"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7D6C">
        <w:rPr>
          <w:rFonts w:ascii="Times New Roman" w:hAnsi="Times New Roman" w:cs="Times New Roman"/>
          <w:sz w:val="24"/>
        </w:rPr>
        <w:t>Purchases With Cash Back</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487D6C">
        <w:rPr>
          <w:rFonts w:ascii="Times New Roman" w:hAnsi="Times New Roman" w:cs="Times New Roman"/>
          <w:sz w:val="24"/>
          <w:lang w:val="en-IN"/>
        </w:rPr>
        <w:t>Purcahses With Cash Back</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487D6C">
        <w:rPr>
          <w:rFonts w:ascii="Times New Roman" w:hAnsi="Times New Roman" w:cs="Times New Roman"/>
          <w:sz w:val="24"/>
        </w:rPr>
        <w:t>Purchases With Cash Back</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87D6C">
        <w:rPr>
          <w:rFonts w:ascii="Times New Roman" w:hAnsi="Times New Roman" w:cs="Times New Roman"/>
          <w:b/>
          <w:sz w:val="24"/>
        </w:rPr>
        <w:t>Purchases With Cash Back</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DB47D4"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drawing>
          <wp:inline distT="0" distB="0" distL="0" distR="0">
            <wp:extent cx="5943600" cy="801841"/>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801841"/>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lastRenderedPageBreak/>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487D6C">
        <w:rPr>
          <w:rFonts w:ascii="Times New Roman" w:hAnsi="Times New Roman" w:cs="Times New Roman"/>
          <w:sz w:val="28"/>
          <w:szCs w:val="28"/>
        </w:rPr>
        <w:t>Purchases With Cash Back</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487D6C"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Purchases With Cash Back</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487D6C"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Purchases With Cash Back</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DB47D4" w:rsidP="00AF37B5">
      <w:r>
        <w:rPr>
          <w:noProof/>
        </w:rPr>
        <w:drawing>
          <wp:inline distT="0" distB="0" distL="0" distR="0">
            <wp:extent cx="5943600" cy="1868643"/>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68643"/>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487D6C">
        <w:rPr>
          <w:rFonts w:ascii="Times New Roman" w:hAnsi="Times New Roman" w:cs="Times New Roman"/>
          <w:b/>
          <w:color w:val="00B050"/>
          <w:sz w:val="28"/>
          <w:szCs w:val="28"/>
        </w:rPr>
        <w:t>Purchases With Cash Back</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487D6C">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487D6C">
              <w:rPr>
                <w:rFonts w:ascii="Times New Roman" w:hAnsi="Times New Roman" w:cs="Times New Roman"/>
                <w:szCs w:val="22"/>
              </w:rPr>
              <w:t>PurchasesWithCashBackFlow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487D6C">
              <w:rPr>
                <w:rFonts w:ascii="Times New Roman" w:hAnsi="Times New Roman" w:cs="Times New Roman"/>
                <w:szCs w:val="22"/>
              </w:rPr>
              <w:t>PWCB</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487D6C">
        <w:rPr>
          <w:rFonts w:ascii="Times New Roman" w:hAnsi="Times New Roman" w:cs="Times New Roman"/>
          <w:b/>
          <w:color w:val="00B050"/>
          <w:sz w:val="28"/>
          <w:szCs w:val="28"/>
        </w:rPr>
        <w:t>Purchases With Cash Back</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lastRenderedPageBreak/>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w:t>
            </w:r>
            <w:r>
              <w:rPr>
                <w:rFonts w:ascii="Times New Roman" w:hAnsi="Times New Roman" w:cs="Times New Roman"/>
                <w:szCs w:val="22"/>
              </w:rPr>
              <w:lastRenderedPageBreak/>
              <w:t>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487D6C">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487D6C">
              <w:rPr>
                <w:rFonts w:ascii="Times New Roman" w:hAnsi="Times New Roman" w:cs="Times New Roman"/>
                <w:sz w:val="24"/>
              </w:rPr>
              <w:t>PurchasesWithCashBack</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lastRenderedPageBreak/>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487D6C">
            <w:pPr>
              <w:pStyle w:val="NoSpacing"/>
              <w:rPr>
                <w:rFonts w:ascii="Times New Roman" w:hAnsi="Times New Roman" w:cs="Times New Roman"/>
                <w:sz w:val="24"/>
                <w:szCs w:val="24"/>
              </w:rPr>
            </w:pPr>
            <w:r>
              <w:rPr>
                <w:rFonts w:ascii="Times New Roman" w:hAnsi="Times New Roman" w:cs="Times New Roman"/>
                <w:sz w:val="24"/>
                <w:szCs w:val="24"/>
              </w:rPr>
              <w:t>(</w:t>
            </w:r>
            <w:r w:rsidR="00487D6C">
              <w:rPr>
                <w:rFonts w:ascii="Times New Roman" w:hAnsi="Times New Roman" w:cs="Times New Roman"/>
                <w:sz w:val="24"/>
                <w:szCs w:val="24"/>
              </w:rPr>
              <w:t>PurchasesWithCashBank</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270394" w:rsidP="006A2614">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simplePos x="0" y="0"/>
            <wp:positionH relativeFrom="column">
              <wp:posOffset>422910</wp:posOffset>
            </wp:positionH>
            <wp:positionV relativeFrom="paragraph">
              <wp:posOffset>643255</wp:posOffset>
            </wp:positionV>
            <wp:extent cx="4566920" cy="2416810"/>
            <wp:effectExtent l="19050" t="19050" r="2413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920" cy="2416810"/>
                    </a:xfrm>
                    <a:prstGeom prst="rect">
                      <a:avLst/>
                    </a:prstGeom>
                    <a:ln>
                      <a:solidFill>
                        <a:schemeClr val="tx1"/>
                      </a:solidFill>
                    </a:ln>
                  </pic:spPr>
                </pic:pic>
              </a:graphicData>
            </a:graphic>
          </wp:anchor>
        </w:drawing>
      </w:r>
      <w:r w:rsidR="00CE01DE">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A62996" w:rsidP="006A2614">
      <w:pPr>
        <w:pStyle w:val="TEXTSTYLE"/>
        <w:ind w:left="720"/>
        <w:rPr>
          <w:rFonts w:ascii="Times New Roman" w:hAnsi="Times New Roman" w:cs="Times New Roman"/>
          <w:sz w:val="24"/>
        </w:rPr>
      </w:pPr>
      <w:r>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lastRenderedPageBreak/>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Default="001F4CD0" w:rsidP="00004A47">
      <w:pPr>
        <w:rPr>
          <w:rFonts w:ascii="Times New Roman" w:hAnsi="Times New Roman" w:cs="Times New Roman"/>
          <w:color w:val="002060"/>
          <w:sz w:val="24"/>
          <w:szCs w:val="24"/>
        </w:rPr>
      </w:pPr>
    </w:p>
    <w:p w:rsidR="00270394" w:rsidRDefault="00270394" w:rsidP="00004A47">
      <w:pPr>
        <w:rPr>
          <w:rFonts w:ascii="Times New Roman" w:hAnsi="Times New Roman" w:cs="Times New Roman"/>
          <w:color w:val="002060"/>
          <w:sz w:val="24"/>
          <w:szCs w:val="24"/>
        </w:rPr>
      </w:pPr>
    </w:p>
    <w:p w:rsidR="00270394" w:rsidRDefault="00270394" w:rsidP="00004A47">
      <w:pPr>
        <w:rPr>
          <w:rFonts w:ascii="Times New Roman" w:hAnsi="Times New Roman" w:cs="Times New Roman"/>
          <w:color w:val="002060"/>
          <w:sz w:val="24"/>
          <w:szCs w:val="24"/>
        </w:rPr>
      </w:pPr>
    </w:p>
    <w:p w:rsidR="00270394" w:rsidRPr="00DD26AE" w:rsidRDefault="00270394"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270394" w:rsidP="00DF7E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w:t>
            </w:r>
            <w:r w:rsidRPr="00B46AAF">
              <w:rPr>
                <w:rFonts w:ascii="Times New Roman" w:hAnsi="Times New Roman" w:cs="Times New Roman"/>
                <w:sz w:val="24"/>
                <w:szCs w:val="24"/>
              </w:rPr>
              <w:lastRenderedPageBreak/>
              <w: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lastRenderedPageBreak/>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AF7117"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lastRenderedPageBreak/>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w:t>
            </w:r>
            <w:r w:rsidRPr="0048718F">
              <w:rPr>
                <w:rFonts w:ascii="Times New Roman" w:hAnsi="Times New Roman" w:cs="Times New Roman"/>
                <w:sz w:val="24"/>
                <w:szCs w:val="24"/>
              </w:rPr>
              <w:lastRenderedPageBreak/>
              <w:t>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lastRenderedPageBreak/>
              <w:t xml:space="preserve">Length of </w:t>
            </w:r>
            <w:r w:rsidRPr="0048718F">
              <w:rPr>
                <w:rFonts w:ascii="Times New Roman" w:hAnsi="Times New Roman" w:cs="Times New Roman"/>
                <w:sz w:val="24"/>
                <w:szCs w:val="24"/>
              </w:rPr>
              <w:lastRenderedPageBreak/>
              <w:t>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8D674B"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w:t>
            </w:r>
            <w:r w:rsidRPr="0048718F">
              <w:rPr>
                <w:rFonts w:ascii="Times New Roman" w:hAnsi="Times New Roman" w:cs="Times New Roman"/>
                <w:sz w:val="24"/>
                <w:szCs w:val="24"/>
              </w:rPr>
              <w:lastRenderedPageBreak/>
              <w:t>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tbl>
      <w:tblPr>
        <w:tblpPr w:leftFromText="180" w:rightFromText="180" w:vertAnchor="page" w:horzAnchor="margin" w:tblpXSpec="center" w:tblpY="11408"/>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270394" w:rsidTr="00270394">
        <w:tc>
          <w:tcPr>
            <w:tcW w:w="1152" w:type="dxa"/>
            <w:shd w:val="clear" w:color="auto" w:fill="A8D08D"/>
          </w:tcPr>
          <w:p w:rsidR="00270394" w:rsidRPr="00C83188" w:rsidRDefault="00270394" w:rsidP="00270394">
            <w:pPr>
              <w:rPr>
                <w:rFonts w:ascii="Times New Roman" w:hAnsi="Times New Roman" w:cs="Times New Roman"/>
              </w:rPr>
            </w:pPr>
          </w:p>
        </w:tc>
        <w:tc>
          <w:tcPr>
            <w:tcW w:w="3726" w:type="dxa"/>
            <w:gridSpan w:val="2"/>
            <w:shd w:val="clear" w:color="auto" w:fill="A8D08D"/>
          </w:tcPr>
          <w:p w:rsidR="00270394" w:rsidRPr="00C83188" w:rsidRDefault="00270394" w:rsidP="00270394">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270394" w:rsidRPr="00C83188" w:rsidRDefault="00270394" w:rsidP="00270394">
            <w:pPr>
              <w:jc w:val="center"/>
              <w:rPr>
                <w:rFonts w:ascii="Times New Roman" w:hAnsi="Times New Roman" w:cs="Times New Roman"/>
                <w:b/>
              </w:rPr>
            </w:pPr>
            <w:r w:rsidRPr="00C83188">
              <w:rPr>
                <w:rFonts w:ascii="Times New Roman" w:hAnsi="Times New Roman" w:cs="Times New Roman"/>
                <w:b/>
              </w:rPr>
              <w:t>Temenos</w:t>
            </w:r>
          </w:p>
        </w:tc>
      </w:tr>
      <w:tr w:rsidR="00270394" w:rsidTr="00270394">
        <w:tc>
          <w:tcPr>
            <w:tcW w:w="1152" w:type="dxa"/>
            <w:shd w:val="clear" w:color="auto" w:fill="A8D08D"/>
          </w:tcPr>
          <w:p w:rsidR="00270394" w:rsidRPr="00C83188" w:rsidRDefault="00270394" w:rsidP="00270394">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ISO8583/WMQ/DFDL</w:t>
            </w:r>
          </w:p>
        </w:tc>
      </w:tr>
      <w:tr w:rsidR="00270394" w:rsidTr="00270394">
        <w:tc>
          <w:tcPr>
            <w:tcW w:w="1152" w:type="dxa"/>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Sync</w:t>
            </w:r>
          </w:p>
        </w:tc>
        <w:tc>
          <w:tcPr>
            <w:tcW w:w="3852"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Sync</w:t>
            </w:r>
          </w:p>
        </w:tc>
      </w:tr>
      <w:tr w:rsidR="00270394" w:rsidTr="00270394">
        <w:trPr>
          <w:trHeight w:val="368"/>
        </w:trPr>
        <w:tc>
          <w:tcPr>
            <w:tcW w:w="1152" w:type="dxa"/>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270394" w:rsidRPr="00C83188" w:rsidRDefault="00270394" w:rsidP="00270394">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270394" w:rsidRPr="00C83188" w:rsidRDefault="00270394" w:rsidP="00270394">
            <w:pPr>
              <w:spacing w:after="0"/>
              <w:rPr>
                <w:rFonts w:ascii="Times New Roman" w:hAnsi="Times New Roman" w:cs="Times New Roman"/>
                <w:sz w:val="24"/>
                <w:szCs w:val="24"/>
              </w:rPr>
            </w:pPr>
            <w:r w:rsidRPr="00C83188">
              <w:rPr>
                <w:rFonts w:ascii="Times New Roman" w:hAnsi="Times New Roman" w:cs="Times New Roman"/>
              </w:rPr>
              <w:t>Localhost:8808</w:t>
            </w:r>
          </w:p>
        </w:tc>
      </w:tr>
      <w:tr w:rsidR="00270394" w:rsidTr="00270394">
        <w:trPr>
          <w:trHeight w:val="305"/>
        </w:trPr>
        <w:tc>
          <w:tcPr>
            <w:tcW w:w="1152" w:type="dxa"/>
            <w:vMerge w:val="restart"/>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Samples Messages</w:t>
            </w:r>
          </w:p>
          <w:p w:rsidR="00270394" w:rsidRPr="00C83188" w:rsidRDefault="00270394" w:rsidP="00270394">
            <w:pPr>
              <w:rPr>
                <w:rFonts w:ascii="Times New Roman" w:hAnsi="Times New Roman" w:cs="Times New Roman"/>
                <w:b/>
                <w:position w:val="1"/>
              </w:rPr>
            </w:pPr>
          </w:p>
        </w:tc>
        <w:tc>
          <w:tcPr>
            <w:tcW w:w="3726" w:type="dxa"/>
            <w:gridSpan w:val="2"/>
            <w:tcBorders>
              <w:bottom w:val="single" w:sz="4" w:space="0" w:color="auto"/>
            </w:tcBorders>
          </w:tcPr>
          <w:p w:rsidR="00270394" w:rsidRPr="00C83188" w:rsidRDefault="00270394" w:rsidP="00270394">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270394" w:rsidRPr="00C83188" w:rsidRDefault="00270394" w:rsidP="00270394">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270394" w:rsidTr="00270394">
        <w:trPr>
          <w:trHeight w:val="753"/>
        </w:trPr>
        <w:tc>
          <w:tcPr>
            <w:tcW w:w="1152" w:type="dxa"/>
            <w:vMerge/>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270394" w:rsidRPr="00C83188" w:rsidRDefault="00270394" w:rsidP="00270394">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270394" w:rsidRPr="00C83188" w:rsidRDefault="00E6747F" w:rsidP="00270394">
            <w:pPr>
              <w:spacing w:after="0"/>
              <w:rPr>
                <w:rFonts w:ascii="Times New Roman" w:hAnsi="Times New Roman" w:cs="Times New Roman"/>
              </w:rPr>
            </w:pPr>
            <w:r>
              <w:rPr>
                <w:rFonts w:ascii="Times New Roman" w:hAnsi="Times New Roman" w:cs="Times New Roman"/>
              </w:rPr>
              <w:object w:dxaOrig="32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40.85pt" o:ole="">
                  <v:imagedata r:id="rId18" o:title=""/>
                </v:shape>
                <o:OLEObject Type="Embed" ProgID="Package" ShapeID="_x0000_i1025" DrawAspect="Content" ObjectID="_1659262086" r:id="rId19"/>
              </w:object>
            </w:r>
          </w:p>
        </w:tc>
        <w:tc>
          <w:tcPr>
            <w:tcW w:w="1710" w:type="dxa"/>
            <w:tcBorders>
              <w:top w:val="single" w:sz="4" w:space="0" w:color="auto"/>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270394" w:rsidRPr="00C83188" w:rsidRDefault="00E6747F" w:rsidP="00270394">
            <w:pPr>
              <w:rPr>
                <w:rFonts w:ascii="Times New Roman" w:hAnsi="Times New Roman" w:cs="Times New Roman"/>
                <w:spacing w:val="1"/>
                <w:position w:val="1"/>
              </w:rPr>
            </w:pPr>
            <w:r>
              <w:rPr>
                <w:rFonts w:ascii="Times New Roman" w:hAnsi="Times New Roman" w:cs="Times New Roman"/>
                <w:spacing w:val="1"/>
                <w:position w:val="1"/>
              </w:rPr>
              <w:object w:dxaOrig="3271" w:dyaOrig="810">
                <v:shape id="_x0000_i1026" type="#_x0000_t75" style="width:163.4pt;height:40.85pt" o:ole="">
                  <v:imagedata r:id="rId20" o:title=""/>
                </v:shape>
                <o:OLEObject Type="Embed" ProgID="Package" ShapeID="_x0000_i1026" DrawAspect="Content" ObjectID="_1659262087" r:id="rId21"/>
              </w:object>
            </w:r>
          </w:p>
        </w:tc>
      </w:tr>
      <w:tr w:rsidR="00270394" w:rsidTr="00270394">
        <w:trPr>
          <w:trHeight w:val="980"/>
        </w:trPr>
        <w:tc>
          <w:tcPr>
            <w:tcW w:w="1152" w:type="dxa"/>
            <w:vMerge/>
            <w:tcBorders>
              <w:bottom w:val="single" w:sz="4" w:space="0" w:color="31849B"/>
            </w:tcBorders>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right w:val="single" w:sz="4" w:space="0" w:color="auto"/>
            </w:tcBorders>
          </w:tcPr>
          <w:p w:rsidR="00270394" w:rsidRPr="00C83188" w:rsidRDefault="00270394" w:rsidP="00270394">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270394" w:rsidRPr="00C83188" w:rsidRDefault="00E6747F" w:rsidP="00270394">
            <w:pPr>
              <w:spacing w:after="0"/>
              <w:rPr>
                <w:rFonts w:ascii="Times New Roman" w:hAnsi="Times New Roman" w:cs="Times New Roman"/>
              </w:rPr>
            </w:pPr>
            <w:r>
              <w:rPr>
                <w:rFonts w:ascii="Times New Roman" w:hAnsi="Times New Roman" w:cs="Times New Roman"/>
              </w:rPr>
              <w:object w:dxaOrig="3315" w:dyaOrig="810">
                <v:shape id="_x0000_i1027" type="#_x0000_t75" style="width:165.45pt;height:40.85pt" o:ole="">
                  <v:imagedata r:id="rId22" o:title=""/>
                </v:shape>
                <o:OLEObject Type="Embed" ProgID="Package" ShapeID="_x0000_i1027" DrawAspect="Content" ObjectID="_1659262088" r:id="rId23"/>
              </w:object>
            </w:r>
          </w:p>
        </w:tc>
        <w:tc>
          <w:tcPr>
            <w:tcW w:w="1710" w:type="dxa"/>
            <w:tcBorders>
              <w:top w:val="single" w:sz="4" w:space="0" w:color="auto"/>
              <w:right w:val="single" w:sz="4" w:space="0" w:color="auto"/>
            </w:tcBorders>
          </w:tcPr>
          <w:p w:rsidR="00270394" w:rsidRPr="00C83188" w:rsidRDefault="00270394" w:rsidP="00270394">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270394" w:rsidRPr="00C83188" w:rsidRDefault="00E6747F" w:rsidP="00270394">
            <w:pPr>
              <w:rPr>
                <w:rFonts w:ascii="Times New Roman" w:hAnsi="Times New Roman" w:cs="Times New Roman"/>
              </w:rPr>
            </w:pPr>
            <w:r>
              <w:rPr>
                <w:rFonts w:ascii="Times New Roman" w:hAnsi="Times New Roman" w:cs="Times New Roman"/>
              </w:rPr>
              <w:object w:dxaOrig="3315" w:dyaOrig="810">
                <v:shape id="_x0000_i1028" type="#_x0000_t75" style="width:165.45pt;height:40.85pt" o:ole="">
                  <v:imagedata r:id="rId24" o:title=""/>
                </v:shape>
                <o:OLEObject Type="Embed" ProgID="Package" ShapeID="_x0000_i1028" DrawAspect="Content" ObjectID="_1659262089" r:id="rId25"/>
              </w:object>
            </w:r>
          </w:p>
        </w:tc>
      </w:tr>
      <w:tr w:rsidR="00270394" w:rsidTr="00270394">
        <w:trPr>
          <w:trHeight w:val="818"/>
        </w:trPr>
        <w:tc>
          <w:tcPr>
            <w:tcW w:w="1152" w:type="dxa"/>
            <w:vMerge w:val="restart"/>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lastRenderedPageBreak/>
              <w:t xml:space="preserve">Resources </w:t>
            </w:r>
          </w:p>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270394" w:rsidRPr="00C83188" w:rsidRDefault="00E6747F" w:rsidP="00270394">
            <w:pPr>
              <w:rPr>
                <w:rFonts w:ascii="Times New Roman" w:hAnsi="Times New Roman" w:cs="Times New Roman"/>
                <w:spacing w:val="1"/>
                <w:position w:val="1"/>
              </w:rPr>
            </w:pPr>
            <w:r>
              <w:rPr>
                <w:rFonts w:ascii="Times New Roman" w:hAnsi="Times New Roman" w:cs="Times New Roman"/>
                <w:spacing w:val="1"/>
                <w:position w:val="1"/>
              </w:rPr>
              <w:object w:dxaOrig="3271" w:dyaOrig="810">
                <v:shape id="_x0000_i1029" type="#_x0000_t75" style="width:163.4pt;height:40.85pt" o:ole="">
                  <v:imagedata r:id="rId26" o:title=""/>
                </v:shape>
                <o:OLEObject Type="Embed" ProgID="Package" ShapeID="_x0000_i1029" DrawAspect="Content" ObjectID="_1659262090" r:id="rId27"/>
              </w:object>
            </w:r>
          </w:p>
        </w:tc>
        <w:tc>
          <w:tcPr>
            <w:tcW w:w="1710" w:type="dxa"/>
            <w:tcBorders>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270394" w:rsidRPr="00C83188" w:rsidRDefault="00E6747F" w:rsidP="00270394">
            <w:pPr>
              <w:rPr>
                <w:rFonts w:ascii="Times New Roman" w:hAnsi="Times New Roman" w:cs="Times New Roman"/>
              </w:rPr>
            </w:pPr>
            <w:r>
              <w:rPr>
                <w:rFonts w:ascii="Times New Roman" w:hAnsi="Times New Roman" w:cs="Times New Roman"/>
              </w:rPr>
              <w:object w:dxaOrig="3271" w:dyaOrig="810">
                <v:shape id="_x0000_i1030" type="#_x0000_t75" style="width:163.4pt;height:40.85pt" o:ole="">
                  <v:imagedata r:id="rId28" o:title=""/>
                </v:shape>
                <o:OLEObject Type="Embed" ProgID="Package" ShapeID="_x0000_i1030" DrawAspect="Content" ObjectID="_1659262091" r:id="rId29"/>
              </w:object>
            </w:r>
          </w:p>
        </w:tc>
      </w:tr>
      <w:tr w:rsidR="00270394" w:rsidTr="00270394">
        <w:trPr>
          <w:trHeight w:val="469"/>
        </w:trPr>
        <w:tc>
          <w:tcPr>
            <w:tcW w:w="1152" w:type="dxa"/>
            <w:vMerge/>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270394" w:rsidRPr="00C83188" w:rsidRDefault="00E6747F" w:rsidP="00270394">
            <w:pPr>
              <w:rPr>
                <w:rFonts w:ascii="Times New Roman" w:hAnsi="Times New Roman" w:cs="Times New Roman"/>
                <w:spacing w:val="1"/>
                <w:position w:val="1"/>
              </w:rPr>
            </w:pPr>
            <w:r>
              <w:rPr>
                <w:rFonts w:ascii="Times New Roman" w:hAnsi="Times New Roman" w:cs="Times New Roman"/>
                <w:spacing w:val="1"/>
                <w:position w:val="1"/>
              </w:rPr>
              <w:object w:dxaOrig="3315" w:dyaOrig="810">
                <v:shape id="_x0000_i1031" type="#_x0000_t75" style="width:165.45pt;height:40.85pt" o:ole="">
                  <v:imagedata r:id="rId30" o:title=""/>
                </v:shape>
                <o:OLEObject Type="Embed" ProgID="Package" ShapeID="_x0000_i1031" DrawAspect="Content" ObjectID="_1659262092" r:id="rId31"/>
              </w:object>
            </w:r>
          </w:p>
        </w:tc>
        <w:tc>
          <w:tcPr>
            <w:tcW w:w="1710" w:type="dxa"/>
            <w:tcBorders>
              <w:top w:val="single" w:sz="4" w:space="0" w:color="auto"/>
              <w:right w:val="single" w:sz="4" w:space="0" w:color="auto"/>
            </w:tcBorders>
          </w:tcPr>
          <w:p w:rsidR="00270394" w:rsidRPr="00C83188" w:rsidRDefault="00270394" w:rsidP="00270394">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270394" w:rsidRPr="00C83188" w:rsidRDefault="00E6747F" w:rsidP="00270394">
            <w:pPr>
              <w:rPr>
                <w:rFonts w:ascii="Times New Roman" w:hAnsi="Times New Roman" w:cs="Times New Roman"/>
                <w:spacing w:val="1"/>
                <w:position w:val="1"/>
              </w:rPr>
            </w:pPr>
            <w:r>
              <w:rPr>
                <w:rFonts w:ascii="Times New Roman" w:hAnsi="Times New Roman" w:cs="Times New Roman"/>
                <w:spacing w:val="1"/>
                <w:position w:val="1"/>
              </w:rPr>
              <w:object w:dxaOrig="3315" w:dyaOrig="810">
                <v:shape id="_x0000_i1032" type="#_x0000_t75" style="width:165.45pt;height:40.85pt" o:ole="">
                  <v:imagedata r:id="rId32" o:title=""/>
                </v:shape>
                <o:OLEObject Type="Embed" ProgID="Package" ShapeID="_x0000_i1032" DrawAspect="Content" ObjectID="_1659262093" r:id="rId33"/>
              </w:object>
            </w:r>
          </w:p>
        </w:tc>
      </w:tr>
    </w:tbl>
    <w:p w:rsidR="009109CC" w:rsidRDefault="00DD0DDC" w:rsidP="00270394">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lastRenderedPageBreak/>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B05807"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PWCB</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C4E39">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C4E39">
              <w:rPr>
                <w:rFonts w:ascii="Times New Roman" w:hAnsi="Times New Roman" w:cs="Times New Roman"/>
                <w:spacing w:val="1"/>
                <w:position w:val="1"/>
              </w:rPr>
              <w:t>BillPaymentsFlow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lastRenderedPageBreak/>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w:t>
            </w:r>
            <w:r w:rsidRPr="00DE4454">
              <w:rPr>
                <w:rFonts w:ascii="Times New Roman" w:hAnsi="Times New Roman" w:cs="Times New Roman"/>
                <w:sz w:val="24"/>
                <w:szCs w:val="24"/>
              </w:rPr>
              <w:lastRenderedPageBreak/>
              <w:t>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CC1" w:rsidRDefault="00277CC1" w:rsidP="002D3CB1">
      <w:pPr>
        <w:spacing w:after="0" w:line="240" w:lineRule="auto"/>
      </w:pPr>
      <w:r>
        <w:separator/>
      </w:r>
    </w:p>
  </w:endnote>
  <w:endnote w:type="continuationSeparator" w:id="1">
    <w:p w:rsidR="00277CC1" w:rsidRDefault="00277CC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920117" w:rsidRPr="0092011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920117" w:rsidRPr="00920117">
      <w:rPr>
        <w:rFonts w:ascii="Verdana" w:hAnsi="Verdana" w:cs="Verdana"/>
        <w:color w:val="00B050"/>
        <w:sz w:val="20"/>
        <w:szCs w:val="20"/>
      </w:rPr>
      <w:fldChar w:fldCharType="separate"/>
    </w:r>
    <w:r w:rsidR="00487D6C" w:rsidRPr="00487D6C">
      <w:rPr>
        <w:rFonts w:ascii="Verdana" w:hAnsi="Verdana" w:cs="Verdana"/>
        <w:b/>
        <w:bCs/>
        <w:noProof/>
        <w:color w:val="00B050"/>
        <w:sz w:val="20"/>
        <w:szCs w:val="20"/>
      </w:rPr>
      <w:t>13</w:t>
    </w:r>
    <w:r w:rsidR="00920117"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CC1" w:rsidRDefault="00277CC1" w:rsidP="002D3CB1">
      <w:pPr>
        <w:spacing w:after="0" w:line="240" w:lineRule="auto"/>
      </w:pPr>
      <w:r>
        <w:separator/>
      </w:r>
    </w:p>
  </w:footnote>
  <w:footnote w:type="continuationSeparator" w:id="1">
    <w:p w:rsidR="00277CC1" w:rsidRDefault="00277CC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1961"/>
    <w:rsid w:val="000666F6"/>
    <w:rsid w:val="000726E0"/>
    <w:rsid w:val="00073410"/>
    <w:rsid w:val="000739D2"/>
    <w:rsid w:val="00086A59"/>
    <w:rsid w:val="0009146C"/>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0394"/>
    <w:rsid w:val="00275DC7"/>
    <w:rsid w:val="00277CC1"/>
    <w:rsid w:val="00283825"/>
    <w:rsid w:val="002848CC"/>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1950"/>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87D6C"/>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674B"/>
    <w:rsid w:val="008D735F"/>
    <w:rsid w:val="008E48E3"/>
    <w:rsid w:val="008E5D1E"/>
    <w:rsid w:val="008F06D2"/>
    <w:rsid w:val="008F3CA4"/>
    <w:rsid w:val="00902FAA"/>
    <w:rsid w:val="00907CC2"/>
    <w:rsid w:val="009109CC"/>
    <w:rsid w:val="009135BE"/>
    <w:rsid w:val="00915943"/>
    <w:rsid w:val="00920117"/>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AF7117"/>
    <w:rsid w:val="00B00F6E"/>
    <w:rsid w:val="00B05807"/>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47D4"/>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6747F"/>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47</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PURCHASES WITH CASH BACK Interface Specification Low Level Design Document</dc:title>
  <dc:creator>Hari</dc:creator>
  <cp:lastModifiedBy>Bobby</cp:lastModifiedBy>
  <cp:revision>20</cp:revision>
  <dcterms:created xsi:type="dcterms:W3CDTF">2020-08-18T07:17:00Z</dcterms:created>
  <dcterms:modified xsi:type="dcterms:W3CDTF">2020-08-18T07:47:00Z</dcterms:modified>
</cp:coreProperties>
</file>