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B8" w:rsidRPr="00453377" w:rsidRDefault="00DD77B8">
      <w:pPr>
        <w:pStyle w:val="Logo"/>
        <w:rPr>
          <w:rStyle w:val="Emphasis"/>
        </w:rPr>
      </w:pPr>
    </w:p>
    <w:p w:rsidR="00DD77B8" w:rsidRDefault="00DD77B8">
      <w:pPr>
        <w:pStyle w:val="Logo"/>
        <w:pBdr>
          <w:bottom w:val="single" w:sz="18" w:space="1" w:color="auto"/>
        </w:pBdr>
      </w:pPr>
      <w:bookmarkStart w:id="0" w:name="_MON_1074949294"/>
      <w:bookmarkEnd w:id="0"/>
    </w:p>
    <w:p w:rsidR="00DD77B8" w:rsidRDefault="00FA4381">
      <w:pPr>
        <w:pStyle w:val="CustomerName"/>
        <w:pBdr>
          <w:top w:val="none" w:sz="0" w:space="0" w:color="auto"/>
        </w:pBdr>
        <w:shd w:val="pct5" w:color="auto" w:fill="FFFFFF"/>
        <w:spacing w:before="0" w:after="0"/>
      </w:pPr>
      <w:r>
        <w:t>Steward</w:t>
      </w:r>
      <w:r w:rsidR="007207FC">
        <w:t>Bank</w:t>
      </w:r>
    </w:p>
    <w:p w:rsidR="00DD77B8" w:rsidRDefault="00E01755">
      <w:pPr>
        <w:pStyle w:val="DocumentName"/>
        <w:shd w:val="pct5" w:color="auto" w:fill="FFFFFF"/>
        <w:spacing w:after="0"/>
      </w:pPr>
      <w:r>
        <w:t>User Acceptence Test</w:t>
      </w:r>
      <w:r w:rsidR="00825428">
        <w:t xml:space="preserve"> Transfer Control From</w:t>
      </w:r>
    </w:p>
    <w:p w:rsidR="00DD77B8" w:rsidRDefault="00DD77B8">
      <w:pPr>
        <w:pStyle w:val="DocumentName"/>
        <w:pBdr>
          <w:top w:val="single" w:sz="18" w:space="1" w:color="auto"/>
        </w:pBdr>
        <w:jc w:val="left"/>
      </w:pPr>
    </w:p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tbl>
      <w:tblPr>
        <w:tblW w:w="0" w:type="auto"/>
        <w:tblLayout w:type="fixed"/>
        <w:tblLook w:val="0000"/>
      </w:tblPr>
      <w:tblGrid>
        <w:gridCol w:w="5148"/>
        <w:gridCol w:w="4814"/>
      </w:tblGrid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File Name :</w:t>
            </w:r>
          </w:p>
        </w:tc>
        <w:tc>
          <w:tcPr>
            <w:tcW w:w="4814" w:type="dxa"/>
          </w:tcPr>
          <w:p w:rsidR="00DD77B8" w:rsidRDefault="00D02633" w:rsidP="00FA4381">
            <w:pPr>
              <w:keepNext/>
              <w:keepLines/>
            </w:pPr>
            <w:r>
              <w:t>UAT</w:t>
            </w:r>
            <w:r w:rsidR="005D5BB4" w:rsidRPr="005D5BB4">
              <w:t xml:space="preserve">-Transfer- </w:t>
            </w:r>
            <w:r w:rsidR="00FA4381">
              <w:t>ESB</w:t>
            </w:r>
            <w:r w:rsidR="00EB2D64" w:rsidRPr="00EB2D64">
              <w:t>_Integration</w:t>
            </w:r>
            <w:r w:rsidR="00A34BC1">
              <w:t>V1.0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Author :</w:t>
            </w:r>
          </w:p>
        </w:tc>
        <w:tc>
          <w:tcPr>
            <w:tcW w:w="4814" w:type="dxa"/>
          </w:tcPr>
          <w:p w:rsidR="00DD77B8" w:rsidRDefault="00E57A6D" w:rsidP="005D5BB4">
            <w:pPr>
              <w:keepNext/>
              <w:keepLines/>
            </w:pPr>
            <w:r>
              <w:t>G Raghavender Yadav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Version :</w:t>
            </w:r>
          </w:p>
        </w:tc>
        <w:tc>
          <w:tcPr>
            <w:tcW w:w="4814" w:type="dxa"/>
          </w:tcPr>
          <w:p w:rsidR="00DD77B8" w:rsidRDefault="007207FC" w:rsidP="00255BC4">
            <w:pPr>
              <w:keepNext/>
              <w:keepLines/>
            </w:pPr>
            <w:r>
              <w:t>1.</w:t>
            </w:r>
            <w:r w:rsidR="00194601">
              <w:t>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Creation Date :</w:t>
            </w:r>
          </w:p>
        </w:tc>
        <w:tc>
          <w:tcPr>
            <w:tcW w:w="4814" w:type="dxa"/>
          </w:tcPr>
          <w:p w:rsidR="00DD77B8" w:rsidRDefault="007E15D7" w:rsidP="00EC02C8">
            <w:pPr>
              <w:keepNext/>
              <w:keepLines/>
            </w:pPr>
            <w:r>
              <w:t>27 Aug2020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 Date :</w:t>
            </w:r>
          </w:p>
        </w:tc>
        <w:tc>
          <w:tcPr>
            <w:tcW w:w="4814" w:type="dxa"/>
          </w:tcPr>
          <w:p w:rsidR="00DD77B8" w:rsidRDefault="00DD77B8" w:rsidP="00EA4DC8">
            <w:pPr>
              <w:keepNext/>
              <w:keepLines/>
            </w:pP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Released By :</w:t>
            </w:r>
          </w:p>
        </w:tc>
        <w:tc>
          <w:tcPr>
            <w:tcW w:w="4814" w:type="dxa"/>
          </w:tcPr>
          <w:p w:rsidR="00DD77B8" w:rsidRDefault="00E57A6D" w:rsidP="00A34BC1">
            <w:pPr>
              <w:keepNext/>
              <w:keepLines/>
            </w:pPr>
            <w:r>
              <w:t>G Raghavender Yadav</w:t>
            </w:r>
          </w:p>
        </w:tc>
      </w:tr>
    </w:tbl>
    <w:p w:rsidR="00DD77B8" w:rsidRDefault="00DD77B8"/>
    <w:p w:rsidR="00DD77B8" w:rsidRDefault="00DD77B8">
      <w:pPr>
        <w:pStyle w:val="PageHeader"/>
      </w:pPr>
      <w:r>
        <w:br w:type="page"/>
      </w:r>
      <w:r>
        <w:lastRenderedPageBreak/>
        <w:t>Revision Record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170"/>
        <w:gridCol w:w="990"/>
        <w:gridCol w:w="4860"/>
        <w:gridCol w:w="1890"/>
      </w:tblGrid>
      <w:tr w:rsidR="00DD77B8">
        <w:trPr>
          <w:cantSplit/>
        </w:trPr>
        <w:tc>
          <w:tcPr>
            <w:tcW w:w="1098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7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6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Version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70" w:type="dxa"/>
          </w:tcPr>
          <w:p w:rsidR="00DD77B8" w:rsidRDefault="007E15D7" w:rsidP="00EB2D64">
            <w:pPr>
              <w:keepNext/>
              <w:keepLines/>
              <w:spacing w:before="60" w:after="60"/>
              <w:jc w:val="center"/>
            </w:pPr>
            <w:r>
              <w:t>27Aug2020</w:t>
            </w:r>
          </w:p>
        </w:tc>
        <w:tc>
          <w:tcPr>
            <w:tcW w:w="9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60" w:type="dxa"/>
          </w:tcPr>
          <w:p w:rsidR="00DD77B8" w:rsidRDefault="004723B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</w:tbl>
    <w:p w:rsidR="00DD77B8" w:rsidRDefault="00DD77B8"/>
    <w:p w:rsidR="00DD77B8" w:rsidRDefault="00DD77B8">
      <w:r>
        <w:br w:type="page"/>
      </w:r>
    </w:p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20"/>
        <w:gridCol w:w="5714"/>
      </w:tblGrid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D77B8" w:rsidRDefault="00DD77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>
              <w:rPr>
                <w:b/>
                <w:sz w:val="24"/>
              </w:rPr>
              <w:br w:type="page"/>
              <w:t>Configuration and Change Request Form</w:t>
            </w:r>
          </w:p>
        </w:tc>
      </w:tr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77B8" w:rsidRDefault="00DD77B8">
            <w:pPr>
              <w:rPr>
                <w:b/>
                <w:i/>
              </w:rPr>
            </w:pPr>
            <w:r>
              <w:rPr>
                <w:b/>
                <w:i/>
              </w:rPr>
              <w:t>For Requestor To fill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11522F">
            <w:pPr>
              <w:pStyle w:val="CommentText"/>
              <w:widowControl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DC258E" w:rsidP="009E04A1">
            <w:pPr>
              <w:jc w:val="left"/>
              <w:rPr>
                <w:bCs/>
              </w:rPr>
            </w:pPr>
            <w:r>
              <w:t>EcoCashLiquidation</w:t>
            </w:r>
            <w:r w:rsidR="00EB2D64" w:rsidRPr="00EB2D64">
              <w:t>_Integration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FF1E02">
            <w:pPr>
              <w:rPr>
                <w:b/>
              </w:rPr>
            </w:pPr>
            <w:r>
              <w:rPr>
                <w:b/>
              </w:rPr>
              <w:t>MIT Request Initiator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5B229C" w:rsidP="00643D32">
            <w:pPr>
              <w:jc w:val="left"/>
              <w:rPr>
                <w:bCs/>
              </w:rPr>
            </w:pPr>
            <w:r>
              <w:t>G Raghavender Yadav</w:t>
            </w:r>
          </w:p>
        </w:tc>
      </w:tr>
      <w:tr w:rsidR="007207F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-1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7207FC" w:rsidTr="007D0D5C">
        <w:trPr>
          <w:trHeight w:val="318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– 2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 w:rsidP="006C74C4">
            <w:pPr>
              <w:rPr>
                <w:b/>
              </w:rPr>
            </w:pPr>
            <w:r>
              <w:rPr>
                <w:b/>
              </w:rPr>
              <w:t>MIT Authorizer – 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310E9A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>
            <w:pPr>
              <w:rPr>
                <w:b/>
              </w:rPr>
            </w:pPr>
            <w:r>
              <w:rPr>
                <w:b/>
              </w:rPr>
              <w:t>MIT Functional Head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>
              <w:rPr>
                <w:b/>
              </w:rPr>
              <w:t>MIT CEO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FA2ABD" w:rsidRDefault="00DE346D" w:rsidP="00B9661F">
            <w:pPr>
              <w:jc w:val="left"/>
              <w:rPr>
                <w:bCs/>
                <w:color w:val="FF0000"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 w:rsidRPr="001C06B8">
              <w:rPr>
                <w:b/>
              </w:rPr>
              <w:t>Proposed movement date and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7D40E7" w:rsidRDefault="007E15D7" w:rsidP="007E15D7">
            <w:pPr>
              <w:jc w:val="left"/>
              <w:rPr>
                <w:bCs/>
              </w:rPr>
            </w:pPr>
            <w:r>
              <w:rPr>
                <w:bCs/>
              </w:rPr>
              <w:t>27</w:t>
            </w:r>
            <w:r w:rsidR="00EB2D64">
              <w:rPr>
                <w:bCs/>
              </w:rPr>
              <w:t>-</w:t>
            </w:r>
            <w:r>
              <w:rPr>
                <w:bCs/>
              </w:rPr>
              <w:t>Aug</w:t>
            </w:r>
            <w:r w:rsidR="00A045B6">
              <w:rPr>
                <w:bCs/>
              </w:rPr>
              <w:t>-20</w:t>
            </w:r>
            <w:r>
              <w:rPr>
                <w:bCs/>
              </w:rPr>
              <w:t>20</w:t>
            </w: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8B732C" w:rsidRDefault="00DE346D">
            <w:pPr>
              <w:rPr>
                <w:b/>
                <w:color w:val="FF0000"/>
              </w:rPr>
            </w:pPr>
            <w:r w:rsidRPr="008B732C">
              <w:rPr>
                <w:b/>
                <w:color w:val="FF0000"/>
              </w:rPr>
              <w:t>Change Require Down Time? If ‘Yes’ provide proposed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6B385C" w:rsidRDefault="008D44F5" w:rsidP="008D44F5">
            <w:pPr>
              <w:jc w:val="left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DE346D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E346D" w:rsidRPr="000B14BB" w:rsidRDefault="00DE346D" w:rsidP="000E45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Brief Description of Change</w:t>
            </w:r>
          </w:p>
        </w:tc>
      </w:tr>
    </w:tbl>
    <w:p w:rsidR="00DB5F92" w:rsidRDefault="00DB5F92"/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08"/>
        <w:gridCol w:w="5026"/>
      </w:tblGrid>
      <w:tr w:rsidR="000E45FB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F92" w:rsidRDefault="00DB5F92" w:rsidP="00BF6452">
            <w:pPr>
              <w:jc w:val="left"/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FF1E02" w:rsidRPr="000B14BB" w:rsidRDefault="000B14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FF1E02" w:rsidRPr="000B14BB">
              <w:rPr>
                <w:b/>
                <w:sz w:val="32"/>
                <w:szCs w:val="32"/>
              </w:rPr>
              <w:t>Change Origination</w:t>
            </w: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7D0" w:rsidRDefault="00BF6452" w:rsidP="001A078D">
            <w:r>
              <w:t>CCB Approval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8B732C" w:rsidRPr="000B14BB" w:rsidRDefault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8B732C" w:rsidRPr="000B14BB">
              <w:rPr>
                <w:b/>
                <w:sz w:val="32"/>
                <w:szCs w:val="32"/>
              </w:rPr>
              <w:t>Downtime Approval</w:t>
            </w:r>
            <w:r>
              <w:rPr>
                <w:b/>
                <w:sz w:val="32"/>
                <w:szCs w:val="32"/>
              </w:rPr>
              <w:t xml:space="preserve"> From Business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936B1B" w:rsidP="005B2FBD">
            <w:pPr>
              <w:jc w:val="left"/>
            </w:pPr>
            <w:r>
              <w:t>CCB Approval</w:t>
            </w:r>
          </w:p>
          <w:p w:rsidR="003767D0" w:rsidRPr="008B732C" w:rsidRDefault="003767D0">
            <w:pPr>
              <w:jc w:val="center"/>
            </w:pPr>
          </w:p>
        </w:tc>
      </w:tr>
      <w:tr w:rsidR="006F6951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6F6951" w:rsidP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UAT Sign Off </w:t>
            </w:r>
          </w:p>
        </w:tc>
      </w:tr>
      <w:tr w:rsidR="006F6951">
        <w:trPr>
          <w:cantSplit/>
          <w:trHeight w:val="13008"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215C0E" w:rsidRDefault="008B0C9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1</w:t>
            </w:r>
            <w:r w:rsidR="00634BEE">
              <w:rPr>
                <w:color w:val="FF0000"/>
              </w:rPr>
              <w:t>)Ema</w:t>
            </w:r>
            <w:r w:rsidR="000D05CE" w:rsidRPr="00215C0E">
              <w:rPr>
                <w:color w:val="FF0000"/>
              </w:rPr>
              <w:t>il from business</w:t>
            </w:r>
          </w:p>
          <w:p w:rsidR="000D05CE" w:rsidRDefault="000D05CE" w:rsidP="00B1274B"/>
          <w:p w:rsidR="00634BEE" w:rsidRPr="006F6951" w:rsidRDefault="00634BEE" w:rsidP="00B1274B"/>
        </w:tc>
      </w:tr>
      <w:tr w:rsidR="003A3666">
        <w:trPr>
          <w:cantSplit/>
          <w:trHeight w:val="13177"/>
        </w:trPr>
        <w:tc>
          <w:tcPr>
            <w:tcW w:w="100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78527D" w:rsidRDefault="000D05CE" w:rsidP="00A65E55">
            <w:pPr>
              <w:jc w:val="left"/>
              <w:rPr>
                <w:color w:val="FF0000"/>
              </w:rPr>
            </w:pPr>
            <w:r w:rsidRPr="0078527D">
              <w:rPr>
                <w:color w:val="FF0000"/>
              </w:rPr>
              <w:lastRenderedPageBreak/>
              <w:t>2) Code Review</w:t>
            </w:r>
          </w:p>
          <w:p w:rsidR="00644E3A" w:rsidRDefault="00644E3A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215C0E">
            <w:pPr>
              <w:ind w:left="360"/>
              <w:jc w:val="left"/>
            </w:pPr>
          </w:p>
          <w:p w:rsidR="003E29B6" w:rsidRDefault="003E29B6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3) UAT </w:t>
            </w:r>
          </w:p>
          <w:p w:rsidR="00053B0C" w:rsidRDefault="00053B0C" w:rsidP="000D05CE">
            <w:pPr>
              <w:ind w:left="360"/>
              <w:jc w:val="left"/>
              <w:rPr>
                <w:color w:val="FF0000"/>
              </w:rPr>
            </w:pPr>
          </w:p>
          <w:p w:rsidR="003C6EBD" w:rsidRDefault="003C6EB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>As per CCB Approval, mail attached in “Email From Business” Section.</w:t>
            </w: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</w:p>
          <w:p w:rsidR="00406429" w:rsidRDefault="00406429" w:rsidP="000D05C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Pr="003C6EBD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FF1E02" w:rsidP="006F6951">
            <w:pPr>
              <w:jc w:val="center"/>
              <w:rPr>
                <w:b/>
                <w:sz w:val="32"/>
                <w:szCs w:val="32"/>
              </w:rPr>
            </w:pPr>
            <w:r w:rsidRPr="000B14BB">
              <w:rPr>
                <w:b/>
                <w:sz w:val="32"/>
                <w:szCs w:val="32"/>
              </w:rPr>
              <w:lastRenderedPageBreak/>
              <w:t>Change Details</w:t>
            </w: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FF1E02" w:rsidRDefault="000B14BB" w:rsidP="000B14BB">
            <w:pPr>
              <w:jc w:val="left"/>
            </w:pPr>
            <w:r>
              <w:t xml:space="preserve">What all functionalities will be affected/changed/added? 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FF1E02" w:rsidRDefault="00273F32" w:rsidP="00F148D1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>What type of activity is this? E.g.</w:t>
            </w:r>
            <w:r w:rsidR="006F6951">
              <w:t xml:space="preserve"> Component Registration,</w:t>
            </w:r>
            <w:r>
              <w:t xml:space="preserve"> File Copy, database </w:t>
            </w:r>
            <w:r w:rsidR="006F6951">
              <w:t xml:space="preserve">script </w:t>
            </w:r>
            <w:r>
              <w:t xml:space="preserve">change, parameter value </w:t>
            </w:r>
            <w:r w:rsidR="006F6951">
              <w:t>changes</w:t>
            </w:r>
            <w:r>
              <w:t xml:space="preserve"> in database table</w:t>
            </w:r>
            <w:r w:rsidR="006F6951">
              <w:t>, NT Server Stop/Start etc</w:t>
            </w:r>
            <w:r>
              <w:t>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554A" w:rsidRDefault="007A554A" w:rsidP="007D0D5C">
            <w:pPr>
              <w:ind w:left="360"/>
              <w:jc w:val="left"/>
              <w:rPr>
                <w:b/>
              </w:rPr>
            </w:pPr>
          </w:p>
          <w:p w:rsidR="00FB1A57" w:rsidRPr="009071EF" w:rsidRDefault="00FA4381" w:rsidP="00FB1A57">
            <w:pPr>
              <w:ind w:left="360"/>
              <w:jc w:val="left"/>
              <w:rPr>
                <w:b/>
              </w:rPr>
            </w:pPr>
            <w:r>
              <w:rPr>
                <w:b/>
              </w:rPr>
              <w:t>New ESB Integration</w:t>
            </w:r>
          </w:p>
          <w:p w:rsidR="00273F32" w:rsidRPr="000B14BB" w:rsidRDefault="00273F32" w:rsidP="00ED660D">
            <w:pPr>
              <w:ind w:left="360"/>
              <w:jc w:val="left"/>
              <w:rPr>
                <w:b/>
                <w:sz w:val="32"/>
                <w:szCs w:val="32"/>
              </w:rPr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6F6951" w:rsidP="000B14BB">
            <w:pPr>
              <w:jc w:val="left"/>
              <w:rPr>
                <w:b/>
                <w:sz w:val="32"/>
                <w:szCs w:val="32"/>
              </w:rPr>
            </w:pPr>
            <w:r>
              <w:t xml:space="preserve">What is the </w:t>
            </w:r>
            <w:r w:rsidR="000B14BB">
              <w:t>Impact</w:t>
            </w:r>
            <w:r>
              <w:t>?H</w:t>
            </w:r>
            <w:r w:rsidR="000B14BB">
              <w:t xml:space="preserve">igh, </w:t>
            </w:r>
            <w:r>
              <w:t>M</w:t>
            </w:r>
            <w:r w:rsidR="000B14BB">
              <w:t>edium or Low?</w:t>
            </w:r>
            <w:r w:rsidR="006D7186">
              <w:t xml:space="preserve"> In case this change causes an error in production environment. E.g. External Customer will be affected? Internal Customer will be affected? Complete application will be down? Particular function will be down? </w:t>
            </w:r>
            <w:r w:rsidR="00215C0E">
              <w:t>E</w:t>
            </w:r>
            <w:r w:rsidR="006D7186">
              <w:t>tc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7A554A" w:rsidP="00DE47D7">
            <w:pPr>
              <w:numPr>
                <w:ilvl w:val="0"/>
                <w:numId w:val="2"/>
              </w:numPr>
              <w:jc w:val="left"/>
            </w:pPr>
            <w:r>
              <w:t>Medium</w:t>
            </w:r>
          </w:p>
          <w:p w:rsidR="00273F32" w:rsidRDefault="00273F32" w:rsidP="007A554A">
            <w:pPr>
              <w:ind w:left="360"/>
              <w:jc w:val="left"/>
            </w:pPr>
          </w:p>
          <w:p w:rsidR="007924D5" w:rsidRPr="005B2FBD" w:rsidRDefault="007924D5" w:rsidP="0074553B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 xml:space="preserve">What type of alert will be generated in case this change causes any error? High Alert on Email? </w:t>
            </w:r>
            <w:r w:rsidR="00257B7D">
              <w:t>SMS Alert</w:t>
            </w:r>
            <w:r w:rsidR="00072EA8">
              <w:t>? Low Email Alert? No Alert?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0B14BB" w:rsidRDefault="0059443E" w:rsidP="00DE47D7">
            <w:pPr>
              <w:numPr>
                <w:ilvl w:val="0"/>
                <w:numId w:val="2"/>
              </w:numPr>
              <w:jc w:val="left"/>
              <w:rPr>
                <w:b/>
                <w:sz w:val="32"/>
                <w:szCs w:val="32"/>
              </w:rPr>
            </w:pPr>
            <w:r>
              <w:t>No Alert</w:t>
            </w:r>
          </w:p>
        </w:tc>
      </w:tr>
    </w:tbl>
    <w:p w:rsidR="00DD77B8" w:rsidRDefault="00DD77B8"/>
    <w:p w:rsidR="001E4B1B" w:rsidRDefault="001E4B1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58"/>
        <w:gridCol w:w="1260"/>
        <w:gridCol w:w="3734"/>
      </w:tblGrid>
      <w:tr w:rsidR="001E4B1B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1E4B1B" w:rsidRPr="000B14BB" w:rsidRDefault="003767D0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0B28E1">
              <w:rPr>
                <w:b/>
                <w:sz w:val="32"/>
                <w:szCs w:val="32"/>
              </w:rPr>
              <w:t>heck List (to be filled by Certifier only)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F972C2" w:rsidP="006C74C4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1C06B8" w:rsidRDefault="00262AC1" w:rsidP="00262AC1">
            <w:pPr>
              <w:jc w:val="left"/>
            </w:pPr>
            <w:r w:rsidRPr="001C06B8">
              <w:t>UAT Sign Off verified?</w:t>
            </w:r>
          </w:p>
          <w:p w:rsidR="007E7009" w:rsidRPr="001C06B8" w:rsidRDefault="007E7009" w:rsidP="00262AC1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F972C2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 names</w:t>
            </w:r>
            <w:r w:rsidR="00C2331A"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C2331A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1C06B8" w:rsidRDefault="00C2331A" w:rsidP="00262AC1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C2331A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750B13" w:rsidP="00262AC1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 w:rsidR="00C2331A"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</w:tbl>
    <w:p w:rsidR="00825428" w:rsidRDefault="00825428" w:rsidP="001E4B1B"/>
    <w:p w:rsidR="00DD77B8" w:rsidRDefault="00825428" w:rsidP="001E4B1B">
      <w:r>
        <w:br w:type="page"/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810"/>
        <w:gridCol w:w="2070"/>
        <w:gridCol w:w="2340"/>
        <w:gridCol w:w="1710"/>
      </w:tblGrid>
      <w:tr w:rsidR="00675F04" w:rsidTr="007E199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Default="00675F04" w:rsidP="006C74C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Pr="000B14BB" w:rsidRDefault="00675F04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Files to be Transferred By Data Centre/Security Team</w:t>
            </w:r>
          </w:p>
        </w:tc>
      </w:tr>
      <w:tr w:rsidR="00675F04" w:rsidTr="007E1997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="00675F04"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675F04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E6521A" w:rsidTr="007E1997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870659" w:rsidRDefault="00E6521A" w:rsidP="00FD619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983A9B" w:rsidRDefault="00E6521A" w:rsidP="00260D1F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59B" w:rsidRPr="00870659" w:rsidRDefault="0036259B" w:rsidP="00182C9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6F4" w:rsidRPr="00FD6199" w:rsidRDefault="005C36F4" w:rsidP="00454C7B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FD6199" w:rsidRDefault="00E6521A" w:rsidP="004D64A0">
            <w:pPr>
              <w:jc w:val="center"/>
              <w:rPr>
                <w:sz w:val="16"/>
                <w:szCs w:val="16"/>
              </w:rPr>
            </w:pPr>
          </w:p>
        </w:tc>
      </w:tr>
    </w:tbl>
    <w:p w:rsidR="00C112F2" w:rsidRDefault="00C112F2" w:rsidP="001E4B1B"/>
    <w:p w:rsidR="005631BE" w:rsidRDefault="005631BE" w:rsidP="001E4B1B"/>
    <w:p w:rsidR="00C438C3" w:rsidRDefault="00C438C3" w:rsidP="001E4B1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40"/>
      </w:tblGrid>
      <w:tr w:rsidR="00C112F2" w:rsidTr="003F5F6F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112F2" w:rsidRPr="000B14BB" w:rsidRDefault="00C112F2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 Transfer Instructions For Data Centre/Security Team</w:t>
            </w:r>
          </w:p>
        </w:tc>
      </w:tr>
      <w:tr w:rsidR="00C112F2" w:rsidTr="003F5F6F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910F0" w:rsidRDefault="0025716E" w:rsidP="00DF2652">
            <w:pPr>
              <w:jc w:val="left"/>
            </w:pPr>
            <w:r>
              <w:br w:type="page"/>
            </w:r>
          </w:p>
          <w:p w:rsidR="00BA3BC6" w:rsidRDefault="00BA3BC6" w:rsidP="00DF2652">
            <w:pPr>
              <w:jc w:val="left"/>
            </w:pPr>
          </w:p>
          <w:p w:rsidR="00BA3BC6" w:rsidRDefault="00BA3BC6" w:rsidP="00BA3BC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>Step 1 : Directory creation for New services</w:t>
            </w:r>
          </w:p>
          <w:p w:rsidR="00BA3BC6" w:rsidRDefault="00BA3BC6" w:rsidP="00BA3BC6">
            <w:pPr>
              <w:spacing w:line="360" w:lineRule="auto"/>
              <w:ind w:left="720"/>
              <w:jc w:val="left"/>
            </w:pPr>
          </w:p>
          <w:p w:rsidR="00BA3BC6" w:rsidRPr="00BA3BC6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="00FA4381" w:rsidRPr="00FA4381">
              <w:t>192.168.6.64</w:t>
            </w:r>
            <w:r w:rsidR="005B229C">
              <w:t xml:space="preserve"> </w:t>
            </w:r>
            <w:r>
              <w:t>using user id –</w:t>
            </w:r>
            <w:r w:rsidR="00FA4381">
              <w:rPr>
                <w:b/>
              </w:rPr>
              <w:t>aceuat</w:t>
            </w:r>
          </w:p>
          <w:p w:rsidR="00BA3BC6" w:rsidRPr="00474527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ESBDeployments</w:t>
            </w:r>
            <w:r w:rsidRPr="00BA3BC6">
              <w:rPr>
                <w:b/>
              </w:rPr>
              <w:t>/</w:t>
            </w:r>
          </w:p>
          <w:p w:rsidR="00474527" w:rsidRDefault="00474527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:rsidR="00474527" w:rsidRDefault="00DC258E" w:rsidP="00FA4381">
            <w:pPr>
              <w:numPr>
                <w:ilvl w:val="1"/>
                <w:numId w:val="45"/>
              </w:numPr>
              <w:spacing w:line="360" w:lineRule="auto"/>
              <w:jc w:val="left"/>
            </w:pPr>
            <w:r>
              <w:t>EcoCashLiquidation</w:t>
            </w:r>
          </w:p>
          <w:p w:rsidR="00BA3BC6" w:rsidRDefault="00BA3BC6" w:rsidP="00DF2652">
            <w:pPr>
              <w:jc w:val="left"/>
            </w:pPr>
          </w:p>
          <w:p w:rsidR="00B557BF" w:rsidRDefault="00B557BF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194601" w:rsidRDefault="00194601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2</w:t>
            </w:r>
            <w:r>
              <w:rPr>
                <w:b/>
                <w:color w:val="17365D"/>
                <w:sz w:val="24"/>
              </w:rPr>
              <w:t xml:space="preserve"> : Copy of bar &amp; properties files</w:t>
            </w:r>
          </w:p>
          <w:p w:rsidR="00194601" w:rsidRDefault="00194601" w:rsidP="00194601">
            <w:pPr>
              <w:spacing w:line="360" w:lineRule="auto"/>
              <w:jc w:val="left"/>
              <w:rPr>
                <w:b/>
              </w:rPr>
            </w:pPr>
          </w:p>
          <w:p w:rsidR="00FA4381" w:rsidRPr="00BA3BC6" w:rsidRDefault="00FA4381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E06151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FD0CF0" w:rsidRPr="00B67F01" w:rsidRDefault="00B80CD6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 w:rsidRPr="00435F37">
              <w:t xml:space="preserve">Navigate </w:t>
            </w:r>
            <w:r>
              <w:t xml:space="preserve">to  </w:t>
            </w:r>
            <w:r w:rsidR="006139F5" w:rsidRPr="00B67F01">
              <w:rPr>
                <w:b/>
              </w:rPr>
              <w:t>/backup/ESBDeployments/</w:t>
            </w:r>
            <w:r w:rsidR="00C561D5">
              <w:rPr>
                <w:b/>
              </w:rPr>
              <w:t>SalaryCorporate</w:t>
            </w:r>
            <w:r w:rsidR="00793812">
              <w:rPr>
                <w:b/>
              </w:rPr>
              <w:t>Payment</w:t>
            </w:r>
            <w:r w:rsidR="00C561D5">
              <w:rPr>
                <w:b/>
              </w:rPr>
              <w:t>s</w:t>
            </w:r>
          </w:p>
          <w:p w:rsidR="00B67F01" w:rsidRPr="006139F5" w:rsidRDefault="00B67F01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>Verify below files availability under the directory</w:t>
            </w:r>
          </w:p>
          <w:p w:rsidR="00B67F01" w:rsidRDefault="005B229C" w:rsidP="00B67F01">
            <w:pPr>
              <w:spacing w:line="360" w:lineRule="auto"/>
              <w:ind w:left="720"/>
              <w:jc w:val="left"/>
            </w:pPr>
            <w:r>
              <w:t>StewardBank</w:t>
            </w:r>
            <w:r w:rsidR="00DC258E">
              <w:t>EcoCashLiquidation</w:t>
            </w:r>
            <w:r w:rsidR="006139F5" w:rsidRPr="00243958">
              <w:t>.bar</w:t>
            </w:r>
            <w:r>
              <w:t xml:space="preserve"> </w:t>
            </w:r>
            <w:r w:rsidR="006139F5" w:rsidRPr="00243958">
              <w:t>&amp;</w:t>
            </w:r>
            <w:r>
              <w:t xml:space="preserve"> </w:t>
            </w:r>
            <w:r w:rsidR="00DC258E">
              <w:t>StewardBankEcoCashLiquidation</w:t>
            </w:r>
            <w:r w:rsidR="00B80CD6" w:rsidRPr="00243958">
              <w:t>.properties</w:t>
            </w:r>
          </w:p>
          <w:p w:rsidR="00B80CD6" w:rsidRDefault="00B80CD6" w:rsidP="00B80CD6">
            <w:pPr>
              <w:spacing w:line="360" w:lineRule="auto"/>
              <w:ind w:left="720"/>
              <w:jc w:val="left"/>
            </w:pPr>
          </w:p>
          <w:p w:rsidR="008816D9" w:rsidRPr="00F11BCD" w:rsidRDefault="008816D9" w:rsidP="00F16615">
            <w:pPr>
              <w:pStyle w:val="ListParagraph"/>
              <w:spacing w:line="360" w:lineRule="auto"/>
              <w:jc w:val="left"/>
            </w:pPr>
          </w:p>
        </w:tc>
      </w:tr>
      <w:tr w:rsidR="00D536D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574" w:rsidRDefault="00C26574" w:rsidP="00016CDD">
            <w:pPr>
              <w:jc w:val="left"/>
            </w:pPr>
          </w:p>
          <w:p w:rsidR="00524A19" w:rsidRDefault="00524A19" w:rsidP="00016CDD">
            <w:pPr>
              <w:jc w:val="left"/>
            </w:pPr>
          </w:p>
          <w:p w:rsidR="00C26574" w:rsidRDefault="00684619" w:rsidP="00C2657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3</w:t>
            </w:r>
            <w:r w:rsidR="00C26574">
              <w:rPr>
                <w:b/>
                <w:color w:val="17365D"/>
                <w:sz w:val="24"/>
              </w:rPr>
              <w:t>: Queues Creation &amp; Verification</w:t>
            </w:r>
          </w:p>
          <w:p w:rsidR="00C26574" w:rsidRDefault="00C26574" w:rsidP="00C26574">
            <w:pPr>
              <w:jc w:val="left"/>
            </w:pPr>
          </w:p>
          <w:p w:rsidR="00087AD7" w:rsidRDefault="00087AD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QUEUE Creation in </w:t>
            </w:r>
            <w:r w:rsidR="00C04225">
              <w:t>UAT</w:t>
            </w:r>
            <w:r>
              <w:t xml:space="preserve"> Box</w:t>
            </w:r>
          </w:p>
          <w:p w:rsidR="00FA4381" w:rsidRPr="00F26FB4" w:rsidRDefault="00FA4381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CF0D73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DC258E" w:rsidRPr="00DC258E" w:rsidRDefault="00F26FB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rPr>
                <w:b/>
              </w:rPr>
              <w:t xml:space="preserve">FTP input Path : </w:t>
            </w:r>
            <w:r w:rsidR="00DC258E" w:rsidRPr="00DC258E">
              <w:rPr>
                <w:b/>
              </w:rPr>
              <w:t>/var/DEV_TESTING/Stewardbank/ACE/EcocashLiquidation</w:t>
            </w:r>
          </w:p>
          <w:p w:rsidR="008773C9" w:rsidRDefault="00776A6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Run the below script </w:t>
            </w:r>
            <w:r w:rsidR="00F0318A">
              <w:t xml:space="preserve">to create </w:t>
            </w:r>
            <w:r w:rsidR="00E126F1">
              <w:t>output queue (ALL_SB_</w:t>
            </w:r>
            <w:r w:rsidR="00C561D5">
              <w:t>CSV</w:t>
            </w:r>
            <w:r w:rsidR="00F0318A">
              <w:t>_RES).</w:t>
            </w:r>
          </w:p>
          <w:p w:rsidR="000757B5" w:rsidRDefault="000757B5" w:rsidP="008773C9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t>$ &gt;</w:t>
            </w:r>
            <w:r w:rsidR="008773C9" w:rsidRPr="00616C85">
              <w:rPr>
                <w:b/>
              </w:rPr>
              <w:t>runmqsc</w:t>
            </w:r>
            <w:r w:rsidR="006139F5" w:rsidRPr="000757B5">
              <w:rPr>
                <w:b/>
              </w:rPr>
              <w:t>UATSBQM</w:t>
            </w:r>
          </w:p>
          <w:p w:rsidR="00D860AB" w:rsidRDefault="00E126F1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QLOCAL(ALL_SB_</w:t>
            </w:r>
            <w:r w:rsidR="00C561D5">
              <w:rPr>
                <w:b/>
              </w:rPr>
              <w:t>CSV</w:t>
            </w:r>
            <w:r w:rsidR="00D860AB">
              <w:rPr>
                <w:b/>
              </w:rPr>
              <w:t>_RES)</w:t>
            </w:r>
          </w:p>
          <w:p w:rsidR="000757B5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QLOCAL(*) </w:t>
            </w:r>
          </w:p>
          <w:p w:rsidR="008773C9" w:rsidRPr="000757B5" w:rsidRDefault="008773C9" w:rsidP="000757B5">
            <w:pPr>
              <w:spacing w:line="360" w:lineRule="auto"/>
              <w:ind w:left="720"/>
              <w:jc w:val="left"/>
              <w:rPr>
                <w:b/>
              </w:rPr>
            </w:pPr>
            <w:r w:rsidRPr="00616C85">
              <w:rPr>
                <w:b/>
                <w:sz w:val="24"/>
              </w:rPr>
              <w:lastRenderedPageBreak/>
              <w:t>Note:</w:t>
            </w:r>
            <w:r w:rsidR="00233F7E">
              <w:rPr>
                <w:b/>
                <w:sz w:val="24"/>
              </w:rPr>
              <w:t xml:space="preserve"> </w:t>
            </w:r>
            <w:r>
              <w:t xml:space="preserve">Please verify the </w:t>
            </w:r>
            <w:r w:rsidR="00E126F1">
              <w:rPr>
                <w:b/>
              </w:rPr>
              <w:t>ALL_SB_</w:t>
            </w:r>
            <w:r w:rsidR="00C561D5">
              <w:rPr>
                <w:b/>
              </w:rPr>
              <w:t>CSV</w:t>
            </w:r>
            <w:r w:rsidR="00D860AB">
              <w:rPr>
                <w:b/>
              </w:rPr>
              <w:t xml:space="preserve">_RES </w:t>
            </w:r>
            <w:r w:rsidR="00CE33A8">
              <w:t>queue in the result of above.</w:t>
            </w:r>
          </w:p>
          <w:p w:rsidR="00CC461D" w:rsidRDefault="00CC461D" w:rsidP="001B181E">
            <w:pPr>
              <w:spacing w:line="360" w:lineRule="auto"/>
              <w:jc w:val="left"/>
            </w:pPr>
          </w:p>
          <w:p w:rsidR="00C26574" w:rsidRPr="0023382E" w:rsidRDefault="00C26574" w:rsidP="00C26574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 w:rsidR="004740D9"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 w:rsidR="00B328A4">
              <w:t>UAT</w:t>
            </w:r>
            <w:r w:rsidRPr="0023382E">
              <w:t xml:space="preserve"> (</w:t>
            </w:r>
            <w:r w:rsidR="000757B5"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:rsidR="009F7A2E" w:rsidRDefault="009F7A2E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2C4C85" w:rsidRDefault="002C4C85" w:rsidP="002C4C85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104594">
              <w:rPr>
                <w:b/>
                <w:color w:val="17365D"/>
                <w:sz w:val="24"/>
              </w:rPr>
              <w:t>4</w:t>
            </w:r>
            <w:r>
              <w:rPr>
                <w:b/>
                <w:color w:val="17365D"/>
                <w:sz w:val="24"/>
              </w:rPr>
              <w:t xml:space="preserve"> : DB Scripts</w:t>
            </w:r>
          </w:p>
          <w:p w:rsidR="002C4C85" w:rsidRDefault="002C4C85" w:rsidP="002C4C85">
            <w:pPr>
              <w:jc w:val="left"/>
            </w:pPr>
          </w:p>
          <w:p w:rsidR="002C4C85" w:rsidRDefault="002C4C85" w:rsidP="002C4C85">
            <w:pPr>
              <w:jc w:val="left"/>
            </w:pPr>
          </w:p>
          <w:p w:rsidR="007614E9" w:rsidRP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="00CE33A8" w:rsidRPr="00F01B85">
              <w:t>ESBLogging</w:t>
            </w:r>
            <w:r>
              <w:t xml:space="preserve"> using user id – </w:t>
            </w:r>
            <w:r w:rsidR="00CE33A8" w:rsidRPr="00F01B85">
              <w:t>sa</w:t>
            </w:r>
          </w:p>
          <w:p w:rsid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below scripts</w:t>
            </w:r>
          </w:p>
          <w:p w:rsidR="00CE33A8" w:rsidRPr="007614E9" w:rsidRDefault="007614E9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CE33A8" w:rsidRPr="00F01B85">
              <w:t>/var/DBScripts/</w:t>
            </w:r>
            <w:r w:rsidR="00DC258E">
              <w:t>EcocashLiquidation</w:t>
            </w:r>
            <w:r w:rsidR="00CE33A8" w:rsidRPr="00F01B85">
              <w:t>_dbscript.txt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5 : Copying jar files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F536D3" w:rsidRPr="00F536D3" w:rsidRDefault="00F536D3" w:rsidP="00F536D3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ESBLogging</w:t>
            </w:r>
            <w:r>
              <w:t xml:space="preserve"> using user id – </w:t>
            </w:r>
            <w:r>
              <w:rPr>
                <w:b/>
              </w:rPr>
              <w:t>sa</w:t>
            </w:r>
          </w:p>
          <w:p w:rsidR="00F536D3" w:rsidRPr="000E70A2" w:rsidRDefault="00F536D3" w:rsidP="00F536D3">
            <w:pPr>
              <w:pStyle w:val="ListParagraph"/>
              <w:jc w:val="left"/>
            </w:pPr>
          </w:p>
          <w:p w:rsidR="00490D59" w:rsidRDefault="000D352D" w:rsidP="00A0636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:rsidR="00490D59" w:rsidRPr="005C3B76" w:rsidRDefault="00490D59" w:rsidP="000D352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0D352D" w:rsidRPr="000D352D">
              <w:rPr>
                <w:b/>
              </w:rPr>
              <w:t>/opt/Software/APP_</w:t>
            </w:r>
            <w:r w:rsidR="00243958">
              <w:rPr>
                <w:b/>
              </w:rPr>
              <w:t xml:space="preserve">CONNECT/ace-11.0.0.7/server/bin/ </w:t>
            </w:r>
            <w:r w:rsidR="00243958" w:rsidRPr="00243958">
              <w:t>and</w:t>
            </w:r>
            <w:r w:rsidR="00933C65">
              <w:t xml:space="preserve"> </w:t>
            </w:r>
            <w:r w:rsidR="000D352D" w:rsidRPr="000D352D">
              <w:t>paste it here</w:t>
            </w:r>
            <w:r w:rsidRPr="00474527">
              <w:rPr>
                <w:b/>
              </w:rPr>
              <w:t>.</w:t>
            </w:r>
          </w:p>
          <w:p w:rsidR="00490D59" w:rsidRDefault="00490D59" w:rsidP="00490D59">
            <w:pPr>
              <w:pStyle w:val="ListParagraph"/>
              <w:spacing w:line="360" w:lineRule="auto"/>
              <w:jc w:val="left"/>
            </w:pPr>
          </w:p>
          <w:p w:rsidR="00DC5128" w:rsidRDefault="00DC5128" w:rsidP="00490D59">
            <w:pPr>
              <w:pStyle w:val="ListParagraph"/>
              <w:spacing w:line="360" w:lineRule="auto"/>
              <w:jc w:val="left"/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6 : Security Information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B4642C" w:rsidRPr="000E70A2" w:rsidRDefault="001378AD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8D3810" w:rsidRDefault="008D3810" w:rsidP="008D3810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7 : Security Policies</w:t>
            </w:r>
          </w:p>
          <w:p w:rsidR="008D3810" w:rsidRDefault="008D3810" w:rsidP="008D3810">
            <w:pPr>
              <w:spacing w:line="360" w:lineRule="auto"/>
              <w:ind w:left="720"/>
              <w:jc w:val="left"/>
            </w:pPr>
          </w:p>
          <w:p w:rsidR="00346D16" w:rsidRPr="00BA3BC6" w:rsidRDefault="001378AD" w:rsidP="00346D16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>N/A</w:t>
            </w:r>
          </w:p>
          <w:p w:rsidR="009F7A2E" w:rsidRDefault="009F7A2E" w:rsidP="009F7A2E">
            <w:pPr>
              <w:jc w:val="left"/>
              <w:rPr>
                <w:b/>
                <w:color w:val="17365D"/>
                <w:sz w:val="24"/>
              </w:rPr>
            </w:pPr>
          </w:p>
          <w:p w:rsidR="00DC2D47" w:rsidRDefault="00DC2D47" w:rsidP="009F7A2E">
            <w:pPr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8</w:t>
            </w:r>
            <w:r w:rsidR="009F7A2E">
              <w:rPr>
                <w:b/>
                <w:color w:val="17365D"/>
                <w:sz w:val="24"/>
              </w:rPr>
              <w:t xml:space="preserve"> : </w:t>
            </w:r>
            <w:r w:rsidR="002F1E45">
              <w:rPr>
                <w:b/>
                <w:color w:val="17365D"/>
                <w:sz w:val="24"/>
              </w:rPr>
              <w:t xml:space="preserve">UAT </w:t>
            </w:r>
            <w:r w:rsidR="009F7A2E">
              <w:rPr>
                <w:b/>
                <w:color w:val="17365D"/>
                <w:sz w:val="24"/>
              </w:rPr>
              <w:t>Deployment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B4642C" w:rsidRPr="00B4642C" w:rsidRDefault="00B4642C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r>
              <w:rPr>
                <w:b/>
              </w:rPr>
              <w:t>aceuat</w:t>
            </w:r>
          </w:p>
          <w:p w:rsidR="00B4642C" w:rsidRPr="000E70A2" w:rsidRDefault="00B4642C" w:rsidP="00B4642C">
            <w:pPr>
              <w:pStyle w:val="ListParagraph"/>
              <w:jc w:val="left"/>
            </w:pPr>
          </w:p>
          <w:p w:rsidR="00205384" w:rsidRPr="00B67F01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Navigate to</w:t>
            </w:r>
            <w:r w:rsidR="00BB0495" w:rsidRPr="00BB0495">
              <w:rPr>
                <w:b/>
              </w:rPr>
              <w:t>“</w:t>
            </w:r>
            <w:r w:rsidR="00B4642C">
              <w:rPr>
                <w:b/>
              </w:rPr>
              <w:t>/backup/ESBDeployment</w:t>
            </w:r>
            <w:r w:rsidR="00B67F01">
              <w:rPr>
                <w:b/>
              </w:rPr>
              <w:t>s</w:t>
            </w:r>
            <w:r w:rsidR="00782757">
              <w:rPr>
                <w:b/>
              </w:rPr>
              <w:t>/</w:t>
            </w:r>
            <w:r w:rsidR="00DC258E">
              <w:rPr>
                <w:b/>
              </w:rPr>
              <w:t>EcocashLiquidation</w:t>
            </w:r>
            <w:r w:rsidRPr="00474527">
              <w:rPr>
                <w:b/>
              </w:rPr>
              <w:t>”.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Type below commands in console :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>$ mqsideploy UATSBNODE –e UAT_SB</w:t>
            </w:r>
            <w:r w:rsidR="00782757">
              <w:t>_IS –a StewardBank</w:t>
            </w:r>
            <w:r w:rsidR="00DC258E">
              <w:t>EcoCashLiquidation</w:t>
            </w:r>
            <w:r>
              <w:t>.bar</w:t>
            </w: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lastRenderedPageBreak/>
              <w:t xml:space="preserve">$ mqsilist UATSBNODE –e UAT_SB_IS </w:t>
            </w:r>
          </w:p>
          <w:p w:rsidR="00B67F01" w:rsidRPr="005C3B76" w:rsidRDefault="00B67F01" w:rsidP="00B67F01">
            <w:pPr>
              <w:pStyle w:val="ListParagraph"/>
              <w:spacing w:line="360" w:lineRule="auto"/>
              <w:jc w:val="left"/>
            </w:pPr>
            <w:r>
              <w:t>$ mqsilist UATSBNOD</w:t>
            </w:r>
            <w:r w:rsidR="00782757">
              <w:t>E –e UAT_SB_IS –k StewardBank</w:t>
            </w:r>
            <w:r w:rsidR="00DC258E">
              <w:t>EcoCashLiquidation</w:t>
            </w:r>
          </w:p>
          <w:p w:rsidR="00205384" w:rsidRDefault="00B67F01" w:rsidP="00B67F0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An autodeployment script is available under the directory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:rsidR="00205384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  <w:bookmarkStart w:id="1" w:name="_GoBack"/>
            <w:bookmarkEnd w:id="1"/>
          </w:p>
          <w:p w:rsidR="008348E1" w:rsidRPr="0000703B" w:rsidRDefault="008348E1" w:rsidP="00205384">
            <w:pPr>
              <w:spacing w:line="360" w:lineRule="auto"/>
              <w:ind w:left="720"/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9</w:t>
            </w:r>
            <w:r w:rsidR="00DC2D47">
              <w:rPr>
                <w:b/>
                <w:color w:val="17365D"/>
                <w:sz w:val="24"/>
              </w:rPr>
              <w:t xml:space="preserve"> : Deploy common Libraries</w:t>
            </w:r>
            <w:r w:rsidR="009F7A2E">
              <w:rPr>
                <w:b/>
                <w:color w:val="17365D"/>
                <w:sz w:val="24"/>
              </w:rPr>
              <w:t xml:space="preserve"> in </w:t>
            </w:r>
            <w:r w:rsidR="00DC2D47">
              <w:rPr>
                <w:b/>
                <w:color w:val="17365D"/>
                <w:sz w:val="24"/>
              </w:rPr>
              <w:t>UAT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FB2A0A" w:rsidRDefault="009F7A2E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</w:t>
            </w:r>
            <w:r w:rsidR="00FB2A0A">
              <w:rPr>
                <w:b/>
              </w:rPr>
              <w:t>y</w:t>
            </w:r>
            <w:r>
              <w:rPr>
                <w:b/>
              </w:rPr>
              <w:t xml:space="preserve"> in given EG</w:t>
            </w:r>
          </w:p>
          <w:p w:rsidR="0067051C" w:rsidRPr="00DC258E" w:rsidRDefault="00C579CC" w:rsidP="00DC258E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 w:rsidR="00B96AD5">
              <w:rPr>
                <w:b/>
              </w:rPr>
              <w:t>backup/ESBDeployments/CommonLibraries</w:t>
            </w:r>
            <w:r w:rsidR="009F7A2E">
              <w:rPr>
                <w:b/>
              </w:rPr>
              <w:t>”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StewardBankCommonEsql</w:t>
            </w:r>
          </w:p>
          <w:p w:rsidR="009F7A2E" w:rsidRDefault="0061637F" w:rsidP="00205384">
            <w:pPr>
              <w:spacing w:line="360" w:lineRule="auto"/>
              <w:ind w:left="720"/>
              <w:jc w:val="left"/>
            </w:pPr>
            <w:r>
              <w:t>StewardBankExceptionHandling</w:t>
            </w:r>
          </w:p>
          <w:p w:rsidR="0067051C" w:rsidRDefault="00C278F9" w:rsidP="00205384">
            <w:pPr>
              <w:spacing w:line="360" w:lineRule="auto"/>
              <w:ind w:left="720"/>
              <w:jc w:val="left"/>
            </w:pPr>
            <w:r w:rsidRPr="00C278F9">
              <w:t>StewardBankHttpRetryCall</w:t>
            </w:r>
          </w:p>
          <w:p w:rsidR="0061637F" w:rsidRDefault="00DC258E" w:rsidP="00205384">
            <w:pPr>
              <w:spacing w:line="360" w:lineRule="auto"/>
              <w:ind w:left="720"/>
              <w:jc w:val="left"/>
            </w:pPr>
            <w:r w:rsidRPr="00DC258E">
              <w:t>SB_EcoCSV_Lib</w:t>
            </w:r>
          </w:p>
          <w:p w:rsidR="00DC258E" w:rsidRDefault="00DC258E" w:rsidP="00205384">
            <w:pPr>
              <w:spacing w:line="360" w:lineRule="auto"/>
              <w:ind w:left="720"/>
              <w:jc w:val="left"/>
            </w:pPr>
          </w:p>
          <w:p w:rsidR="005C3B76" w:rsidRDefault="00715260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 xml:space="preserve">10 </w:t>
            </w:r>
            <w:r w:rsidR="005C3B76">
              <w:rPr>
                <w:b/>
                <w:color w:val="17365D"/>
                <w:sz w:val="24"/>
              </w:rPr>
              <w:t>: Reload Execution group</w:t>
            </w:r>
          </w:p>
          <w:p w:rsidR="005C3B76" w:rsidRDefault="005C3B76" w:rsidP="005C3B76">
            <w:pPr>
              <w:jc w:val="left"/>
            </w:pPr>
          </w:p>
          <w:p w:rsidR="005C3B76" w:rsidRDefault="002962B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="005C3B76"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:rsidR="002962BA" w:rsidRDefault="009054BE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="002962BA" w:rsidRPr="002962BA">
              <w:rPr>
                <w:b/>
                <w:highlight w:val="yellow"/>
              </w:rPr>
              <w:t>ot required to execute below commands if restart the broker</w:t>
            </w:r>
          </w:p>
          <w:p w:rsidR="00FB4569" w:rsidRDefault="00FB456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524A19" w:rsidRDefault="00490D5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</w:t>
            </w:r>
            <w:r w:rsidR="00FB4569">
              <w:rPr>
                <w:b/>
              </w:rPr>
              <w:t>:</w:t>
            </w:r>
          </w:p>
          <w:p w:rsidR="00524A19" w:rsidRPr="0037021A" w:rsidRDefault="0037021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 w:rsidR="00FD6816">
              <w:rPr>
                <w:b/>
              </w:rPr>
              <w:t>192.168.6.64</w:t>
            </w:r>
            <w:r>
              <w:t xml:space="preserve"> using user id – </w:t>
            </w:r>
            <w:r w:rsidR="00FD6816">
              <w:rPr>
                <w:b/>
              </w:rPr>
              <w:t>aceuat</w:t>
            </w:r>
          </w:p>
          <w:p w:rsidR="005C3B76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&gt;mqsistop UATSBNODE –e UAT_SB_IS</w:t>
            </w:r>
          </w:p>
          <w:p w:rsidR="000E24E2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&gt;mqsistart UATSBNODE –e UAT_SB_IS</w:t>
            </w:r>
          </w:p>
          <w:p w:rsidR="00B606C0" w:rsidRDefault="00B606C0" w:rsidP="003335DB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162B03" w:rsidRPr="00F11BCD" w:rsidRDefault="00162B03" w:rsidP="00C74AD0"/>
        </w:tc>
      </w:tr>
      <w:tr w:rsidR="00335FF6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70A4" w:rsidRDefault="00F670A4" w:rsidP="00F670A4">
            <w:pPr>
              <w:spacing w:line="360" w:lineRule="auto"/>
              <w:jc w:val="left"/>
              <w:rPr>
                <w:color w:val="1F497D"/>
              </w:rPr>
            </w:pPr>
          </w:p>
          <w:p w:rsidR="00F670A4" w:rsidRDefault="001009B7" w:rsidP="00F670A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490D59">
              <w:rPr>
                <w:b/>
                <w:color w:val="17365D"/>
                <w:sz w:val="24"/>
              </w:rPr>
              <w:t>1</w:t>
            </w:r>
            <w:r w:rsidR="008D3810">
              <w:rPr>
                <w:b/>
                <w:color w:val="17365D"/>
                <w:sz w:val="24"/>
              </w:rPr>
              <w:t>1</w:t>
            </w:r>
            <w:r w:rsidR="00F670A4">
              <w:rPr>
                <w:b/>
                <w:color w:val="17365D"/>
                <w:sz w:val="24"/>
              </w:rPr>
              <w:t xml:space="preserve"> : Monitoring logs for application changes</w:t>
            </w:r>
          </w:p>
          <w:p w:rsidR="00F670A4" w:rsidRDefault="00F670A4" w:rsidP="00F670A4"/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Log 4j Configuration path  :-</w:t>
            </w:r>
          </w:p>
          <w:p w:rsidR="00D95155" w:rsidRPr="00D95155" w:rsidRDefault="009D4319" w:rsidP="009D4319">
            <w:pPr>
              <w:spacing w:line="360" w:lineRule="auto"/>
              <w:ind w:left="420"/>
              <w:jc w:val="left"/>
            </w:pPr>
            <w:r>
              <w:t>$</w:t>
            </w:r>
            <w:r w:rsidR="00D95155" w:rsidRPr="00D95155">
              <w:t xml:space="preserve"> cd /log/log4j/Log4jconfigurationfile.xml                                                                        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Queue Manager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="00D95155" w:rsidRPr="00D95155">
              <w:t xml:space="preserve"> cd /var/mqm/qmgrs/UATSBQM/errors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Node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Server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lastRenderedPageBreak/>
              <w:t xml:space="preserve">    $</w:t>
            </w:r>
            <w:r w:rsidR="00D95155" w:rsidRPr="00D95155">
              <w:t xml:space="preserve"> cd /var/mqsi/components/UATSBNODE/server/UAT_SB_IS/stderr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System logs Logs :-</w:t>
            </w:r>
          </w:p>
          <w:p w:rsid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/log/system/user.log</w:t>
            </w:r>
          </w:p>
          <w:p w:rsid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Router logs in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/log/esb/interfaces/log4j/log/tcprouter.log</w:t>
            </w:r>
          </w:p>
          <w:p w:rsidR="00D95155" w:rsidRDefault="00D95155" w:rsidP="00D95155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application logs under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/log/esb/interfaces/log4j/log/BalEnq.log</w:t>
            </w:r>
          </w:p>
          <w:p w:rsidR="00D95155" w:rsidRDefault="00EA7006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error logs under below path</w:t>
            </w:r>
          </w:p>
          <w:p w:rsidR="00EA7006" w:rsidRDefault="00EA7006" w:rsidP="00EA7006">
            <w:pPr>
              <w:spacing w:line="360" w:lineRule="auto"/>
              <w:ind w:left="780"/>
              <w:jc w:val="left"/>
            </w:pPr>
            <w:r>
              <w:t xml:space="preserve">    $ cd /log/esb/interfaces/log4j/log/error.log</w:t>
            </w:r>
          </w:p>
          <w:p w:rsidR="00AE46EB" w:rsidRDefault="00AE46EB" w:rsidP="00016CDD">
            <w:pPr>
              <w:jc w:val="left"/>
            </w:pPr>
          </w:p>
          <w:p w:rsidR="00AE46EB" w:rsidRDefault="00AE46EB" w:rsidP="00016CDD">
            <w:pPr>
              <w:jc w:val="left"/>
            </w:pPr>
          </w:p>
        </w:tc>
      </w:tr>
    </w:tbl>
    <w:p w:rsidR="00C112F2" w:rsidRDefault="00C112F2" w:rsidP="001E4B1B"/>
    <w:sectPr w:rsidR="00C112F2" w:rsidSect="00582818">
      <w:headerReference w:type="default" r:id="rId8"/>
      <w:footerReference w:type="default" r:id="rId9"/>
      <w:pgSz w:w="11906" w:h="16838" w:code="9"/>
      <w:pgMar w:top="1440" w:right="720" w:bottom="8" w:left="720" w:header="1008" w:footer="720" w:gutter="72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AB7" w:rsidRDefault="001D3AB7">
      <w:r>
        <w:separator/>
      </w:r>
    </w:p>
  </w:endnote>
  <w:endnote w:type="continuationSeparator" w:id="1">
    <w:p w:rsidR="001D3AB7" w:rsidRDefault="001D3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top w:val="single" w:sz="12" w:space="0" w:color="auto"/>
      </w:tblBorders>
      <w:tblLayout w:type="fixed"/>
      <w:tblLook w:val="0000"/>
    </w:tblPr>
    <w:tblGrid>
      <w:gridCol w:w="2268"/>
      <w:gridCol w:w="5940"/>
      <w:gridCol w:w="1800"/>
    </w:tblGrid>
    <w:tr w:rsidR="00056BA1">
      <w:trPr>
        <w:cantSplit/>
      </w:trPr>
      <w:tc>
        <w:tcPr>
          <w:tcW w:w="2268" w:type="dxa"/>
        </w:tcPr>
        <w:p w:rsidR="00056BA1" w:rsidRDefault="00056BA1">
          <w:pPr>
            <w:pStyle w:val="Footer"/>
          </w:pPr>
          <w:r>
            <w:t>Mindscape confidential</w:t>
          </w:r>
        </w:p>
      </w:tc>
      <w:tc>
        <w:tcPr>
          <w:tcW w:w="5940" w:type="dxa"/>
        </w:tcPr>
        <w:p w:rsidR="00056BA1" w:rsidRDefault="00056BA1">
          <w:pPr>
            <w:pStyle w:val="Footer"/>
            <w:jc w:val="center"/>
          </w:pPr>
          <w:r>
            <w:t>Application Services Team</w:t>
          </w:r>
        </w:p>
      </w:tc>
      <w:tc>
        <w:tcPr>
          <w:tcW w:w="1800" w:type="dxa"/>
        </w:tcPr>
        <w:p w:rsidR="00056BA1" w:rsidRDefault="00056BA1">
          <w:pPr>
            <w:pStyle w:val="Footer"/>
            <w:jc w:val="right"/>
            <w:rPr>
              <w:i w:val="0"/>
            </w:rPr>
          </w:pPr>
          <w:r>
            <w:rPr>
              <w:rStyle w:val="PageNumber"/>
              <w:i/>
            </w:rPr>
            <w:t xml:space="preserve">Page </w:t>
          </w:r>
          <w:r w:rsidR="00560B87">
            <w:rPr>
              <w:rStyle w:val="PageNumber"/>
              <w:i/>
            </w:rPr>
            <w:fldChar w:fldCharType="begin"/>
          </w:r>
          <w:r>
            <w:rPr>
              <w:rStyle w:val="PageNumber"/>
              <w:i/>
            </w:rPr>
            <w:instrText xml:space="preserve"> PAGE </w:instrText>
          </w:r>
          <w:r w:rsidR="00560B87">
            <w:rPr>
              <w:rStyle w:val="PageNumber"/>
              <w:i/>
            </w:rPr>
            <w:fldChar w:fldCharType="separate"/>
          </w:r>
          <w:r w:rsidR="00DC258E">
            <w:rPr>
              <w:rStyle w:val="PageNumber"/>
              <w:i/>
              <w:noProof/>
            </w:rPr>
            <w:t>9</w:t>
          </w:r>
          <w:r w:rsidR="00560B87">
            <w:rPr>
              <w:rStyle w:val="PageNumber"/>
              <w:i/>
            </w:rPr>
            <w:fldChar w:fldCharType="end"/>
          </w:r>
        </w:p>
      </w:tc>
    </w:tr>
  </w:tbl>
  <w:p w:rsidR="00056BA1" w:rsidRDefault="00056BA1">
    <w:pPr>
      <w:pStyle w:val="Footer"/>
      <w:rPr>
        <w:rStyle w:val="PageNumb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AB7" w:rsidRDefault="001D3AB7">
      <w:r>
        <w:separator/>
      </w:r>
    </w:p>
  </w:footnote>
  <w:footnote w:type="continuationSeparator" w:id="1">
    <w:p w:rsidR="001D3AB7" w:rsidRDefault="001D3A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bottom w:val="single" w:sz="12" w:space="0" w:color="auto"/>
      </w:tblBorders>
      <w:tblLayout w:type="fixed"/>
      <w:tblLook w:val="0000"/>
    </w:tblPr>
    <w:tblGrid>
      <w:gridCol w:w="6408"/>
      <w:gridCol w:w="900"/>
      <w:gridCol w:w="810"/>
      <w:gridCol w:w="630"/>
      <w:gridCol w:w="1260"/>
    </w:tblGrid>
    <w:tr w:rsidR="00056BA1">
      <w:trPr>
        <w:cantSplit/>
      </w:trPr>
      <w:tc>
        <w:tcPr>
          <w:tcW w:w="6408" w:type="dxa"/>
        </w:tcPr>
        <w:p w:rsidR="00056BA1" w:rsidRDefault="00056BA1">
          <w:pPr>
            <w:pStyle w:val="Header"/>
          </w:pPr>
          <w:r>
            <w:t>Production Transfer Form</w:t>
          </w:r>
        </w:p>
      </w:tc>
      <w:tc>
        <w:tcPr>
          <w:tcW w:w="900" w:type="dxa"/>
        </w:tcPr>
        <w:p w:rsidR="00056BA1" w:rsidRDefault="00056BA1">
          <w:pPr>
            <w:pStyle w:val="Header"/>
            <w:jc w:val="right"/>
          </w:pPr>
          <w:r>
            <w:t>Version</w:t>
          </w:r>
        </w:p>
      </w:tc>
      <w:tc>
        <w:tcPr>
          <w:tcW w:w="810" w:type="dxa"/>
        </w:tcPr>
        <w:p w:rsidR="00056BA1" w:rsidRDefault="00224B0F">
          <w:pPr>
            <w:pStyle w:val="Header"/>
          </w:pPr>
          <w:r>
            <w:t>1.1</w:t>
          </w:r>
        </w:p>
      </w:tc>
      <w:tc>
        <w:tcPr>
          <w:tcW w:w="630" w:type="dxa"/>
        </w:tcPr>
        <w:p w:rsidR="00056BA1" w:rsidRDefault="00056BA1">
          <w:pPr>
            <w:pStyle w:val="Header"/>
            <w:jc w:val="right"/>
          </w:pPr>
        </w:p>
      </w:tc>
      <w:tc>
        <w:tcPr>
          <w:tcW w:w="1260" w:type="dxa"/>
        </w:tcPr>
        <w:p w:rsidR="00056BA1" w:rsidRDefault="00056BA1">
          <w:pPr>
            <w:pStyle w:val="Header"/>
          </w:pPr>
        </w:p>
      </w:tc>
    </w:tr>
  </w:tbl>
  <w:p w:rsidR="00056BA1" w:rsidRDefault="00056BA1">
    <w:pPr>
      <w:pStyle w:val="Header"/>
    </w:pPr>
  </w:p>
  <w:p w:rsidR="00056BA1" w:rsidRDefault="00056B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7C"/>
    <w:multiLevelType w:val="hybridMultilevel"/>
    <w:tmpl w:val="40E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BC7"/>
    <w:multiLevelType w:val="hybridMultilevel"/>
    <w:tmpl w:val="384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06D65"/>
    <w:multiLevelType w:val="hybridMultilevel"/>
    <w:tmpl w:val="05EA3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0B53FF"/>
    <w:multiLevelType w:val="hybridMultilevel"/>
    <w:tmpl w:val="5C08252C"/>
    <w:lvl w:ilvl="0" w:tplc="9DF40B0E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0B060DF9"/>
    <w:multiLevelType w:val="hybridMultilevel"/>
    <w:tmpl w:val="53A08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F24EAD"/>
    <w:multiLevelType w:val="hybridMultilevel"/>
    <w:tmpl w:val="AA3C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7B0B"/>
    <w:multiLevelType w:val="hybridMultilevel"/>
    <w:tmpl w:val="6C3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715BD"/>
    <w:multiLevelType w:val="hybridMultilevel"/>
    <w:tmpl w:val="AB1CDB52"/>
    <w:lvl w:ilvl="0" w:tplc="6CF210E0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2B772D5"/>
    <w:multiLevelType w:val="hybridMultilevel"/>
    <w:tmpl w:val="5CF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3F2420"/>
    <w:multiLevelType w:val="hybridMultilevel"/>
    <w:tmpl w:val="37CAC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473AFB"/>
    <w:multiLevelType w:val="hybridMultilevel"/>
    <w:tmpl w:val="018A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C4841"/>
    <w:multiLevelType w:val="hybridMultilevel"/>
    <w:tmpl w:val="50181298"/>
    <w:lvl w:ilvl="0" w:tplc="EA289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B16B82"/>
    <w:multiLevelType w:val="hybridMultilevel"/>
    <w:tmpl w:val="E8EEA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D19B0"/>
    <w:multiLevelType w:val="hybridMultilevel"/>
    <w:tmpl w:val="BFCC9A2C"/>
    <w:lvl w:ilvl="0" w:tplc="150E29D2">
      <w:start w:val="1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B7EB8"/>
    <w:multiLevelType w:val="hybridMultilevel"/>
    <w:tmpl w:val="E904F082"/>
    <w:lvl w:ilvl="0" w:tplc="07BC1A3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8">
    <w:nsid w:val="345B554D"/>
    <w:multiLevelType w:val="hybridMultilevel"/>
    <w:tmpl w:val="640C8E60"/>
    <w:lvl w:ilvl="0" w:tplc="6486FD3A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37DC342E"/>
    <w:multiLevelType w:val="hybridMultilevel"/>
    <w:tmpl w:val="F180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4733F0"/>
    <w:multiLevelType w:val="hybridMultilevel"/>
    <w:tmpl w:val="84B6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7F15AD"/>
    <w:multiLevelType w:val="hybridMultilevel"/>
    <w:tmpl w:val="DC1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356A7B"/>
    <w:multiLevelType w:val="hybridMultilevel"/>
    <w:tmpl w:val="1520D9F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83330"/>
    <w:multiLevelType w:val="hybridMultilevel"/>
    <w:tmpl w:val="FDC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5D5231"/>
    <w:multiLevelType w:val="hybridMultilevel"/>
    <w:tmpl w:val="AB5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FAF6665"/>
    <w:multiLevelType w:val="hybridMultilevel"/>
    <w:tmpl w:val="E98C2132"/>
    <w:lvl w:ilvl="0" w:tplc="B30A169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>
    <w:nsid w:val="408D326F"/>
    <w:multiLevelType w:val="hybridMultilevel"/>
    <w:tmpl w:val="06FE8AD8"/>
    <w:lvl w:ilvl="0" w:tplc="E1949A62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20B6CD9"/>
    <w:multiLevelType w:val="hybridMultilevel"/>
    <w:tmpl w:val="B63C9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62450F"/>
    <w:multiLevelType w:val="hybridMultilevel"/>
    <w:tmpl w:val="1BEE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8509A"/>
    <w:multiLevelType w:val="hybridMultilevel"/>
    <w:tmpl w:val="C13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A57E26"/>
    <w:multiLevelType w:val="hybridMultilevel"/>
    <w:tmpl w:val="843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9F7E71"/>
    <w:multiLevelType w:val="hybridMultilevel"/>
    <w:tmpl w:val="26D40A94"/>
    <w:lvl w:ilvl="0" w:tplc="7B9CA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1A534E"/>
    <w:multiLevelType w:val="hybridMultilevel"/>
    <w:tmpl w:val="5900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A81A6D"/>
    <w:multiLevelType w:val="hybridMultilevel"/>
    <w:tmpl w:val="F1B694B4"/>
    <w:lvl w:ilvl="0" w:tplc="6CBCF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F0557"/>
    <w:multiLevelType w:val="hybridMultilevel"/>
    <w:tmpl w:val="36C0BE60"/>
    <w:lvl w:ilvl="0" w:tplc="5DC831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6FD6F86"/>
    <w:multiLevelType w:val="hybridMultilevel"/>
    <w:tmpl w:val="49C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E16A08"/>
    <w:multiLevelType w:val="hybridMultilevel"/>
    <w:tmpl w:val="EAC66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2945BB"/>
    <w:multiLevelType w:val="hybridMultilevel"/>
    <w:tmpl w:val="A00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916609"/>
    <w:multiLevelType w:val="hybridMultilevel"/>
    <w:tmpl w:val="D0B2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301DA"/>
    <w:multiLevelType w:val="hybridMultilevel"/>
    <w:tmpl w:val="84CE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580A42"/>
    <w:multiLevelType w:val="hybridMultilevel"/>
    <w:tmpl w:val="7A4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004BEB"/>
    <w:multiLevelType w:val="hybridMultilevel"/>
    <w:tmpl w:val="1E364734"/>
    <w:lvl w:ilvl="0" w:tplc="B1BC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2C4302"/>
    <w:multiLevelType w:val="hybridMultilevel"/>
    <w:tmpl w:val="C80294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F33524A"/>
    <w:multiLevelType w:val="hybridMultilevel"/>
    <w:tmpl w:val="CEC63F9A"/>
    <w:lvl w:ilvl="0" w:tplc="2AEC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18C5497"/>
    <w:multiLevelType w:val="hybridMultilevel"/>
    <w:tmpl w:val="94609306"/>
    <w:lvl w:ilvl="0" w:tplc="8664152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2525FD"/>
    <w:multiLevelType w:val="hybridMultilevel"/>
    <w:tmpl w:val="83840798"/>
    <w:lvl w:ilvl="0" w:tplc="30881DB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8">
    <w:nsid w:val="75E812A7"/>
    <w:multiLevelType w:val="hybridMultilevel"/>
    <w:tmpl w:val="946EC598"/>
    <w:lvl w:ilvl="0" w:tplc="038A2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40"/>
  </w:num>
  <w:num w:numId="4">
    <w:abstractNumId w:val="39"/>
  </w:num>
  <w:num w:numId="5">
    <w:abstractNumId w:val="22"/>
  </w:num>
  <w:num w:numId="6">
    <w:abstractNumId w:val="41"/>
  </w:num>
  <w:num w:numId="7">
    <w:abstractNumId w:val="16"/>
  </w:num>
  <w:num w:numId="8">
    <w:abstractNumId w:val="42"/>
  </w:num>
  <w:num w:numId="9">
    <w:abstractNumId w:val="32"/>
  </w:num>
  <w:num w:numId="10">
    <w:abstractNumId w:val="21"/>
  </w:num>
  <w:num w:numId="11">
    <w:abstractNumId w:val="9"/>
  </w:num>
  <w:num w:numId="12">
    <w:abstractNumId w:val="18"/>
  </w:num>
  <w:num w:numId="13">
    <w:abstractNumId w:val="34"/>
  </w:num>
  <w:num w:numId="14">
    <w:abstractNumId w:val="37"/>
  </w:num>
  <w:num w:numId="15">
    <w:abstractNumId w:val="31"/>
  </w:num>
  <w:num w:numId="16">
    <w:abstractNumId w:val="36"/>
  </w:num>
  <w:num w:numId="17">
    <w:abstractNumId w:val="38"/>
  </w:num>
  <w:num w:numId="18">
    <w:abstractNumId w:val="23"/>
  </w:num>
  <w:num w:numId="19">
    <w:abstractNumId w:val="12"/>
  </w:num>
  <w:num w:numId="20">
    <w:abstractNumId w:val="4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7"/>
  </w:num>
  <w:num w:numId="27">
    <w:abstractNumId w:val="10"/>
  </w:num>
  <w:num w:numId="28">
    <w:abstractNumId w:val="1"/>
  </w:num>
  <w:num w:numId="29">
    <w:abstractNumId w:val="3"/>
  </w:num>
  <w:num w:numId="30">
    <w:abstractNumId w:val="46"/>
  </w:num>
  <w:num w:numId="31">
    <w:abstractNumId w:val="2"/>
  </w:num>
  <w:num w:numId="32">
    <w:abstractNumId w:val="4"/>
  </w:num>
  <w:num w:numId="33">
    <w:abstractNumId w:val="48"/>
  </w:num>
  <w:num w:numId="34">
    <w:abstractNumId w:val="43"/>
  </w:num>
  <w:num w:numId="35">
    <w:abstractNumId w:val="35"/>
  </w:num>
  <w:num w:numId="36">
    <w:abstractNumId w:val="47"/>
  </w:num>
  <w:num w:numId="37">
    <w:abstractNumId w:val="26"/>
  </w:num>
  <w:num w:numId="38">
    <w:abstractNumId w:val="27"/>
  </w:num>
  <w:num w:numId="39">
    <w:abstractNumId w:val="25"/>
  </w:num>
  <w:num w:numId="40">
    <w:abstractNumId w:val="17"/>
  </w:num>
  <w:num w:numId="41">
    <w:abstractNumId w:val="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5"/>
  </w:num>
  <w:num w:numId="44">
    <w:abstractNumId w:val="0"/>
  </w:num>
  <w:num w:numId="45">
    <w:abstractNumId w:val="8"/>
  </w:num>
  <w:num w:numId="46">
    <w:abstractNumId w:val="29"/>
  </w:num>
  <w:num w:numId="47">
    <w:abstractNumId w:val="6"/>
  </w:num>
  <w:num w:numId="48">
    <w:abstractNumId w:val="20"/>
  </w:num>
  <w:num w:numId="49">
    <w:abstractNumId w:val="30"/>
  </w:num>
  <w:num w:numId="50">
    <w:abstractNumId w:val="2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41A"/>
    <w:rsid w:val="00000553"/>
    <w:rsid w:val="00000557"/>
    <w:rsid w:val="00000E00"/>
    <w:rsid w:val="00002CA4"/>
    <w:rsid w:val="0000389D"/>
    <w:rsid w:val="000040D6"/>
    <w:rsid w:val="000045C9"/>
    <w:rsid w:val="0000703B"/>
    <w:rsid w:val="00015297"/>
    <w:rsid w:val="000164BE"/>
    <w:rsid w:val="00016CDD"/>
    <w:rsid w:val="000212FE"/>
    <w:rsid w:val="00022102"/>
    <w:rsid w:val="0002285E"/>
    <w:rsid w:val="000229FE"/>
    <w:rsid w:val="00024F1E"/>
    <w:rsid w:val="00026119"/>
    <w:rsid w:val="0002739B"/>
    <w:rsid w:val="000321DF"/>
    <w:rsid w:val="00033993"/>
    <w:rsid w:val="00036C64"/>
    <w:rsid w:val="00037F8D"/>
    <w:rsid w:val="00046FF9"/>
    <w:rsid w:val="000473B1"/>
    <w:rsid w:val="000509A2"/>
    <w:rsid w:val="000510F0"/>
    <w:rsid w:val="000520EA"/>
    <w:rsid w:val="00053B0C"/>
    <w:rsid w:val="00056AB8"/>
    <w:rsid w:val="00056BA1"/>
    <w:rsid w:val="000604A2"/>
    <w:rsid w:val="000615E8"/>
    <w:rsid w:val="00061B8B"/>
    <w:rsid w:val="00061BBC"/>
    <w:rsid w:val="00063B08"/>
    <w:rsid w:val="00065C95"/>
    <w:rsid w:val="00066F67"/>
    <w:rsid w:val="00070257"/>
    <w:rsid w:val="00070CEC"/>
    <w:rsid w:val="00072EA8"/>
    <w:rsid w:val="00073806"/>
    <w:rsid w:val="00073DB4"/>
    <w:rsid w:val="00074783"/>
    <w:rsid w:val="00074E24"/>
    <w:rsid w:val="000757B5"/>
    <w:rsid w:val="00076053"/>
    <w:rsid w:val="000769DD"/>
    <w:rsid w:val="00077417"/>
    <w:rsid w:val="00077D6D"/>
    <w:rsid w:val="00081F9C"/>
    <w:rsid w:val="00085974"/>
    <w:rsid w:val="00085F72"/>
    <w:rsid w:val="00086375"/>
    <w:rsid w:val="000869BD"/>
    <w:rsid w:val="000873F5"/>
    <w:rsid w:val="000874B1"/>
    <w:rsid w:val="000876D4"/>
    <w:rsid w:val="00087AD7"/>
    <w:rsid w:val="00090ED9"/>
    <w:rsid w:val="000965EA"/>
    <w:rsid w:val="00096699"/>
    <w:rsid w:val="00097C20"/>
    <w:rsid w:val="00097D92"/>
    <w:rsid w:val="000A0528"/>
    <w:rsid w:val="000A1FE7"/>
    <w:rsid w:val="000A3650"/>
    <w:rsid w:val="000A4108"/>
    <w:rsid w:val="000A5AED"/>
    <w:rsid w:val="000B0BB3"/>
    <w:rsid w:val="000B0BEB"/>
    <w:rsid w:val="000B14BB"/>
    <w:rsid w:val="000B17F8"/>
    <w:rsid w:val="000B1F63"/>
    <w:rsid w:val="000B21DD"/>
    <w:rsid w:val="000B28E1"/>
    <w:rsid w:val="000B43A6"/>
    <w:rsid w:val="000B6EE7"/>
    <w:rsid w:val="000B7B52"/>
    <w:rsid w:val="000C1386"/>
    <w:rsid w:val="000C315E"/>
    <w:rsid w:val="000C3852"/>
    <w:rsid w:val="000C4E61"/>
    <w:rsid w:val="000C566C"/>
    <w:rsid w:val="000C66C3"/>
    <w:rsid w:val="000C69EB"/>
    <w:rsid w:val="000D05CE"/>
    <w:rsid w:val="000D1496"/>
    <w:rsid w:val="000D352D"/>
    <w:rsid w:val="000D466F"/>
    <w:rsid w:val="000D522F"/>
    <w:rsid w:val="000D5E9F"/>
    <w:rsid w:val="000D6BCD"/>
    <w:rsid w:val="000D6D31"/>
    <w:rsid w:val="000E241B"/>
    <w:rsid w:val="000E24E2"/>
    <w:rsid w:val="000E29B2"/>
    <w:rsid w:val="000E2C58"/>
    <w:rsid w:val="000E45FB"/>
    <w:rsid w:val="000E5132"/>
    <w:rsid w:val="000E5B3A"/>
    <w:rsid w:val="000E6811"/>
    <w:rsid w:val="000E79C7"/>
    <w:rsid w:val="000E7E06"/>
    <w:rsid w:val="000F052C"/>
    <w:rsid w:val="000F182C"/>
    <w:rsid w:val="000F2420"/>
    <w:rsid w:val="000F435A"/>
    <w:rsid w:val="000F606E"/>
    <w:rsid w:val="000F6B94"/>
    <w:rsid w:val="0010001D"/>
    <w:rsid w:val="001002EB"/>
    <w:rsid w:val="001009B7"/>
    <w:rsid w:val="0010107D"/>
    <w:rsid w:val="00101B16"/>
    <w:rsid w:val="00102E27"/>
    <w:rsid w:val="00102EF0"/>
    <w:rsid w:val="00104594"/>
    <w:rsid w:val="001055A5"/>
    <w:rsid w:val="001061AA"/>
    <w:rsid w:val="00106435"/>
    <w:rsid w:val="00106963"/>
    <w:rsid w:val="00111CD9"/>
    <w:rsid w:val="00112DA8"/>
    <w:rsid w:val="00113219"/>
    <w:rsid w:val="0011346E"/>
    <w:rsid w:val="0011522F"/>
    <w:rsid w:val="0011559E"/>
    <w:rsid w:val="001167FC"/>
    <w:rsid w:val="0012126D"/>
    <w:rsid w:val="001213BD"/>
    <w:rsid w:val="0012685A"/>
    <w:rsid w:val="00127119"/>
    <w:rsid w:val="0012756B"/>
    <w:rsid w:val="00133B91"/>
    <w:rsid w:val="001343F2"/>
    <w:rsid w:val="00135809"/>
    <w:rsid w:val="0013690B"/>
    <w:rsid w:val="00137883"/>
    <w:rsid w:val="001378AD"/>
    <w:rsid w:val="001423C1"/>
    <w:rsid w:val="00142EAE"/>
    <w:rsid w:val="00142F3D"/>
    <w:rsid w:val="001437C2"/>
    <w:rsid w:val="00143BC9"/>
    <w:rsid w:val="001460C1"/>
    <w:rsid w:val="00147E0E"/>
    <w:rsid w:val="00151922"/>
    <w:rsid w:val="001530B8"/>
    <w:rsid w:val="00153E93"/>
    <w:rsid w:val="00154A6B"/>
    <w:rsid w:val="00154EED"/>
    <w:rsid w:val="00156B42"/>
    <w:rsid w:val="00157110"/>
    <w:rsid w:val="001575D4"/>
    <w:rsid w:val="0016091D"/>
    <w:rsid w:val="00161E94"/>
    <w:rsid w:val="00162008"/>
    <w:rsid w:val="00162B03"/>
    <w:rsid w:val="001631A4"/>
    <w:rsid w:val="00164757"/>
    <w:rsid w:val="0016583E"/>
    <w:rsid w:val="00165F7E"/>
    <w:rsid w:val="001666BA"/>
    <w:rsid w:val="001668D5"/>
    <w:rsid w:val="00170010"/>
    <w:rsid w:val="0017138C"/>
    <w:rsid w:val="00174139"/>
    <w:rsid w:val="0018179E"/>
    <w:rsid w:val="001821CE"/>
    <w:rsid w:val="0018230C"/>
    <w:rsid w:val="00182C94"/>
    <w:rsid w:val="0018356F"/>
    <w:rsid w:val="0018506D"/>
    <w:rsid w:val="00187645"/>
    <w:rsid w:val="00187BED"/>
    <w:rsid w:val="00190263"/>
    <w:rsid w:val="00191104"/>
    <w:rsid w:val="001925A4"/>
    <w:rsid w:val="00192F73"/>
    <w:rsid w:val="00194601"/>
    <w:rsid w:val="00196661"/>
    <w:rsid w:val="001A078D"/>
    <w:rsid w:val="001A07A9"/>
    <w:rsid w:val="001A07E7"/>
    <w:rsid w:val="001A11AB"/>
    <w:rsid w:val="001A2B96"/>
    <w:rsid w:val="001A39DA"/>
    <w:rsid w:val="001A4691"/>
    <w:rsid w:val="001A48E9"/>
    <w:rsid w:val="001A5910"/>
    <w:rsid w:val="001A7B8B"/>
    <w:rsid w:val="001B0060"/>
    <w:rsid w:val="001B10C1"/>
    <w:rsid w:val="001B181E"/>
    <w:rsid w:val="001B1CDF"/>
    <w:rsid w:val="001B4984"/>
    <w:rsid w:val="001B5900"/>
    <w:rsid w:val="001B5B76"/>
    <w:rsid w:val="001B626A"/>
    <w:rsid w:val="001C06B8"/>
    <w:rsid w:val="001C1F5A"/>
    <w:rsid w:val="001C20F1"/>
    <w:rsid w:val="001C263C"/>
    <w:rsid w:val="001C3095"/>
    <w:rsid w:val="001C322B"/>
    <w:rsid w:val="001C3550"/>
    <w:rsid w:val="001C35A5"/>
    <w:rsid w:val="001C6F93"/>
    <w:rsid w:val="001D0036"/>
    <w:rsid w:val="001D0054"/>
    <w:rsid w:val="001D1BC6"/>
    <w:rsid w:val="001D3AB7"/>
    <w:rsid w:val="001D3B86"/>
    <w:rsid w:val="001D731A"/>
    <w:rsid w:val="001E1E6C"/>
    <w:rsid w:val="001E4B1B"/>
    <w:rsid w:val="001E5620"/>
    <w:rsid w:val="001E632D"/>
    <w:rsid w:val="001E67D5"/>
    <w:rsid w:val="001E7CB5"/>
    <w:rsid w:val="001F0C7D"/>
    <w:rsid w:val="001F1967"/>
    <w:rsid w:val="001F4628"/>
    <w:rsid w:val="001F4ECA"/>
    <w:rsid w:val="001F568B"/>
    <w:rsid w:val="00200A95"/>
    <w:rsid w:val="00202BBA"/>
    <w:rsid w:val="00205384"/>
    <w:rsid w:val="002056C6"/>
    <w:rsid w:val="00205769"/>
    <w:rsid w:val="00206382"/>
    <w:rsid w:val="00206A60"/>
    <w:rsid w:val="002076EB"/>
    <w:rsid w:val="002123F9"/>
    <w:rsid w:val="00212411"/>
    <w:rsid w:val="00215C0E"/>
    <w:rsid w:val="00216990"/>
    <w:rsid w:val="002170BE"/>
    <w:rsid w:val="00220D47"/>
    <w:rsid w:val="002218CF"/>
    <w:rsid w:val="0022295E"/>
    <w:rsid w:val="00224B0F"/>
    <w:rsid w:val="002308CA"/>
    <w:rsid w:val="0023382E"/>
    <w:rsid w:val="00233B2C"/>
    <w:rsid w:val="00233D63"/>
    <w:rsid w:val="00233F7E"/>
    <w:rsid w:val="00236646"/>
    <w:rsid w:val="00237180"/>
    <w:rsid w:val="00241E42"/>
    <w:rsid w:val="00242A5B"/>
    <w:rsid w:val="00243958"/>
    <w:rsid w:val="00244598"/>
    <w:rsid w:val="00246512"/>
    <w:rsid w:val="002474C3"/>
    <w:rsid w:val="00250DE1"/>
    <w:rsid w:val="002514F1"/>
    <w:rsid w:val="0025189A"/>
    <w:rsid w:val="002535DE"/>
    <w:rsid w:val="00254C40"/>
    <w:rsid w:val="00255529"/>
    <w:rsid w:val="00255BC4"/>
    <w:rsid w:val="0025716E"/>
    <w:rsid w:val="0025734B"/>
    <w:rsid w:val="00257B7D"/>
    <w:rsid w:val="00260D1F"/>
    <w:rsid w:val="00261101"/>
    <w:rsid w:val="00262412"/>
    <w:rsid w:val="00262AC1"/>
    <w:rsid w:val="00263C39"/>
    <w:rsid w:val="0027168F"/>
    <w:rsid w:val="00271D62"/>
    <w:rsid w:val="00272A78"/>
    <w:rsid w:val="00273E95"/>
    <w:rsid w:val="00273F32"/>
    <w:rsid w:val="00274B47"/>
    <w:rsid w:val="002800EC"/>
    <w:rsid w:val="00280F91"/>
    <w:rsid w:val="00282717"/>
    <w:rsid w:val="00284449"/>
    <w:rsid w:val="00293B2F"/>
    <w:rsid w:val="002951DB"/>
    <w:rsid w:val="002962BA"/>
    <w:rsid w:val="002A0CA2"/>
    <w:rsid w:val="002A2FFC"/>
    <w:rsid w:val="002A59BE"/>
    <w:rsid w:val="002B20B1"/>
    <w:rsid w:val="002B2B8E"/>
    <w:rsid w:val="002B322A"/>
    <w:rsid w:val="002B35B1"/>
    <w:rsid w:val="002B5074"/>
    <w:rsid w:val="002B53EB"/>
    <w:rsid w:val="002B5995"/>
    <w:rsid w:val="002B795D"/>
    <w:rsid w:val="002C0361"/>
    <w:rsid w:val="002C0C3F"/>
    <w:rsid w:val="002C15DB"/>
    <w:rsid w:val="002C1D16"/>
    <w:rsid w:val="002C2492"/>
    <w:rsid w:val="002C3559"/>
    <w:rsid w:val="002C4257"/>
    <w:rsid w:val="002C4C85"/>
    <w:rsid w:val="002C5109"/>
    <w:rsid w:val="002C575E"/>
    <w:rsid w:val="002C57F2"/>
    <w:rsid w:val="002D2FCF"/>
    <w:rsid w:val="002D3373"/>
    <w:rsid w:val="002D445D"/>
    <w:rsid w:val="002D6E7D"/>
    <w:rsid w:val="002E269A"/>
    <w:rsid w:val="002E2887"/>
    <w:rsid w:val="002F1E45"/>
    <w:rsid w:val="002F25B6"/>
    <w:rsid w:val="003019F7"/>
    <w:rsid w:val="00301B0C"/>
    <w:rsid w:val="003035D0"/>
    <w:rsid w:val="00303F59"/>
    <w:rsid w:val="00305A26"/>
    <w:rsid w:val="003070CF"/>
    <w:rsid w:val="0031013F"/>
    <w:rsid w:val="00310B8B"/>
    <w:rsid w:val="00310E9A"/>
    <w:rsid w:val="00312E61"/>
    <w:rsid w:val="0031484C"/>
    <w:rsid w:val="00317121"/>
    <w:rsid w:val="00317530"/>
    <w:rsid w:val="00320500"/>
    <w:rsid w:val="003207AF"/>
    <w:rsid w:val="003215D1"/>
    <w:rsid w:val="003216E2"/>
    <w:rsid w:val="00324638"/>
    <w:rsid w:val="0032698A"/>
    <w:rsid w:val="00327079"/>
    <w:rsid w:val="00330225"/>
    <w:rsid w:val="003302F7"/>
    <w:rsid w:val="00330C78"/>
    <w:rsid w:val="00331A8A"/>
    <w:rsid w:val="00332411"/>
    <w:rsid w:val="003335DB"/>
    <w:rsid w:val="00333B37"/>
    <w:rsid w:val="00333B5A"/>
    <w:rsid w:val="003347AC"/>
    <w:rsid w:val="00334ECE"/>
    <w:rsid w:val="00335FF6"/>
    <w:rsid w:val="00337D1F"/>
    <w:rsid w:val="00340316"/>
    <w:rsid w:val="00340D1D"/>
    <w:rsid w:val="00340D86"/>
    <w:rsid w:val="003410C5"/>
    <w:rsid w:val="00341345"/>
    <w:rsid w:val="0034356B"/>
    <w:rsid w:val="00343E7E"/>
    <w:rsid w:val="0034438F"/>
    <w:rsid w:val="00346D16"/>
    <w:rsid w:val="003472A4"/>
    <w:rsid w:val="003514C5"/>
    <w:rsid w:val="0035259D"/>
    <w:rsid w:val="0035748D"/>
    <w:rsid w:val="0036112D"/>
    <w:rsid w:val="003623A6"/>
    <w:rsid w:val="0036259B"/>
    <w:rsid w:val="003629DD"/>
    <w:rsid w:val="003640E0"/>
    <w:rsid w:val="003663C3"/>
    <w:rsid w:val="00367630"/>
    <w:rsid w:val="00367A29"/>
    <w:rsid w:val="0037021A"/>
    <w:rsid w:val="00370F23"/>
    <w:rsid w:val="00372AFE"/>
    <w:rsid w:val="00374A20"/>
    <w:rsid w:val="00374CFC"/>
    <w:rsid w:val="003762C4"/>
    <w:rsid w:val="003767D0"/>
    <w:rsid w:val="00377425"/>
    <w:rsid w:val="003779D7"/>
    <w:rsid w:val="00377BCF"/>
    <w:rsid w:val="00380797"/>
    <w:rsid w:val="00380B01"/>
    <w:rsid w:val="0038223A"/>
    <w:rsid w:val="00382D74"/>
    <w:rsid w:val="00383B12"/>
    <w:rsid w:val="00383DCE"/>
    <w:rsid w:val="003843FC"/>
    <w:rsid w:val="0038715B"/>
    <w:rsid w:val="003902BC"/>
    <w:rsid w:val="00390B7F"/>
    <w:rsid w:val="00391B77"/>
    <w:rsid w:val="00392846"/>
    <w:rsid w:val="00393584"/>
    <w:rsid w:val="00393D73"/>
    <w:rsid w:val="003A0EE8"/>
    <w:rsid w:val="003A23C2"/>
    <w:rsid w:val="003A3666"/>
    <w:rsid w:val="003A4251"/>
    <w:rsid w:val="003A4418"/>
    <w:rsid w:val="003A4BCF"/>
    <w:rsid w:val="003A65E3"/>
    <w:rsid w:val="003B0AC2"/>
    <w:rsid w:val="003B14EB"/>
    <w:rsid w:val="003B1A61"/>
    <w:rsid w:val="003B473A"/>
    <w:rsid w:val="003C0BF5"/>
    <w:rsid w:val="003C2106"/>
    <w:rsid w:val="003C2173"/>
    <w:rsid w:val="003C2DAA"/>
    <w:rsid w:val="003C4485"/>
    <w:rsid w:val="003C5223"/>
    <w:rsid w:val="003C6EBD"/>
    <w:rsid w:val="003D0A01"/>
    <w:rsid w:val="003D0C01"/>
    <w:rsid w:val="003D1415"/>
    <w:rsid w:val="003D1E2E"/>
    <w:rsid w:val="003D2DA3"/>
    <w:rsid w:val="003D6525"/>
    <w:rsid w:val="003D7B26"/>
    <w:rsid w:val="003E29B6"/>
    <w:rsid w:val="003E2BA7"/>
    <w:rsid w:val="003E5E61"/>
    <w:rsid w:val="003E5EDE"/>
    <w:rsid w:val="003E7AD7"/>
    <w:rsid w:val="003F0299"/>
    <w:rsid w:val="003F1E30"/>
    <w:rsid w:val="003F575F"/>
    <w:rsid w:val="003F5F6F"/>
    <w:rsid w:val="003F72C6"/>
    <w:rsid w:val="003F7527"/>
    <w:rsid w:val="003F77B2"/>
    <w:rsid w:val="003F7C2A"/>
    <w:rsid w:val="00400E8E"/>
    <w:rsid w:val="00401AAF"/>
    <w:rsid w:val="00403080"/>
    <w:rsid w:val="00406429"/>
    <w:rsid w:val="00410B00"/>
    <w:rsid w:val="00413F23"/>
    <w:rsid w:val="004148BE"/>
    <w:rsid w:val="00414A06"/>
    <w:rsid w:val="004222FA"/>
    <w:rsid w:val="00423F9B"/>
    <w:rsid w:val="004250F0"/>
    <w:rsid w:val="00427600"/>
    <w:rsid w:val="00432056"/>
    <w:rsid w:val="00432376"/>
    <w:rsid w:val="004328DB"/>
    <w:rsid w:val="0043562D"/>
    <w:rsid w:val="004369E2"/>
    <w:rsid w:val="00436D08"/>
    <w:rsid w:val="00437966"/>
    <w:rsid w:val="00437C34"/>
    <w:rsid w:val="004415A3"/>
    <w:rsid w:val="00442913"/>
    <w:rsid w:val="00442C00"/>
    <w:rsid w:val="00443A54"/>
    <w:rsid w:val="00444BBA"/>
    <w:rsid w:val="004463FC"/>
    <w:rsid w:val="00446A38"/>
    <w:rsid w:val="004503A2"/>
    <w:rsid w:val="0045064A"/>
    <w:rsid w:val="00451208"/>
    <w:rsid w:val="0045180E"/>
    <w:rsid w:val="00453377"/>
    <w:rsid w:val="00453423"/>
    <w:rsid w:val="00454C7B"/>
    <w:rsid w:val="004563E6"/>
    <w:rsid w:val="00461F00"/>
    <w:rsid w:val="00462967"/>
    <w:rsid w:val="0046400E"/>
    <w:rsid w:val="004664C0"/>
    <w:rsid w:val="004723B5"/>
    <w:rsid w:val="00472D11"/>
    <w:rsid w:val="004740D9"/>
    <w:rsid w:val="00474527"/>
    <w:rsid w:val="00475013"/>
    <w:rsid w:val="00475B84"/>
    <w:rsid w:val="0047725B"/>
    <w:rsid w:val="004776AC"/>
    <w:rsid w:val="0048021F"/>
    <w:rsid w:val="00483148"/>
    <w:rsid w:val="004831C3"/>
    <w:rsid w:val="00483C33"/>
    <w:rsid w:val="00483D23"/>
    <w:rsid w:val="00484F90"/>
    <w:rsid w:val="00490D59"/>
    <w:rsid w:val="00490FB2"/>
    <w:rsid w:val="0049153F"/>
    <w:rsid w:val="00491A6A"/>
    <w:rsid w:val="00492BEC"/>
    <w:rsid w:val="004961ED"/>
    <w:rsid w:val="00496789"/>
    <w:rsid w:val="00497BBB"/>
    <w:rsid w:val="00497CBD"/>
    <w:rsid w:val="004A087B"/>
    <w:rsid w:val="004A1017"/>
    <w:rsid w:val="004A2833"/>
    <w:rsid w:val="004A2C8A"/>
    <w:rsid w:val="004A33E5"/>
    <w:rsid w:val="004A37EE"/>
    <w:rsid w:val="004A5FC2"/>
    <w:rsid w:val="004B24FB"/>
    <w:rsid w:val="004B303F"/>
    <w:rsid w:val="004B550F"/>
    <w:rsid w:val="004B56B8"/>
    <w:rsid w:val="004B68FE"/>
    <w:rsid w:val="004B6FA0"/>
    <w:rsid w:val="004B7451"/>
    <w:rsid w:val="004C014A"/>
    <w:rsid w:val="004C23AD"/>
    <w:rsid w:val="004C3772"/>
    <w:rsid w:val="004C384D"/>
    <w:rsid w:val="004C64C2"/>
    <w:rsid w:val="004C7AB7"/>
    <w:rsid w:val="004D18A4"/>
    <w:rsid w:val="004D266E"/>
    <w:rsid w:val="004D2927"/>
    <w:rsid w:val="004D2F34"/>
    <w:rsid w:val="004D64A0"/>
    <w:rsid w:val="004E14F3"/>
    <w:rsid w:val="004E27D9"/>
    <w:rsid w:val="004E2AA0"/>
    <w:rsid w:val="004E372B"/>
    <w:rsid w:val="004E3A1A"/>
    <w:rsid w:val="004E41D7"/>
    <w:rsid w:val="004E7349"/>
    <w:rsid w:val="004F072C"/>
    <w:rsid w:val="004F2B03"/>
    <w:rsid w:val="004F4470"/>
    <w:rsid w:val="004F6A9B"/>
    <w:rsid w:val="004F7149"/>
    <w:rsid w:val="005013EA"/>
    <w:rsid w:val="00502D37"/>
    <w:rsid w:val="00503C5E"/>
    <w:rsid w:val="00505B71"/>
    <w:rsid w:val="005118FF"/>
    <w:rsid w:val="00512C12"/>
    <w:rsid w:val="00513B56"/>
    <w:rsid w:val="00513D2E"/>
    <w:rsid w:val="00513F63"/>
    <w:rsid w:val="00516119"/>
    <w:rsid w:val="005162C5"/>
    <w:rsid w:val="00516CDE"/>
    <w:rsid w:val="0051713B"/>
    <w:rsid w:val="005206BC"/>
    <w:rsid w:val="005210F0"/>
    <w:rsid w:val="00521491"/>
    <w:rsid w:val="00524A19"/>
    <w:rsid w:val="00530E08"/>
    <w:rsid w:val="005343A6"/>
    <w:rsid w:val="0053485A"/>
    <w:rsid w:val="00534AF1"/>
    <w:rsid w:val="005351F4"/>
    <w:rsid w:val="00535830"/>
    <w:rsid w:val="00536ABF"/>
    <w:rsid w:val="0054162E"/>
    <w:rsid w:val="00541ED7"/>
    <w:rsid w:val="005435CA"/>
    <w:rsid w:val="0054648F"/>
    <w:rsid w:val="00546C87"/>
    <w:rsid w:val="005478D8"/>
    <w:rsid w:val="00547995"/>
    <w:rsid w:val="00552388"/>
    <w:rsid w:val="0055244A"/>
    <w:rsid w:val="005530AE"/>
    <w:rsid w:val="00553EF0"/>
    <w:rsid w:val="00554492"/>
    <w:rsid w:val="00557B65"/>
    <w:rsid w:val="00560B87"/>
    <w:rsid w:val="0056116A"/>
    <w:rsid w:val="005626BD"/>
    <w:rsid w:val="00562AC9"/>
    <w:rsid w:val="00562EBD"/>
    <w:rsid w:val="005631BE"/>
    <w:rsid w:val="00564D4C"/>
    <w:rsid w:val="005700A8"/>
    <w:rsid w:val="00570C7D"/>
    <w:rsid w:val="0057424D"/>
    <w:rsid w:val="00574909"/>
    <w:rsid w:val="005756D8"/>
    <w:rsid w:val="0057577B"/>
    <w:rsid w:val="00575D29"/>
    <w:rsid w:val="00576173"/>
    <w:rsid w:val="005801AB"/>
    <w:rsid w:val="00580F5F"/>
    <w:rsid w:val="00581314"/>
    <w:rsid w:val="00581D09"/>
    <w:rsid w:val="00582818"/>
    <w:rsid w:val="00590F58"/>
    <w:rsid w:val="00591E4A"/>
    <w:rsid w:val="005921E4"/>
    <w:rsid w:val="00592D39"/>
    <w:rsid w:val="00593F0E"/>
    <w:rsid w:val="0059443E"/>
    <w:rsid w:val="00594913"/>
    <w:rsid w:val="00594A79"/>
    <w:rsid w:val="0059567B"/>
    <w:rsid w:val="0059589F"/>
    <w:rsid w:val="00595BD1"/>
    <w:rsid w:val="005A12C8"/>
    <w:rsid w:val="005A13B4"/>
    <w:rsid w:val="005A19F4"/>
    <w:rsid w:val="005A34D7"/>
    <w:rsid w:val="005A41A0"/>
    <w:rsid w:val="005A5E14"/>
    <w:rsid w:val="005A6AE2"/>
    <w:rsid w:val="005B074C"/>
    <w:rsid w:val="005B229C"/>
    <w:rsid w:val="005B2FBD"/>
    <w:rsid w:val="005B3A27"/>
    <w:rsid w:val="005B7E3E"/>
    <w:rsid w:val="005C0D2C"/>
    <w:rsid w:val="005C159E"/>
    <w:rsid w:val="005C16D4"/>
    <w:rsid w:val="005C36F4"/>
    <w:rsid w:val="005C3B76"/>
    <w:rsid w:val="005C3E47"/>
    <w:rsid w:val="005C4048"/>
    <w:rsid w:val="005C557C"/>
    <w:rsid w:val="005C6CAB"/>
    <w:rsid w:val="005D0F8E"/>
    <w:rsid w:val="005D1512"/>
    <w:rsid w:val="005D37F9"/>
    <w:rsid w:val="005D4A1C"/>
    <w:rsid w:val="005D5BB4"/>
    <w:rsid w:val="005E40BC"/>
    <w:rsid w:val="005E7351"/>
    <w:rsid w:val="005E7B0A"/>
    <w:rsid w:val="005F023D"/>
    <w:rsid w:val="005F134A"/>
    <w:rsid w:val="005F22E4"/>
    <w:rsid w:val="005F4EDA"/>
    <w:rsid w:val="005F717D"/>
    <w:rsid w:val="005F7AD7"/>
    <w:rsid w:val="00600439"/>
    <w:rsid w:val="0060175F"/>
    <w:rsid w:val="00603A3B"/>
    <w:rsid w:val="00607E1E"/>
    <w:rsid w:val="00610060"/>
    <w:rsid w:val="00610DE3"/>
    <w:rsid w:val="006139F5"/>
    <w:rsid w:val="00613FCF"/>
    <w:rsid w:val="0061492A"/>
    <w:rsid w:val="006162F9"/>
    <w:rsid w:val="0061637F"/>
    <w:rsid w:val="00616C85"/>
    <w:rsid w:val="00616D77"/>
    <w:rsid w:val="006200DF"/>
    <w:rsid w:val="00620531"/>
    <w:rsid w:val="006211C9"/>
    <w:rsid w:val="00622661"/>
    <w:rsid w:val="00623B3E"/>
    <w:rsid w:val="00624462"/>
    <w:rsid w:val="0062684E"/>
    <w:rsid w:val="00627482"/>
    <w:rsid w:val="00627D83"/>
    <w:rsid w:val="00631383"/>
    <w:rsid w:val="00634645"/>
    <w:rsid w:val="0063490B"/>
    <w:rsid w:val="00634BEE"/>
    <w:rsid w:val="00635045"/>
    <w:rsid w:val="006357FC"/>
    <w:rsid w:val="00636522"/>
    <w:rsid w:val="0063724E"/>
    <w:rsid w:val="0063729A"/>
    <w:rsid w:val="0063770C"/>
    <w:rsid w:val="00641C8F"/>
    <w:rsid w:val="00642E36"/>
    <w:rsid w:val="00643D32"/>
    <w:rsid w:val="00644E3A"/>
    <w:rsid w:val="00645A1C"/>
    <w:rsid w:val="00646FCF"/>
    <w:rsid w:val="006473A7"/>
    <w:rsid w:val="006477B9"/>
    <w:rsid w:val="006502C0"/>
    <w:rsid w:val="006507B5"/>
    <w:rsid w:val="0065205A"/>
    <w:rsid w:val="0065582E"/>
    <w:rsid w:val="006568FC"/>
    <w:rsid w:val="00657201"/>
    <w:rsid w:val="0065763B"/>
    <w:rsid w:val="006579A9"/>
    <w:rsid w:val="00660436"/>
    <w:rsid w:val="00663948"/>
    <w:rsid w:val="006644E0"/>
    <w:rsid w:val="006675F2"/>
    <w:rsid w:val="0067051C"/>
    <w:rsid w:val="00673360"/>
    <w:rsid w:val="00673498"/>
    <w:rsid w:val="00673E70"/>
    <w:rsid w:val="00673EBA"/>
    <w:rsid w:val="00674377"/>
    <w:rsid w:val="006754BB"/>
    <w:rsid w:val="0067576D"/>
    <w:rsid w:val="00675F04"/>
    <w:rsid w:val="006775A5"/>
    <w:rsid w:val="00681399"/>
    <w:rsid w:val="00682518"/>
    <w:rsid w:val="00683B0F"/>
    <w:rsid w:val="00684619"/>
    <w:rsid w:val="00685196"/>
    <w:rsid w:val="00685C01"/>
    <w:rsid w:val="00686604"/>
    <w:rsid w:val="006866A2"/>
    <w:rsid w:val="00687167"/>
    <w:rsid w:val="00690E4C"/>
    <w:rsid w:val="00695F71"/>
    <w:rsid w:val="006970CC"/>
    <w:rsid w:val="00697443"/>
    <w:rsid w:val="006A16F9"/>
    <w:rsid w:val="006A2426"/>
    <w:rsid w:val="006A2AF1"/>
    <w:rsid w:val="006A3838"/>
    <w:rsid w:val="006A40B9"/>
    <w:rsid w:val="006A5598"/>
    <w:rsid w:val="006B0BE8"/>
    <w:rsid w:val="006B1615"/>
    <w:rsid w:val="006B1695"/>
    <w:rsid w:val="006B385C"/>
    <w:rsid w:val="006B5380"/>
    <w:rsid w:val="006B593E"/>
    <w:rsid w:val="006C07B8"/>
    <w:rsid w:val="006C1327"/>
    <w:rsid w:val="006C74C4"/>
    <w:rsid w:val="006D1CB0"/>
    <w:rsid w:val="006D2204"/>
    <w:rsid w:val="006D59A0"/>
    <w:rsid w:val="006D5E35"/>
    <w:rsid w:val="006D7186"/>
    <w:rsid w:val="006E0311"/>
    <w:rsid w:val="006E1660"/>
    <w:rsid w:val="006E6AB3"/>
    <w:rsid w:val="006E6F19"/>
    <w:rsid w:val="006E7F5B"/>
    <w:rsid w:val="006F0965"/>
    <w:rsid w:val="006F164E"/>
    <w:rsid w:val="006F1CF9"/>
    <w:rsid w:val="006F4E19"/>
    <w:rsid w:val="006F57A7"/>
    <w:rsid w:val="006F615F"/>
    <w:rsid w:val="006F6951"/>
    <w:rsid w:val="006F6CD6"/>
    <w:rsid w:val="006F6FB5"/>
    <w:rsid w:val="00700D7C"/>
    <w:rsid w:val="00702058"/>
    <w:rsid w:val="007021FA"/>
    <w:rsid w:val="0070399E"/>
    <w:rsid w:val="007039D7"/>
    <w:rsid w:val="007043E4"/>
    <w:rsid w:val="0070675A"/>
    <w:rsid w:val="0071024B"/>
    <w:rsid w:val="0071029E"/>
    <w:rsid w:val="00711AAD"/>
    <w:rsid w:val="0071257F"/>
    <w:rsid w:val="00715260"/>
    <w:rsid w:val="00715956"/>
    <w:rsid w:val="00717C57"/>
    <w:rsid w:val="007207FC"/>
    <w:rsid w:val="00720C99"/>
    <w:rsid w:val="0072126B"/>
    <w:rsid w:val="00722CD1"/>
    <w:rsid w:val="00724208"/>
    <w:rsid w:val="00725990"/>
    <w:rsid w:val="007320B3"/>
    <w:rsid w:val="007322D6"/>
    <w:rsid w:val="00736421"/>
    <w:rsid w:val="00740626"/>
    <w:rsid w:val="00740646"/>
    <w:rsid w:val="0074097E"/>
    <w:rsid w:val="00741025"/>
    <w:rsid w:val="00741725"/>
    <w:rsid w:val="0074553B"/>
    <w:rsid w:val="00745D33"/>
    <w:rsid w:val="007476C1"/>
    <w:rsid w:val="00750B13"/>
    <w:rsid w:val="007528D8"/>
    <w:rsid w:val="007536D3"/>
    <w:rsid w:val="007608E0"/>
    <w:rsid w:val="00760B74"/>
    <w:rsid w:val="007614E9"/>
    <w:rsid w:val="0076240F"/>
    <w:rsid w:val="00764414"/>
    <w:rsid w:val="00765D48"/>
    <w:rsid w:val="00767264"/>
    <w:rsid w:val="00767E04"/>
    <w:rsid w:val="007703DC"/>
    <w:rsid w:val="0077054D"/>
    <w:rsid w:val="00771C52"/>
    <w:rsid w:val="0077445C"/>
    <w:rsid w:val="0077446B"/>
    <w:rsid w:val="0077449A"/>
    <w:rsid w:val="00774A74"/>
    <w:rsid w:val="00774E24"/>
    <w:rsid w:val="00776A67"/>
    <w:rsid w:val="00777AB3"/>
    <w:rsid w:val="00782757"/>
    <w:rsid w:val="00783F7C"/>
    <w:rsid w:val="0078527D"/>
    <w:rsid w:val="00786D1E"/>
    <w:rsid w:val="00790647"/>
    <w:rsid w:val="00790AF3"/>
    <w:rsid w:val="007910F0"/>
    <w:rsid w:val="00791601"/>
    <w:rsid w:val="00791D86"/>
    <w:rsid w:val="00791F11"/>
    <w:rsid w:val="007922C0"/>
    <w:rsid w:val="007922EC"/>
    <w:rsid w:val="007924D5"/>
    <w:rsid w:val="00793812"/>
    <w:rsid w:val="00794972"/>
    <w:rsid w:val="00796BCF"/>
    <w:rsid w:val="00797133"/>
    <w:rsid w:val="00797B3F"/>
    <w:rsid w:val="007A095C"/>
    <w:rsid w:val="007A2214"/>
    <w:rsid w:val="007A24A6"/>
    <w:rsid w:val="007A2E3F"/>
    <w:rsid w:val="007A4092"/>
    <w:rsid w:val="007A554A"/>
    <w:rsid w:val="007B07CD"/>
    <w:rsid w:val="007B1854"/>
    <w:rsid w:val="007B1DED"/>
    <w:rsid w:val="007B54C5"/>
    <w:rsid w:val="007B56E8"/>
    <w:rsid w:val="007B6616"/>
    <w:rsid w:val="007C0244"/>
    <w:rsid w:val="007C05A3"/>
    <w:rsid w:val="007C2115"/>
    <w:rsid w:val="007C2D6F"/>
    <w:rsid w:val="007C3BF6"/>
    <w:rsid w:val="007C55C5"/>
    <w:rsid w:val="007C59FA"/>
    <w:rsid w:val="007C5A28"/>
    <w:rsid w:val="007C7F83"/>
    <w:rsid w:val="007D0D5C"/>
    <w:rsid w:val="007D40E7"/>
    <w:rsid w:val="007D5843"/>
    <w:rsid w:val="007D6FB7"/>
    <w:rsid w:val="007D7A4E"/>
    <w:rsid w:val="007E101C"/>
    <w:rsid w:val="007E15D7"/>
    <w:rsid w:val="007E1997"/>
    <w:rsid w:val="007E20EB"/>
    <w:rsid w:val="007E2CBC"/>
    <w:rsid w:val="007E6093"/>
    <w:rsid w:val="007E6860"/>
    <w:rsid w:val="007E7009"/>
    <w:rsid w:val="007F1A46"/>
    <w:rsid w:val="007F3384"/>
    <w:rsid w:val="007F370D"/>
    <w:rsid w:val="007F3A7B"/>
    <w:rsid w:val="007F410A"/>
    <w:rsid w:val="007F4482"/>
    <w:rsid w:val="007F514C"/>
    <w:rsid w:val="007F5D5C"/>
    <w:rsid w:val="00800495"/>
    <w:rsid w:val="008009AB"/>
    <w:rsid w:val="00801391"/>
    <w:rsid w:val="00801D6E"/>
    <w:rsid w:val="0080481F"/>
    <w:rsid w:val="0080677E"/>
    <w:rsid w:val="00806B0D"/>
    <w:rsid w:val="00806BD3"/>
    <w:rsid w:val="0081062E"/>
    <w:rsid w:val="00810B8A"/>
    <w:rsid w:val="0081541A"/>
    <w:rsid w:val="008205A9"/>
    <w:rsid w:val="008210D3"/>
    <w:rsid w:val="008213F9"/>
    <w:rsid w:val="00824CC1"/>
    <w:rsid w:val="00825428"/>
    <w:rsid w:val="008255F4"/>
    <w:rsid w:val="00826B72"/>
    <w:rsid w:val="00826C3F"/>
    <w:rsid w:val="00826DF3"/>
    <w:rsid w:val="008278CA"/>
    <w:rsid w:val="008307B0"/>
    <w:rsid w:val="008318DC"/>
    <w:rsid w:val="00832825"/>
    <w:rsid w:val="00832AB2"/>
    <w:rsid w:val="008331A5"/>
    <w:rsid w:val="0083475B"/>
    <w:rsid w:val="008348E1"/>
    <w:rsid w:val="00834DD3"/>
    <w:rsid w:val="00844899"/>
    <w:rsid w:val="008452E2"/>
    <w:rsid w:val="00845404"/>
    <w:rsid w:val="00846796"/>
    <w:rsid w:val="00846F27"/>
    <w:rsid w:val="0084782C"/>
    <w:rsid w:val="00847AC0"/>
    <w:rsid w:val="0085144C"/>
    <w:rsid w:val="00851A42"/>
    <w:rsid w:val="00852583"/>
    <w:rsid w:val="00854968"/>
    <w:rsid w:val="008557B2"/>
    <w:rsid w:val="008568DF"/>
    <w:rsid w:val="008576B2"/>
    <w:rsid w:val="00857EF1"/>
    <w:rsid w:val="00860066"/>
    <w:rsid w:val="008613A4"/>
    <w:rsid w:val="008613AE"/>
    <w:rsid w:val="00862288"/>
    <w:rsid w:val="00864022"/>
    <w:rsid w:val="00864592"/>
    <w:rsid w:val="00866BFA"/>
    <w:rsid w:val="00867B7D"/>
    <w:rsid w:val="00870659"/>
    <w:rsid w:val="0087090E"/>
    <w:rsid w:val="008730B2"/>
    <w:rsid w:val="008745C4"/>
    <w:rsid w:val="008746A5"/>
    <w:rsid w:val="008773C9"/>
    <w:rsid w:val="008776E1"/>
    <w:rsid w:val="008776F6"/>
    <w:rsid w:val="00881176"/>
    <w:rsid w:val="008816C9"/>
    <w:rsid w:val="008816D9"/>
    <w:rsid w:val="00881BCD"/>
    <w:rsid w:val="00881E4D"/>
    <w:rsid w:val="00886682"/>
    <w:rsid w:val="008925BF"/>
    <w:rsid w:val="00894018"/>
    <w:rsid w:val="00895D2E"/>
    <w:rsid w:val="008965FF"/>
    <w:rsid w:val="008A0573"/>
    <w:rsid w:val="008A1CA9"/>
    <w:rsid w:val="008A27A2"/>
    <w:rsid w:val="008A3766"/>
    <w:rsid w:val="008A55E3"/>
    <w:rsid w:val="008A577F"/>
    <w:rsid w:val="008B0C9D"/>
    <w:rsid w:val="008B3400"/>
    <w:rsid w:val="008B4EB0"/>
    <w:rsid w:val="008B732C"/>
    <w:rsid w:val="008B74C8"/>
    <w:rsid w:val="008B7A02"/>
    <w:rsid w:val="008C2110"/>
    <w:rsid w:val="008C28D4"/>
    <w:rsid w:val="008C470B"/>
    <w:rsid w:val="008C4E65"/>
    <w:rsid w:val="008D0F7F"/>
    <w:rsid w:val="008D1BDB"/>
    <w:rsid w:val="008D1FCA"/>
    <w:rsid w:val="008D3810"/>
    <w:rsid w:val="008D44F5"/>
    <w:rsid w:val="008D5C7B"/>
    <w:rsid w:val="008D5C98"/>
    <w:rsid w:val="008D630D"/>
    <w:rsid w:val="008D76EF"/>
    <w:rsid w:val="008E0736"/>
    <w:rsid w:val="008E0A14"/>
    <w:rsid w:val="008E1072"/>
    <w:rsid w:val="008E4776"/>
    <w:rsid w:val="008E5467"/>
    <w:rsid w:val="008F0624"/>
    <w:rsid w:val="008F0E84"/>
    <w:rsid w:val="008F34AA"/>
    <w:rsid w:val="008F4788"/>
    <w:rsid w:val="008F5836"/>
    <w:rsid w:val="009000C3"/>
    <w:rsid w:val="00900350"/>
    <w:rsid w:val="0090082C"/>
    <w:rsid w:val="0090287F"/>
    <w:rsid w:val="00904CD7"/>
    <w:rsid w:val="00905029"/>
    <w:rsid w:val="009054BE"/>
    <w:rsid w:val="0090659D"/>
    <w:rsid w:val="009071EF"/>
    <w:rsid w:val="00907BD8"/>
    <w:rsid w:val="009102B0"/>
    <w:rsid w:val="0091086D"/>
    <w:rsid w:val="00916F3E"/>
    <w:rsid w:val="0091707E"/>
    <w:rsid w:val="009213DF"/>
    <w:rsid w:val="0092423F"/>
    <w:rsid w:val="00925007"/>
    <w:rsid w:val="00925701"/>
    <w:rsid w:val="00933C65"/>
    <w:rsid w:val="00935FEE"/>
    <w:rsid w:val="00936B1B"/>
    <w:rsid w:val="00937E12"/>
    <w:rsid w:val="00943665"/>
    <w:rsid w:val="00943E75"/>
    <w:rsid w:val="009444CB"/>
    <w:rsid w:val="00947185"/>
    <w:rsid w:val="009479A0"/>
    <w:rsid w:val="00950224"/>
    <w:rsid w:val="009505C4"/>
    <w:rsid w:val="00951F07"/>
    <w:rsid w:val="009527B9"/>
    <w:rsid w:val="00952CA7"/>
    <w:rsid w:val="00954C45"/>
    <w:rsid w:val="009550FD"/>
    <w:rsid w:val="00960318"/>
    <w:rsid w:val="00961172"/>
    <w:rsid w:val="009627B8"/>
    <w:rsid w:val="009630FE"/>
    <w:rsid w:val="0096407A"/>
    <w:rsid w:val="00964490"/>
    <w:rsid w:val="0096496C"/>
    <w:rsid w:val="00964999"/>
    <w:rsid w:val="00967AB5"/>
    <w:rsid w:val="009711F5"/>
    <w:rsid w:val="00972A2C"/>
    <w:rsid w:val="00974015"/>
    <w:rsid w:val="009754B9"/>
    <w:rsid w:val="00976A26"/>
    <w:rsid w:val="00983A9B"/>
    <w:rsid w:val="00983AE3"/>
    <w:rsid w:val="009877B3"/>
    <w:rsid w:val="00987A3E"/>
    <w:rsid w:val="009902DD"/>
    <w:rsid w:val="009909A3"/>
    <w:rsid w:val="00991300"/>
    <w:rsid w:val="00992DFE"/>
    <w:rsid w:val="0099551E"/>
    <w:rsid w:val="0099563E"/>
    <w:rsid w:val="009976D4"/>
    <w:rsid w:val="00997CFE"/>
    <w:rsid w:val="009A2314"/>
    <w:rsid w:val="009A2EFD"/>
    <w:rsid w:val="009A4623"/>
    <w:rsid w:val="009A52F1"/>
    <w:rsid w:val="009B0324"/>
    <w:rsid w:val="009B1569"/>
    <w:rsid w:val="009B2B0F"/>
    <w:rsid w:val="009B3C63"/>
    <w:rsid w:val="009B5A64"/>
    <w:rsid w:val="009B5D4D"/>
    <w:rsid w:val="009B64E6"/>
    <w:rsid w:val="009C0951"/>
    <w:rsid w:val="009C09B6"/>
    <w:rsid w:val="009C3304"/>
    <w:rsid w:val="009C3AAB"/>
    <w:rsid w:val="009C5C47"/>
    <w:rsid w:val="009C7924"/>
    <w:rsid w:val="009D1902"/>
    <w:rsid w:val="009D320D"/>
    <w:rsid w:val="009D4319"/>
    <w:rsid w:val="009D6916"/>
    <w:rsid w:val="009E04A1"/>
    <w:rsid w:val="009E39A9"/>
    <w:rsid w:val="009E3B1C"/>
    <w:rsid w:val="009E56C6"/>
    <w:rsid w:val="009E6CF7"/>
    <w:rsid w:val="009F4B35"/>
    <w:rsid w:val="009F64A1"/>
    <w:rsid w:val="009F6FE0"/>
    <w:rsid w:val="009F7178"/>
    <w:rsid w:val="009F7A2E"/>
    <w:rsid w:val="00A0014A"/>
    <w:rsid w:val="00A00657"/>
    <w:rsid w:val="00A0173E"/>
    <w:rsid w:val="00A0274A"/>
    <w:rsid w:val="00A030B4"/>
    <w:rsid w:val="00A045B6"/>
    <w:rsid w:val="00A0468B"/>
    <w:rsid w:val="00A07C13"/>
    <w:rsid w:val="00A1034E"/>
    <w:rsid w:val="00A109BA"/>
    <w:rsid w:val="00A126C9"/>
    <w:rsid w:val="00A132CA"/>
    <w:rsid w:val="00A13D64"/>
    <w:rsid w:val="00A15636"/>
    <w:rsid w:val="00A1593C"/>
    <w:rsid w:val="00A165DD"/>
    <w:rsid w:val="00A16BE5"/>
    <w:rsid w:val="00A16F69"/>
    <w:rsid w:val="00A204BA"/>
    <w:rsid w:val="00A22AEE"/>
    <w:rsid w:val="00A256B1"/>
    <w:rsid w:val="00A2592B"/>
    <w:rsid w:val="00A2740C"/>
    <w:rsid w:val="00A338E2"/>
    <w:rsid w:val="00A34BC1"/>
    <w:rsid w:val="00A35EF3"/>
    <w:rsid w:val="00A36E5E"/>
    <w:rsid w:val="00A41392"/>
    <w:rsid w:val="00A41BE4"/>
    <w:rsid w:val="00A42A86"/>
    <w:rsid w:val="00A43421"/>
    <w:rsid w:val="00A479F0"/>
    <w:rsid w:val="00A50141"/>
    <w:rsid w:val="00A50146"/>
    <w:rsid w:val="00A51A75"/>
    <w:rsid w:val="00A52130"/>
    <w:rsid w:val="00A526B0"/>
    <w:rsid w:val="00A53125"/>
    <w:rsid w:val="00A543C9"/>
    <w:rsid w:val="00A55557"/>
    <w:rsid w:val="00A565B1"/>
    <w:rsid w:val="00A566C4"/>
    <w:rsid w:val="00A56BAE"/>
    <w:rsid w:val="00A5725A"/>
    <w:rsid w:val="00A57BB3"/>
    <w:rsid w:val="00A61848"/>
    <w:rsid w:val="00A61B74"/>
    <w:rsid w:val="00A63173"/>
    <w:rsid w:val="00A64CF5"/>
    <w:rsid w:val="00A65E55"/>
    <w:rsid w:val="00A66D51"/>
    <w:rsid w:val="00A70A1A"/>
    <w:rsid w:val="00A72358"/>
    <w:rsid w:val="00A73FB2"/>
    <w:rsid w:val="00A75E20"/>
    <w:rsid w:val="00A765C7"/>
    <w:rsid w:val="00A767EE"/>
    <w:rsid w:val="00A76DC1"/>
    <w:rsid w:val="00A81831"/>
    <w:rsid w:val="00A824C3"/>
    <w:rsid w:val="00A859AB"/>
    <w:rsid w:val="00A869F9"/>
    <w:rsid w:val="00A90FCA"/>
    <w:rsid w:val="00A93E22"/>
    <w:rsid w:val="00A9475A"/>
    <w:rsid w:val="00A948CA"/>
    <w:rsid w:val="00A949D2"/>
    <w:rsid w:val="00A94F71"/>
    <w:rsid w:val="00A969F4"/>
    <w:rsid w:val="00A979BC"/>
    <w:rsid w:val="00A97A10"/>
    <w:rsid w:val="00AA0B5C"/>
    <w:rsid w:val="00AA105C"/>
    <w:rsid w:val="00AA172A"/>
    <w:rsid w:val="00AA2A04"/>
    <w:rsid w:val="00AA5FBA"/>
    <w:rsid w:val="00AA6C25"/>
    <w:rsid w:val="00AB1ED2"/>
    <w:rsid w:val="00AB3183"/>
    <w:rsid w:val="00AB3563"/>
    <w:rsid w:val="00AB39D7"/>
    <w:rsid w:val="00AB3C4F"/>
    <w:rsid w:val="00AB42E9"/>
    <w:rsid w:val="00AB4C04"/>
    <w:rsid w:val="00AB562E"/>
    <w:rsid w:val="00AB5915"/>
    <w:rsid w:val="00AB6480"/>
    <w:rsid w:val="00AB66B6"/>
    <w:rsid w:val="00AB74DE"/>
    <w:rsid w:val="00AC0A95"/>
    <w:rsid w:val="00AC3919"/>
    <w:rsid w:val="00AC6D05"/>
    <w:rsid w:val="00AD029A"/>
    <w:rsid w:val="00AD1614"/>
    <w:rsid w:val="00AD1C04"/>
    <w:rsid w:val="00AD27A1"/>
    <w:rsid w:val="00AD35D6"/>
    <w:rsid w:val="00AD52DC"/>
    <w:rsid w:val="00AD6433"/>
    <w:rsid w:val="00AD75AF"/>
    <w:rsid w:val="00AE2171"/>
    <w:rsid w:val="00AE27BA"/>
    <w:rsid w:val="00AE46EB"/>
    <w:rsid w:val="00AE53B5"/>
    <w:rsid w:val="00AE69C3"/>
    <w:rsid w:val="00AE6DAC"/>
    <w:rsid w:val="00AE7771"/>
    <w:rsid w:val="00AF054A"/>
    <w:rsid w:val="00AF1280"/>
    <w:rsid w:val="00AF1640"/>
    <w:rsid w:val="00AF1741"/>
    <w:rsid w:val="00AF2238"/>
    <w:rsid w:val="00AF2CD0"/>
    <w:rsid w:val="00AF37AC"/>
    <w:rsid w:val="00AF3F64"/>
    <w:rsid w:val="00AF4BE1"/>
    <w:rsid w:val="00AF580F"/>
    <w:rsid w:val="00AF5A74"/>
    <w:rsid w:val="00AF72D8"/>
    <w:rsid w:val="00AF7B8F"/>
    <w:rsid w:val="00AF7E15"/>
    <w:rsid w:val="00B01FFD"/>
    <w:rsid w:val="00B025B5"/>
    <w:rsid w:val="00B025FA"/>
    <w:rsid w:val="00B0349A"/>
    <w:rsid w:val="00B03A11"/>
    <w:rsid w:val="00B06B89"/>
    <w:rsid w:val="00B07F83"/>
    <w:rsid w:val="00B1274B"/>
    <w:rsid w:val="00B12A5C"/>
    <w:rsid w:val="00B134D4"/>
    <w:rsid w:val="00B1530B"/>
    <w:rsid w:val="00B2042C"/>
    <w:rsid w:val="00B22A33"/>
    <w:rsid w:val="00B23095"/>
    <w:rsid w:val="00B237AB"/>
    <w:rsid w:val="00B2438D"/>
    <w:rsid w:val="00B24B17"/>
    <w:rsid w:val="00B24EAD"/>
    <w:rsid w:val="00B26F15"/>
    <w:rsid w:val="00B270CC"/>
    <w:rsid w:val="00B328A4"/>
    <w:rsid w:val="00B338E2"/>
    <w:rsid w:val="00B34E8C"/>
    <w:rsid w:val="00B350AE"/>
    <w:rsid w:val="00B351D0"/>
    <w:rsid w:val="00B36493"/>
    <w:rsid w:val="00B370C7"/>
    <w:rsid w:val="00B3723B"/>
    <w:rsid w:val="00B3758B"/>
    <w:rsid w:val="00B411EE"/>
    <w:rsid w:val="00B42A0A"/>
    <w:rsid w:val="00B42B3A"/>
    <w:rsid w:val="00B44AA1"/>
    <w:rsid w:val="00B45499"/>
    <w:rsid w:val="00B4642C"/>
    <w:rsid w:val="00B51739"/>
    <w:rsid w:val="00B5478A"/>
    <w:rsid w:val="00B54C18"/>
    <w:rsid w:val="00B557BF"/>
    <w:rsid w:val="00B5602E"/>
    <w:rsid w:val="00B606C0"/>
    <w:rsid w:val="00B64736"/>
    <w:rsid w:val="00B65173"/>
    <w:rsid w:val="00B65661"/>
    <w:rsid w:val="00B67B66"/>
    <w:rsid w:val="00B67F01"/>
    <w:rsid w:val="00B67F39"/>
    <w:rsid w:val="00B70188"/>
    <w:rsid w:val="00B71509"/>
    <w:rsid w:val="00B73489"/>
    <w:rsid w:val="00B75001"/>
    <w:rsid w:val="00B75556"/>
    <w:rsid w:val="00B8053C"/>
    <w:rsid w:val="00B80CD6"/>
    <w:rsid w:val="00B80CFB"/>
    <w:rsid w:val="00B81624"/>
    <w:rsid w:val="00B81F3C"/>
    <w:rsid w:val="00B825A5"/>
    <w:rsid w:val="00B831A4"/>
    <w:rsid w:val="00B85B58"/>
    <w:rsid w:val="00B91465"/>
    <w:rsid w:val="00B91990"/>
    <w:rsid w:val="00B924B8"/>
    <w:rsid w:val="00B92F63"/>
    <w:rsid w:val="00B9352E"/>
    <w:rsid w:val="00B9661F"/>
    <w:rsid w:val="00B96AD5"/>
    <w:rsid w:val="00B971F7"/>
    <w:rsid w:val="00BA0A05"/>
    <w:rsid w:val="00BA21B9"/>
    <w:rsid w:val="00BA2F55"/>
    <w:rsid w:val="00BA3218"/>
    <w:rsid w:val="00BA3BC6"/>
    <w:rsid w:val="00BA556E"/>
    <w:rsid w:val="00BA771A"/>
    <w:rsid w:val="00BB005D"/>
    <w:rsid w:val="00BB0495"/>
    <w:rsid w:val="00BB1C34"/>
    <w:rsid w:val="00BB1F4C"/>
    <w:rsid w:val="00BB220E"/>
    <w:rsid w:val="00BB310A"/>
    <w:rsid w:val="00BB51D0"/>
    <w:rsid w:val="00BB527E"/>
    <w:rsid w:val="00BB5630"/>
    <w:rsid w:val="00BB5860"/>
    <w:rsid w:val="00BC0700"/>
    <w:rsid w:val="00BC56AD"/>
    <w:rsid w:val="00BD087B"/>
    <w:rsid w:val="00BD1D52"/>
    <w:rsid w:val="00BD2A40"/>
    <w:rsid w:val="00BD2EF7"/>
    <w:rsid w:val="00BD3842"/>
    <w:rsid w:val="00BD4163"/>
    <w:rsid w:val="00BE56B5"/>
    <w:rsid w:val="00BE5881"/>
    <w:rsid w:val="00BE61F9"/>
    <w:rsid w:val="00BE743E"/>
    <w:rsid w:val="00BE7E4E"/>
    <w:rsid w:val="00BF2B59"/>
    <w:rsid w:val="00BF3788"/>
    <w:rsid w:val="00BF4DE2"/>
    <w:rsid w:val="00BF6221"/>
    <w:rsid w:val="00BF6452"/>
    <w:rsid w:val="00BF6FCB"/>
    <w:rsid w:val="00C00AD2"/>
    <w:rsid w:val="00C034EC"/>
    <w:rsid w:val="00C04225"/>
    <w:rsid w:val="00C04E0C"/>
    <w:rsid w:val="00C0662F"/>
    <w:rsid w:val="00C06CA7"/>
    <w:rsid w:val="00C0718C"/>
    <w:rsid w:val="00C105E6"/>
    <w:rsid w:val="00C112F2"/>
    <w:rsid w:val="00C12924"/>
    <w:rsid w:val="00C138EA"/>
    <w:rsid w:val="00C14B3E"/>
    <w:rsid w:val="00C15765"/>
    <w:rsid w:val="00C16457"/>
    <w:rsid w:val="00C17811"/>
    <w:rsid w:val="00C2331A"/>
    <w:rsid w:val="00C2357E"/>
    <w:rsid w:val="00C24342"/>
    <w:rsid w:val="00C258A8"/>
    <w:rsid w:val="00C26574"/>
    <w:rsid w:val="00C26A37"/>
    <w:rsid w:val="00C27006"/>
    <w:rsid w:val="00C278F9"/>
    <w:rsid w:val="00C31233"/>
    <w:rsid w:val="00C32C2F"/>
    <w:rsid w:val="00C3370E"/>
    <w:rsid w:val="00C34056"/>
    <w:rsid w:val="00C3418B"/>
    <w:rsid w:val="00C3473F"/>
    <w:rsid w:val="00C34E27"/>
    <w:rsid w:val="00C370F9"/>
    <w:rsid w:val="00C40E0E"/>
    <w:rsid w:val="00C42D5F"/>
    <w:rsid w:val="00C4341A"/>
    <w:rsid w:val="00C438C3"/>
    <w:rsid w:val="00C43D5D"/>
    <w:rsid w:val="00C503E2"/>
    <w:rsid w:val="00C5142D"/>
    <w:rsid w:val="00C526D2"/>
    <w:rsid w:val="00C53D2C"/>
    <w:rsid w:val="00C543A7"/>
    <w:rsid w:val="00C55D41"/>
    <w:rsid w:val="00C561D5"/>
    <w:rsid w:val="00C579CC"/>
    <w:rsid w:val="00C606BC"/>
    <w:rsid w:val="00C61CC6"/>
    <w:rsid w:val="00C65292"/>
    <w:rsid w:val="00C715E7"/>
    <w:rsid w:val="00C71601"/>
    <w:rsid w:val="00C71E66"/>
    <w:rsid w:val="00C73262"/>
    <w:rsid w:val="00C73D09"/>
    <w:rsid w:val="00C744D2"/>
    <w:rsid w:val="00C74AD0"/>
    <w:rsid w:val="00C758D2"/>
    <w:rsid w:val="00C766EA"/>
    <w:rsid w:val="00C77259"/>
    <w:rsid w:val="00C80A95"/>
    <w:rsid w:val="00C81029"/>
    <w:rsid w:val="00C81653"/>
    <w:rsid w:val="00C81824"/>
    <w:rsid w:val="00C81A59"/>
    <w:rsid w:val="00C82349"/>
    <w:rsid w:val="00C8238F"/>
    <w:rsid w:val="00C82A48"/>
    <w:rsid w:val="00C832B6"/>
    <w:rsid w:val="00C83409"/>
    <w:rsid w:val="00C841B0"/>
    <w:rsid w:val="00C86B35"/>
    <w:rsid w:val="00C86FFC"/>
    <w:rsid w:val="00C875B9"/>
    <w:rsid w:val="00C8788A"/>
    <w:rsid w:val="00C87DBC"/>
    <w:rsid w:val="00C9055B"/>
    <w:rsid w:val="00C90EEA"/>
    <w:rsid w:val="00C90FC9"/>
    <w:rsid w:val="00C9117F"/>
    <w:rsid w:val="00C920CF"/>
    <w:rsid w:val="00C92371"/>
    <w:rsid w:val="00C939CF"/>
    <w:rsid w:val="00C93D14"/>
    <w:rsid w:val="00C94041"/>
    <w:rsid w:val="00C97D4F"/>
    <w:rsid w:val="00CA099B"/>
    <w:rsid w:val="00CA1B7E"/>
    <w:rsid w:val="00CA389B"/>
    <w:rsid w:val="00CA45FB"/>
    <w:rsid w:val="00CA4C8D"/>
    <w:rsid w:val="00CA5164"/>
    <w:rsid w:val="00CA78D6"/>
    <w:rsid w:val="00CA78F3"/>
    <w:rsid w:val="00CB026C"/>
    <w:rsid w:val="00CB0453"/>
    <w:rsid w:val="00CB0BDD"/>
    <w:rsid w:val="00CB248E"/>
    <w:rsid w:val="00CB39BA"/>
    <w:rsid w:val="00CB39D1"/>
    <w:rsid w:val="00CB48EF"/>
    <w:rsid w:val="00CB7F98"/>
    <w:rsid w:val="00CC0221"/>
    <w:rsid w:val="00CC1429"/>
    <w:rsid w:val="00CC461D"/>
    <w:rsid w:val="00CC4914"/>
    <w:rsid w:val="00CC6243"/>
    <w:rsid w:val="00CC64DB"/>
    <w:rsid w:val="00CC7020"/>
    <w:rsid w:val="00CC7081"/>
    <w:rsid w:val="00CC7A44"/>
    <w:rsid w:val="00CD0277"/>
    <w:rsid w:val="00CD16B7"/>
    <w:rsid w:val="00CD4058"/>
    <w:rsid w:val="00CD52F0"/>
    <w:rsid w:val="00CE13E0"/>
    <w:rsid w:val="00CE2984"/>
    <w:rsid w:val="00CE3380"/>
    <w:rsid w:val="00CE33A8"/>
    <w:rsid w:val="00CE4185"/>
    <w:rsid w:val="00CE5D98"/>
    <w:rsid w:val="00CE670B"/>
    <w:rsid w:val="00CE7118"/>
    <w:rsid w:val="00CE7794"/>
    <w:rsid w:val="00CF0D73"/>
    <w:rsid w:val="00CF5AB9"/>
    <w:rsid w:val="00CF5D98"/>
    <w:rsid w:val="00CF683F"/>
    <w:rsid w:val="00CF72EC"/>
    <w:rsid w:val="00CF7445"/>
    <w:rsid w:val="00D00EE3"/>
    <w:rsid w:val="00D01C54"/>
    <w:rsid w:val="00D02633"/>
    <w:rsid w:val="00D02895"/>
    <w:rsid w:val="00D02DA7"/>
    <w:rsid w:val="00D0325B"/>
    <w:rsid w:val="00D0348F"/>
    <w:rsid w:val="00D04345"/>
    <w:rsid w:val="00D04B55"/>
    <w:rsid w:val="00D110BA"/>
    <w:rsid w:val="00D11DA1"/>
    <w:rsid w:val="00D12001"/>
    <w:rsid w:val="00D2232A"/>
    <w:rsid w:val="00D256CD"/>
    <w:rsid w:val="00D261C9"/>
    <w:rsid w:val="00D277C4"/>
    <w:rsid w:val="00D27F59"/>
    <w:rsid w:val="00D3077E"/>
    <w:rsid w:val="00D30E9F"/>
    <w:rsid w:val="00D31F18"/>
    <w:rsid w:val="00D346EC"/>
    <w:rsid w:val="00D34A57"/>
    <w:rsid w:val="00D3568A"/>
    <w:rsid w:val="00D37754"/>
    <w:rsid w:val="00D41BCA"/>
    <w:rsid w:val="00D41D02"/>
    <w:rsid w:val="00D42537"/>
    <w:rsid w:val="00D42FC5"/>
    <w:rsid w:val="00D44126"/>
    <w:rsid w:val="00D44B68"/>
    <w:rsid w:val="00D4555F"/>
    <w:rsid w:val="00D46A94"/>
    <w:rsid w:val="00D47A30"/>
    <w:rsid w:val="00D50479"/>
    <w:rsid w:val="00D50B2E"/>
    <w:rsid w:val="00D536D7"/>
    <w:rsid w:val="00D544A2"/>
    <w:rsid w:val="00D578D9"/>
    <w:rsid w:val="00D6187E"/>
    <w:rsid w:val="00D62A04"/>
    <w:rsid w:val="00D6355C"/>
    <w:rsid w:val="00D6379C"/>
    <w:rsid w:val="00D6446A"/>
    <w:rsid w:val="00D6493B"/>
    <w:rsid w:val="00D6560D"/>
    <w:rsid w:val="00D7039D"/>
    <w:rsid w:val="00D75A21"/>
    <w:rsid w:val="00D76D91"/>
    <w:rsid w:val="00D778F4"/>
    <w:rsid w:val="00D802C5"/>
    <w:rsid w:val="00D81148"/>
    <w:rsid w:val="00D81A47"/>
    <w:rsid w:val="00D829A3"/>
    <w:rsid w:val="00D832BC"/>
    <w:rsid w:val="00D84672"/>
    <w:rsid w:val="00D84ADE"/>
    <w:rsid w:val="00D84FC0"/>
    <w:rsid w:val="00D860AB"/>
    <w:rsid w:val="00D900AC"/>
    <w:rsid w:val="00D90960"/>
    <w:rsid w:val="00D9282E"/>
    <w:rsid w:val="00D948B7"/>
    <w:rsid w:val="00D94C0E"/>
    <w:rsid w:val="00D95155"/>
    <w:rsid w:val="00D95861"/>
    <w:rsid w:val="00D95A28"/>
    <w:rsid w:val="00D95AA9"/>
    <w:rsid w:val="00DA1095"/>
    <w:rsid w:val="00DA5821"/>
    <w:rsid w:val="00DA5BEC"/>
    <w:rsid w:val="00DA6896"/>
    <w:rsid w:val="00DA699F"/>
    <w:rsid w:val="00DB1C38"/>
    <w:rsid w:val="00DB1DD2"/>
    <w:rsid w:val="00DB2738"/>
    <w:rsid w:val="00DB4816"/>
    <w:rsid w:val="00DB5F92"/>
    <w:rsid w:val="00DC0E33"/>
    <w:rsid w:val="00DC17FB"/>
    <w:rsid w:val="00DC258E"/>
    <w:rsid w:val="00DC2D47"/>
    <w:rsid w:val="00DC37A2"/>
    <w:rsid w:val="00DC5128"/>
    <w:rsid w:val="00DC6D53"/>
    <w:rsid w:val="00DC79AB"/>
    <w:rsid w:val="00DC7B78"/>
    <w:rsid w:val="00DD18DF"/>
    <w:rsid w:val="00DD35D2"/>
    <w:rsid w:val="00DD4286"/>
    <w:rsid w:val="00DD5609"/>
    <w:rsid w:val="00DD57E9"/>
    <w:rsid w:val="00DD6487"/>
    <w:rsid w:val="00DD747D"/>
    <w:rsid w:val="00DD77B8"/>
    <w:rsid w:val="00DE274E"/>
    <w:rsid w:val="00DE346D"/>
    <w:rsid w:val="00DE47D7"/>
    <w:rsid w:val="00DE48DF"/>
    <w:rsid w:val="00DE66BC"/>
    <w:rsid w:val="00DE7574"/>
    <w:rsid w:val="00DF07CD"/>
    <w:rsid w:val="00DF2652"/>
    <w:rsid w:val="00DF4229"/>
    <w:rsid w:val="00DF60C6"/>
    <w:rsid w:val="00DF6880"/>
    <w:rsid w:val="00E00152"/>
    <w:rsid w:val="00E003C9"/>
    <w:rsid w:val="00E00C88"/>
    <w:rsid w:val="00E00CAE"/>
    <w:rsid w:val="00E01755"/>
    <w:rsid w:val="00E0346D"/>
    <w:rsid w:val="00E04903"/>
    <w:rsid w:val="00E04FDF"/>
    <w:rsid w:val="00E05579"/>
    <w:rsid w:val="00E0576C"/>
    <w:rsid w:val="00E06151"/>
    <w:rsid w:val="00E06874"/>
    <w:rsid w:val="00E106AC"/>
    <w:rsid w:val="00E126F1"/>
    <w:rsid w:val="00E14443"/>
    <w:rsid w:val="00E15D90"/>
    <w:rsid w:val="00E22E9F"/>
    <w:rsid w:val="00E23020"/>
    <w:rsid w:val="00E243B1"/>
    <w:rsid w:val="00E25DD2"/>
    <w:rsid w:val="00E25DEA"/>
    <w:rsid w:val="00E27409"/>
    <w:rsid w:val="00E33431"/>
    <w:rsid w:val="00E3394B"/>
    <w:rsid w:val="00E352D0"/>
    <w:rsid w:val="00E35944"/>
    <w:rsid w:val="00E36F45"/>
    <w:rsid w:val="00E3749D"/>
    <w:rsid w:val="00E37770"/>
    <w:rsid w:val="00E41207"/>
    <w:rsid w:val="00E42FA9"/>
    <w:rsid w:val="00E43A0A"/>
    <w:rsid w:val="00E44586"/>
    <w:rsid w:val="00E459FF"/>
    <w:rsid w:val="00E46300"/>
    <w:rsid w:val="00E532C0"/>
    <w:rsid w:val="00E55277"/>
    <w:rsid w:val="00E555FC"/>
    <w:rsid w:val="00E55A4D"/>
    <w:rsid w:val="00E57A6D"/>
    <w:rsid w:val="00E60E20"/>
    <w:rsid w:val="00E611A3"/>
    <w:rsid w:val="00E64149"/>
    <w:rsid w:val="00E647E4"/>
    <w:rsid w:val="00E64849"/>
    <w:rsid w:val="00E6521A"/>
    <w:rsid w:val="00E65FC8"/>
    <w:rsid w:val="00E67BAA"/>
    <w:rsid w:val="00E71057"/>
    <w:rsid w:val="00E71EFD"/>
    <w:rsid w:val="00E72740"/>
    <w:rsid w:val="00E73867"/>
    <w:rsid w:val="00E7542D"/>
    <w:rsid w:val="00E8017A"/>
    <w:rsid w:val="00E80EDB"/>
    <w:rsid w:val="00E811A3"/>
    <w:rsid w:val="00E8151F"/>
    <w:rsid w:val="00E81ABD"/>
    <w:rsid w:val="00E83071"/>
    <w:rsid w:val="00E8325F"/>
    <w:rsid w:val="00E83FC0"/>
    <w:rsid w:val="00E857BC"/>
    <w:rsid w:val="00E86A43"/>
    <w:rsid w:val="00E87D6E"/>
    <w:rsid w:val="00E90903"/>
    <w:rsid w:val="00E90B86"/>
    <w:rsid w:val="00E9134B"/>
    <w:rsid w:val="00E92CCE"/>
    <w:rsid w:val="00E935B2"/>
    <w:rsid w:val="00E94E75"/>
    <w:rsid w:val="00E96394"/>
    <w:rsid w:val="00E97740"/>
    <w:rsid w:val="00EA195B"/>
    <w:rsid w:val="00EA23CC"/>
    <w:rsid w:val="00EA248D"/>
    <w:rsid w:val="00EA2DD6"/>
    <w:rsid w:val="00EA4B35"/>
    <w:rsid w:val="00EA4DC8"/>
    <w:rsid w:val="00EA4FD9"/>
    <w:rsid w:val="00EA5AF7"/>
    <w:rsid w:val="00EA6651"/>
    <w:rsid w:val="00EA7006"/>
    <w:rsid w:val="00EB18DA"/>
    <w:rsid w:val="00EB1ED5"/>
    <w:rsid w:val="00EB1F95"/>
    <w:rsid w:val="00EB2D64"/>
    <w:rsid w:val="00EB2DB5"/>
    <w:rsid w:val="00EB6FA1"/>
    <w:rsid w:val="00EB7B1F"/>
    <w:rsid w:val="00EC02C8"/>
    <w:rsid w:val="00EC1373"/>
    <w:rsid w:val="00EC2AA8"/>
    <w:rsid w:val="00EC69FA"/>
    <w:rsid w:val="00EC7406"/>
    <w:rsid w:val="00EC778B"/>
    <w:rsid w:val="00EC78C0"/>
    <w:rsid w:val="00EC7A6D"/>
    <w:rsid w:val="00ED349D"/>
    <w:rsid w:val="00ED3A6C"/>
    <w:rsid w:val="00ED4271"/>
    <w:rsid w:val="00ED4854"/>
    <w:rsid w:val="00ED489E"/>
    <w:rsid w:val="00ED5DE7"/>
    <w:rsid w:val="00ED6441"/>
    <w:rsid w:val="00ED660D"/>
    <w:rsid w:val="00EE4840"/>
    <w:rsid w:val="00EE5594"/>
    <w:rsid w:val="00EE7BF7"/>
    <w:rsid w:val="00EF44C9"/>
    <w:rsid w:val="00EF5C02"/>
    <w:rsid w:val="00F01B85"/>
    <w:rsid w:val="00F02591"/>
    <w:rsid w:val="00F027E0"/>
    <w:rsid w:val="00F03016"/>
    <w:rsid w:val="00F0318A"/>
    <w:rsid w:val="00F05493"/>
    <w:rsid w:val="00F078F0"/>
    <w:rsid w:val="00F11BCD"/>
    <w:rsid w:val="00F1263E"/>
    <w:rsid w:val="00F13FA7"/>
    <w:rsid w:val="00F148D1"/>
    <w:rsid w:val="00F16510"/>
    <w:rsid w:val="00F165DD"/>
    <w:rsid w:val="00F16615"/>
    <w:rsid w:val="00F1672A"/>
    <w:rsid w:val="00F22036"/>
    <w:rsid w:val="00F22F8B"/>
    <w:rsid w:val="00F236B8"/>
    <w:rsid w:val="00F245B9"/>
    <w:rsid w:val="00F2536E"/>
    <w:rsid w:val="00F26098"/>
    <w:rsid w:val="00F26FB4"/>
    <w:rsid w:val="00F30BB9"/>
    <w:rsid w:val="00F31486"/>
    <w:rsid w:val="00F32B5D"/>
    <w:rsid w:val="00F35F5D"/>
    <w:rsid w:val="00F40ED6"/>
    <w:rsid w:val="00F42C31"/>
    <w:rsid w:val="00F4304B"/>
    <w:rsid w:val="00F4525D"/>
    <w:rsid w:val="00F462AB"/>
    <w:rsid w:val="00F46610"/>
    <w:rsid w:val="00F4730B"/>
    <w:rsid w:val="00F47385"/>
    <w:rsid w:val="00F50D43"/>
    <w:rsid w:val="00F51A9F"/>
    <w:rsid w:val="00F53242"/>
    <w:rsid w:val="00F536D3"/>
    <w:rsid w:val="00F54C81"/>
    <w:rsid w:val="00F56431"/>
    <w:rsid w:val="00F607D9"/>
    <w:rsid w:val="00F611FB"/>
    <w:rsid w:val="00F62B92"/>
    <w:rsid w:val="00F6467F"/>
    <w:rsid w:val="00F65058"/>
    <w:rsid w:val="00F6514A"/>
    <w:rsid w:val="00F65375"/>
    <w:rsid w:val="00F670A4"/>
    <w:rsid w:val="00F70773"/>
    <w:rsid w:val="00F70E61"/>
    <w:rsid w:val="00F71562"/>
    <w:rsid w:val="00F72ED3"/>
    <w:rsid w:val="00F76FAB"/>
    <w:rsid w:val="00F81EE9"/>
    <w:rsid w:val="00F86B2B"/>
    <w:rsid w:val="00F870D1"/>
    <w:rsid w:val="00F87207"/>
    <w:rsid w:val="00F902D1"/>
    <w:rsid w:val="00F908D4"/>
    <w:rsid w:val="00F965C9"/>
    <w:rsid w:val="00F96F60"/>
    <w:rsid w:val="00F972C2"/>
    <w:rsid w:val="00F97522"/>
    <w:rsid w:val="00FA2808"/>
    <w:rsid w:val="00FA2866"/>
    <w:rsid w:val="00FA2ABD"/>
    <w:rsid w:val="00FA3E2D"/>
    <w:rsid w:val="00FA4381"/>
    <w:rsid w:val="00FA4FE7"/>
    <w:rsid w:val="00FA72F5"/>
    <w:rsid w:val="00FB0E1A"/>
    <w:rsid w:val="00FB1A57"/>
    <w:rsid w:val="00FB2787"/>
    <w:rsid w:val="00FB2A0A"/>
    <w:rsid w:val="00FB4569"/>
    <w:rsid w:val="00FB47D3"/>
    <w:rsid w:val="00FB4822"/>
    <w:rsid w:val="00FB52D5"/>
    <w:rsid w:val="00FB53F2"/>
    <w:rsid w:val="00FC048D"/>
    <w:rsid w:val="00FC1BF0"/>
    <w:rsid w:val="00FC34E5"/>
    <w:rsid w:val="00FC446D"/>
    <w:rsid w:val="00FC4E1D"/>
    <w:rsid w:val="00FC5850"/>
    <w:rsid w:val="00FC5980"/>
    <w:rsid w:val="00FD0CDD"/>
    <w:rsid w:val="00FD0CF0"/>
    <w:rsid w:val="00FD0F50"/>
    <w:rsid w:val="00FD22F2"/>
    <w:rsid w:val="00FD395F"/>
    <w:rsid w:val="00FD39A5"/>
    <w:rsid w:val="00FD3C6F"/>
    <w:rsid w:val="00FD422B"/>
    <w:rsid w:val="00FD4E07"/>
    <w:rsid w:val="00FD6199"/>
    <w:rsid w:val="00FD6256"/>
    <w:rsid w:val="00FD6816"/>
    <w:rsid w:val="00FD70BC"/>
    <w:rsid w:val="00FD712D"/>
    <w:rsid w:val="00FE0540"/>
    <w:rsid w:val="00FE2A08"/>
    <w:rsid w:val="00FE2D77"/>
    <w:rsid w:val="00FE33DF"/>
    <w:rsid w:val="00FE3BB9"/>
    <w:rsid w:val="00FE40A2"/>
    <w:rsid w:val="00FE437E"/>
    <w:rsid w:val="00FE5417"/>
    <w:rsid w:val="00FE6DBF"/>
    <w:rsid w:val="00FE7805"/>
    <w:rsid w:val="00FF050F"/>
    <w:rsid w:val="00FF0DC8"/>
    <w:rsid w:val="00FF1E02"/>
    <w:rsid w:val="00FF24EC"/>
    <w:rsid w:val="00FF4152"/>
    <w:rsid w:val="00FF41AF"/>
    <w:rsid w:val="00FF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72"/>
    <w:pPr>
      <w:jc w:val="both"/>
    </w:pPr>
    <w:rPr>
      <w:rFonts w:ascii="Verdana" w:hAnsi="Verdana"/>
      <w:lang w:val="en-AU"/>
    </w:rPr>
  </w:style>
  <w:style w:type="paragraph" w:styleId="Heading1">
    <w:name w:val="heading 1"/>
    <w:basedOn w:val="Normal"/>
    <w:next w:val="Normal"/>
    <w:qFormat/>
    <w:rsid w:val="00E83FC0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83FC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83FC0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83FC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3FC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83FC0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E83FC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83FC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83FC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E83FC0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E83FC0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paragraph" w:styleId="BodyText">
    <w:name w:val="Body Text"/>
    <w:basedOn w:val="Normal"/>
    <w:rsid w:val="00E83FC0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styleId="PageNumber">
    <w:name w:val="page number"/>
    <w:rsid w:val="00E83FC0"/>
    <w:rPr>
      <w:i/>
    </w:rPr>
  </w:style>
  <w:style w:type="paragraph" w:styleId="TOC1">
    <w:name w:val="toc 1"/>
    <w:basedOn w:val="Normal"/>
    <w:next w:val="Normal"/>
    <w:autoRedefine/>
    <w:semiHidden/>
    <w:rsid w:val="00E83FC0"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rsid w:val="00E83FC0"/>
    <w:pPr>
      <w:spacing w:before="60" w:after="60"/>
      <w:jc w:val="center"/>
    </w:pPr>
    <w:rPr>
      <w:rFonts w:ascii="Arial" w:hAnsi="Arial"/>
      <w:b/>
      <w:caps/>
      <w:noProof/>
      <w:sz w:val="28"/>
    </w:rPr>
  </w:style>
  <w:style w:type="paragraph" w:customStyle="1" w:styleId="Logo">
    <w:name w:val="Logo"/>
    <w:rsid w:val="00E83FC0"/>
    <w:pPr>
      <w:jc w:val="right"/>
    </w:pPr>
    <w:rPr>
      <w:noProof/>
    </w:rPr>
  </w:style>
  <w:style w:type="paragraph" w:customStyle="1" w:styleId="OrganizationName">
    <w:name w:val="Organization Name"/>
    <w:rsid w:val="00E83FC0"/>
    <w:pPr>
      <w:pBdr>
        <w:top w:val="single" w:sz="12" w:space="1" w:color="auto"/>
      </w:pBdr>
      <w:spacing w:before="60" w:after="60"/>
      <w:jc w:val="right"/>
    </w:pPr>
    <w:rPr>
      <w:rFonts w:ascii="Arial" w:hAnsi="Arial"/>
      <w:b/>
      <w:noProof/>
      <w:sz w:val="56"/>
    </w:rPr>
  </w:style>
  <w:style w:type="paragraph" w:customStyle="1" w:styleId="CustomerName">
    <w:name w:val="Customer Name"/>
    <w:basedOn w:val="OrganizationName"/>
    <w:rsid w:val="00E83FC0"/>
    <w:rPr>
      <w:rFonts w:ascii="Times New Roman" w:hAnsi="Times New Roman"/>
      <w:sz w:val="48"/>
    </w:rPr>
  </w:style>
  <w:style w:type="paragraph" w:customStyle="1" w:styleId="ProjectName">
    <w:name w:val="Project Name"/>
    <w:rsid w:val="00E83FC0"/>
    <w:pPr>
      <w:spacing w:before="60" w:after="60"/>
      <w:jc w:val="right"/>
    </w:pPr>
    <w:rPr>
      <w:rFonts w:ascii="Arial" w:hAnsi="Arial"/>
      <w:b/>
      <w:noProof/>
      <w:sz w:val="36"/>
    </w:rPr>
  </w:style>
  <w:style w:type="paragraph" w:customStyle="1" w:styleId="DocumentName">
    <w:name w:val="Document Name"/>
    <w:rsid w:val="00E83FC0"/>
    <w:pPr>
      <w:spacing w:before="60" w:after="60"/>
      <w:jc w:val="right"/>
    </w:pPr>
    <w:rPr>
      <w:rFonts w:ascii="Arial" w:hAnsi="Arial"/>
      <w:b/>
      <w:noProof/>
      <w:sz w:val="28"/>
    </w:rPr>
  </w:style>
  <w:style w:type="paragraph" w:styleId="TOAHeading">
    <w:name w:val="toa heading"/>
    <w:basedOn w:val="Normal"/>
    <w:next w:val="Normal"/>
    <w:semiHidden/>
    <w:rsid w:val="00E83FC0"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rsid w:val="00E83FC0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E83FC0"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E83FC0"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E83FC0"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E83FC0"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E83FC0"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E83FC0"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E83FC0"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rsid w:val="00E83FC0"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styleId="Hyperlink">
    <w:name w:val="Hyperlink"/>
    <w:rsid w:val="00E67BAA"/>
    <w:rPr>
      <w:color w:val="0000FF"/>
      <w:u w:val="single"/>
    </w:rPr>
  </w:style>
  <w:style w:type="paragraph" w:styleId="NormalWeb">
    <w:name w:val="Normal (Web)"/>
    <w:basedOn w:val="Normal"/>
    <w:rsid w:val="00ED66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ED660D"/>
    <w:rPr>
      <w:b/>
      <w:bCs/>
    </w:rPr>
  </w:style>
  <w:style w:type="character" w:styleId="FollowedHyperlink">
    <w:name w:val="FollowedHyperlink"/>
    <w:rsid w:val="003C6EBD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7159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hidden/>
    <w:rsid w:val="007159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2833"/>
    <w:pPr>
      <w:ind w:left="720"/>
    </w:pPr>
  </w:style>
  <w:style w:type="character" w:styleId="Emphasis">
    <w:name w:val="Emphasis"/>
    <w:qFormat/>
    <w:rsid w:val="00453377"/>
    <w:rPr>
      <w:i/>
      <w:iCs/>
    </w:rPr>
  </w:style>
  <w:style w:type="character" w:styleId="CommentReference">
    <w:name w:val="annotation reference"/>
    <w:basedOn w:val="DefaultParagraphFont"/>
    <w:rsid w:val="00F473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47385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F47385"/>
    <w:rPr>
      <w:lang w:val="en-NZ"/>
    </w:rPr>
  </w:style>
  <w:style w:type="character" w:customStyle="1" w:styleId="CommentSubjectChar">
    <w:name w:val="Comment Subject Char"/>
    <w:basedOn w:val="CommentTextChar"/>
    <w:link w:val="CommentSubject"/>
    <w:rsid w:val="00F47385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F4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73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1045F-DB1B-4BFC-9FB2-0AC68E8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URF 2141 - DU Payment Enhancement</vt:lpstr>
    </vt:vector>
  </TitlesOfParts>
  <Company>Mindscape</Company>
  <LinksUpToDate>false</LinksUpToDate>
  <CharactersWithSpaces>5888</CharactersWithSpaces>
  <SharedDoc>false</SharedDoc>
  <HLinks>
    <vt:vector size="24" baseType="variant">
      <vt:variant>
        <vt:i4>6225987</vt:i4>
      </vt:variant>
      <vt:variant>
        <vt:i4>12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9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6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 2141 - DU Payment Enhancement</dc:title>
  <dc:creator>Harsha Kumar, Technology</dc:creator>
  <cp:lastModifiedBy>Sreenivas Bandaru</cp:lastModifiedBy>
  <cp:revision>2</cp:revision>
  <cp:lastPrinted>1900-12-31T18:30:00Z</cp:lastPrinted>
  <dcterms:created xsi:type="dcterms:W3CDTF">2020-08-27T16:37:00Z</dcterms:created>
  <dcterms:modified xsi:type="dcterms:W3CDTF">2020-08-27T16:37:00Z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