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5C4" w:rsidRDefault="004425C4">
      <w:bookmarkStart w:id="0" w:name="_Toc236124992"/>
      <w:bookmarkStart w:id="1" w:name="_Toc236125280"/>
      <w:bookmarkStart w:id="2" w:name="_Toc236287188"/>
      <w:bookmarkStart w:id="3" w:name="_Toc236287362"/>
      <w:bookmarkStart w:id="4" w:name="_Toc236295725"/>
      <w:bookmarkStart w:id="5" w:name="_Toc236307414"/>
      <w:bookmarkStart w:id="6" w:name="_Toc236308558"/>
    </w:p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4425C4"/>
    <w:p w:rsidR="004425C4" w:rsidRDefault="00F80072">
      <w:pPr>
        <w:pStyle w:val="Title"/>
        <w:pBdr>
          <w:bottom w:val="single" w:sz="8" w:space="4" w:color="4F81BD"/>
        </w:pBdr>
        <w:spacing w:before="0" w:after="300" w:line="240" w:lineRule="auto"/>
        <w:ind w:left="0" w:right="0"/>
        <w:contextualSpacing/>
        <w:jc w:val="left"/>
        <w:outlineLvl w:val="9"/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</w:pPr>
      <w:bookmarkStart w:id="7" w:name="_Toc398112957"/>
      <w:bookmarkStart w:id="8" w:name="_Toc399054223"/>
      <w:bookmarkStart w:id="9" w:name="_Toc383680610"/>
      <w:bookmarkStart w:id="10" w:name="_Toc383680782"/>
      <w:bookmarkStart w:id="11" w:name="_Toc383680903"/>
      <w:bookmarkStart w:id="12" w:name="_Toc383690260"/>
      <w:bookmarkStart w:id="13" w:name="_Toc383931484"/>
      <w:bookmarkStart w:id="14" w:name="_Toc390844027"/>
      <w:bookmarkStart w:id="15" w:name="_Toc400008266"/>
      <w:bookmarkStart w:id="16" w:name="_Toc408473975"/>
      <w:bookmarkStart w:id="17" w:name="_Toc410202457"/>
      <w:bookmarkStart w:id="18" w:name="_Toc374012767"/>
      <w:bookmarkStart w:id="19" w:name="_Toc383679769"/>
      <w:bookmarkStart w:id="20" w:name="_Toc391554832"/>
      <w:bookmarkStart w:id="21" w:name="_Toc391555195"/>
      <w:bookmarkStart w:id="22" w:name="_Toc391888121"/>
      <w:bookmarkStart w:id="23" w:name="_Toc391888789"/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>Release Notes for Steward Bank IFT</w:t>
      </w:r>
      <w:r w:rsidR="00542B44">
        <w:rPr>
          <w:rFonts w:ascii="Cambria" w:hAnsi="Cambria"/>
          <w:b w:val="0"/>
          <w:color w:val="17365D"/>
          <w:spacing w:val="5"/>
          <w:sz w:val="52"/>
          <w:szCs w:val="52"/>
          <w:lang w:eastAsia="ja-JP"/>
        </w:rPr>
        <w:t xml:space="preserve"> Interface</w:t>
      </w:r>
    </w:p>
    <w:p w:rsidR="004425C4" w:rsidRDefault="004425C4"/>
    <w:p w:rsidR="004425C4" w:rsidRDefault="004425C4">
      <w:pPr>
        <w:jc w:val="center"/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  <w:bookmarkStart w:id="24" w:name="_Toc304711866"/>
      <w:bookmarkStart w:id="25" w:name="_Toc304711811"/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4425C4">
      <w:pPr>
        <w:spacing w:before="240" w:after="120"/>
        <w:rPr>
          <w:b/>
          <w:color w:val="002060"/>
          <w:sz w:val="28"/>
          <w:szCs w:val="28"/>
        </w:rPr>
      </w:pPr>
    </w:p>
    <w:p w:rsidR="004425C4" w:rsidRDefault="00542B44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Project ID</w:t>
      </w:r>
      <w:r>
        <w:rPr>
          <w:b/>
          <w:i/>
          <w:color w:val="002060"/>
          <w:sz w:val="28"/>
          <w:szCs w:val="28"/>
        </w:rPr>
        <w:tab/>
        <w:t xml:space="preserve">: </w:t>
      </w:r>
      <w:bookmarkEnd w:id="24"/>
      <w:bookmarkEnd w:id="25"/>
      <w:r w:rsidR="00F80072">
        <w:rPr>
          <w:b/>
          <w:i/>
          <w:color w:val="002060"/>
          <w:sz w:val="28"/>
          <w:szCs w:val="28"/>
        </w:rPr>
        <w:t>Steward Bank</w:t>
      </w:r>
    </w:p>
    <w:p w:rsidR="004425C4" w:rsidRDefault="00F80072">
      <w:pPr>
        <w:spacing w:before="240" w:after="120"/>
        <w:ind w:left="2340" w:hanging="234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Date</w:t>
      </w:r>
      <w:r w:rsidR="00542B44">
        <w:rPr>
          <w:b/>
          <w:i/>
          <w:color w:val="002060"/>
          <w:sz w:val="28"/>
          <w:szCs w:val="28"/>
        </w:rPr>
        <w:tab/>
        <w:t xml:space="preserve">: </w:t>
      </w:r>
      <w:r>
        <w:rPr>
          <w:b/>
          <w:i/>
          <w:color w:val="002060"/>
          <w:sz w:val="28"/>
          <w:szCs w:val="28"/>
        </w:rPr>
        <w:t>15/04/2020</w:t>
      </w:r>
    </w:p>
    <w:p w:rsidR="004425C4" w:rsidRDefault="00542B44">
      <w:pPr>
        <w:spacing w:before="240" w:after="120"/>
        <w:ind w:left="0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Version</w:t>
      </w:r>
      <w:r>
        <w:rPr>
          <w:b/>
          <w:i/>
          <w:color w:val="002060"/>
          <w:sz w:val="28"/>
          <w:szCs w:val="28"/>
        </w:rPr>
        <w:tab/>
      </w:r>
      <w:r>
        <w:rPr>
          <w:b/>
          <w:i/>
          <w:color w:val="002060"/>
          <w:sz w:val="28"/>
          <w:szCs w:val="28"/>
        </w:rPr>
        <w:tab/>
        <w:t>: 1.0</w:t>
      </w:r>
    </w:p>
    <w:p w:rsidR="004425C4" w:rsidRDefault="004425C4">
      <w:pPr>
        <w:pStyle w:val="Title"/>
        <w:pBdr>
          <w:bottom w:val="none" w:sz="0" w:space="0" w:color="auto"/>
        </w:pBdr>
        <w:ind w:right="1416"/>
      </w:pPr>
      <w:bookmarkStart w:id="26" w:name="_Toc301256798"/>
      <w:bookmarkStart w:id="27" w:name="_Toc301269246"/>
      <w:bookmarkStart w:id="28" w:name="_Toc301269975"/>
      <w:bookmarkStart w:id="29" w:name="_Toc420570713"/>
      <w:bookmarkStart w:id="30" w:name="_Toc420591331"/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6"/>
    <w:bookmarkEnd w:id="27"/>
    <w:bookmarkEnd w:id="28"/>
    <w:bookmarkEnd w:id="29"/>
    <w:bookmarkEnd w:id="30"/>
    <w:p w:rsidR="004425C4" w:rsidRDefault="004425C4">
      <w:pPr>
        <w:pStyle w:val="Titel3"/>
        <w:tabs>
          <w:tab w:val="left" w:pos="2880"/>
          <w:tab w:val="left" w:pos="3060"/>
        </w:tabs>
        <w:spacing w:before="200" w:after="200"/>
        <w:ind w:left="2790" w:right="998" w:hanging="630"/>
      </w:pPr>
    </w:p>
    <w:p w:rsidR="004425C4" w:rsidRDefault="004425C4">
      <w:bookmarkStart w:id="31" w:name="_Toc152731745"/>
      <w:bookmarkStart w:id="32" w:name="_Toc373310077"/>
    </w:p>
    <w:bookmarkEnd w:id="31"/>
    <w:bookmarkEnd w:id="32"/>
    <w:p w:rsidR="004425C4" w:rsidRDefault="004425C4">
      <w:pPr>
        <w:spacing w:after="0" w:line="240" w:lineRule="auto"/>
        <w:ind w:left="0"/>
        <w:jc w:val="left"/>
      </w:pPr>
    </w:p>
    <w:p w:rsidR="004425C4" w:rsidRDefault="00542B44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540" w:firstLine="0"/>
      </w:pPr>
      <w:bookmarkStart w:id="33" w:name="_Toc424554362"/>
      <w:r>
        <w:lastRenderedPageBreak/>
        <w:t>Table of Contents</w:t>
      </w:r>
      <w:bookmarkEnd w:id="33"/>
    </w:p>
    <w:p w:rsidR="004425C4" w:rsidRDefault="00A73C53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r w:rsidRPr="00A73C53">
        <w:rPr>
          <w:b w:val="0"/>
          <w:color w:val="365F90"/>
          <w:sz w:val="28"/>
          <w:szCs w:val="28"/>
        </w:rPr>
        <w:fldChar w:fldCharType="begin"/>
      </w:r>
      <w:r w:rsidR="00542B44">
        <w:rPr>
          <w:b w:val="0"/>
        </w:rPr>
        <w:instrText xml:space="preserve"> TOC \o "1-3" \h \z \u </w:instrText>
      </w:r>
      <w:r w:rsidRPr="00A73C53">
        <w:rPr>
          <w:b w:val="0"/>
          <w:color w:val="365F90"/>
          <w:sz w:val="28"/>
          <w:szCs w:val="28"/>
        </w:rPr>
        <w:fldChar w:fldCharType="separate"/>
      </w:r>
      <w:hyperlink w:anchor="_Toc424554358" w:history="1">
        <w:r w:rsidR="00542B44">
          <w:rPr>
            <w:rStyle w:val="Hyperlink"/>
          </w:rPr>
          <w:t>1.0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Document Administration and History</w:t>
        </w:r>
        <w:r w:rsidR="00542B44">
          <w:tab/>
        </w:r>
        <w:r>
          <w:fldChar w:fldCharType="begin"/>
        </w:r>
        <w:r w:rsidR="00542B44">
          <w:instrText xml:space="preserve"> PAGEREF _Toc424554358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A73C53" w:rsidP="00346C9F">
      <w:pPr>
        <w:pStyle w:val="TOC2"/>
        <w:tabs>
          <w:tab w:val="left" w:pos="720"/>
          <w:tab w:val="right" w:leader="dot" w:pos="9628"/>
        </w:tabs>
        <w:ind w:left="450" w:hanging="270"/>
        <w:rPr>
          <w:b w:val="0"/>
        </w:rPr>
      </w:pPr>
      <w:hyperlink w:anchor="_Toc424554359" w:history="1">
        <w:r w:rsidR="00542B44">
          <w:rPr>
            <w:rStyle w:val="Hyperlink"/>
          </w:rPr>
          <w:t>1.1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Version Control</w:t>
        </w:r>
        <w:r w:rsidR="00542B44">
          <w:tab/>
        </w:r>
        <w:r>
          <w:fldChar w:fldCharType="begin"/>
        </w:r>
        <w:r w:rsidR="00542B44">
          <w:instrText xml:space="preserve"> PAGEREF _Toc424554359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A73C53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0" w:history="1">
        <w:r w:rsidR="00542B44">
          <w:rPr>
            <w:rStyle w:val="Hyperlink"/>
          </w:rPr>
          <w:t>1.2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Document Location</w:t>
        </w:r>
        <w:r w:rsidR="00542B44">
          <w:tab/>
        </w:r>
        <w:r>
          <w:fldChar w:fldCharType="begin"/>
        </w:r>
        <w:r w:rsidR="00542B44">
          <w:instrText xml:space="preserve"> PAGEREF _Toc424554360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A73C53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1" w:history="1">
        <w:r w:rsidR="00542B44">
          <w:rPr>
            <w:rStyle w:val="Hyperlink"/>
          </w:rPr>
          <w:t>1.3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Abbreviations</w:t>
        </w:r>
        <w:r w:rsidR="00542B44">
          <w:tab/>
        </w:r>
        <w:r>
          <w:fldChar w:fldCharType="begin"/>
        </w:r>
        <w:r w:rsidR="00542B44">
          <w:instrText xml:space="preserve"> PAGEREF _Toc424554361 \h </w:instrText>
        </w:r>
        <w:r>
          <w:fldChar w:fldCharType="separate"/>
        </w:r>
        <w:r w:rsidR="00542B44">
          <w:t>2</w:t>
        </w:r>
        <w:r>
          <w:fldChar w:fldCharType="end"/>
        </w:r>
      </w:hyperlink>
    </w:p>
    <w:p w:rsidR="004425C4" w:rsidRDefault="00A73C53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2" w:history="1">
        <w:r w:rsidR="00542B44">
          <w:rPr>
            <w:rStyle w:val="Hyperlink"/>
          </w:rPr>
          <w:t>2.0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Table of Contents</w:t>
        </w:r>
        <w:r w:rsidR="00542B44">
          <w:tab/>
        </w:r>
        <w:r>
          <w:fldChar w:fldCharType="begin"/>
        </w:r>
        <w:r w:rsidR="00542B44">
          <w:instrText xml:space="preserve"> PAGEREF _Toc424554362 \h </w:instrText>
        </w:r>
        <w:r>
          <w:fldChar w:fldCharType="separate"/>
        </w:r>
        <w:r w:rsidR="00542B44">
          <w:t>3</w:t>
        </w:r>
        <w:r>
          <w:fldChar w:fldCharType="end"/>
        </w:r>
      </w:hyperlink>
    </w:p>
    <w:p w:rsidR="004425C4" w:rsidRDefault="00A73C53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3" w:history="1">
        <w:r w:rsidR="00542B44">
          <w:rPr>
            <w:rStyle w:val="Hyperlink"/>
          </w:rPr>
          <w:t>3.0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Objective</w:t>
        </w:r>
        <w:r w:rsidR="00542B44">
          <w:tab/>
        </w:r>
        <w:r>
          <w:fldChar w:fldCharType="begin"/>
        </w:r>
        <w:r w:rsidR="00542B44">
          <w:instrText xml:space="preserve"> PAGEREF _Toc424554363 \h </w:instrText>
        </w:r>
        <w:r>
          <w:fldChar w:fldCharType="separate"/>
        </w:r>
        <w:r w:rsidR="00542B44">
          <w:t>4</w:t>
        </w:r>
        <w:r>
          <w:fldChar w:fldCharType="end"/>
        </w:r>
      </w:hyperlink>
    </w:p>
    <w:p w:rsidR="004425C4" w:rsidRDefault="00A73C53">
      <w:pPr>
        <w:pStyle w:val="TOC1"/>
        <w:tabs>
          <w:tab w:val="left" w:pos="540"/>
          <w:tab w:val="right" w:leader="dot" w:pos="9628"/>
        </w:tabs>
        <w:rPr>
          <w:b w:val="0"/>
          <w:sz w:val="22"/>
          <w:szCs w:val="22"/>
        </w:rPr>
      </w:pPr>
      <w:hyperlink w:anchor="_Toc424554364" w:history="1">
        <w:r w:rsidR="00542B44">
          <w:rPr>
            <w:rStyle w:val="Hyperlink"/>
          </w:rPr>
          <w:t>4.0</w:t>
        </w:r>
        <w:r w:rsidR="00542B44">
          <w:rPr>
            <w:b w:val="0"/>
            <w:sz w:val="22"/>
            <w:szCs w:val="22"/>
          </w:rPr>
          <w:tab/>
        </w:r>
        <w:r w:rsidR="00542B44">
          <w:rPr>
            <w:rStyle w:val="Hyperlink"/>
          </w:rPr>
          <w:t>Deployment Guide</w:t>
        </w:r>
        <w:r w:rsidR="00542B44">
          <w:tab/>
        </w:r>
        <w:r>
          <w:fldChar w:fldCharType="begin"/>
        </w:r>
        <w:r w:rsidR="00542B44">
          <w:instrText xml:space="preserve"> PAGEREF _Toc424554364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A73C53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65" w:history="1">
        <w:r w:rsidR="00542B44">
          <w:rPr>
            <w:rStyle w:val="Hyperlink"/>
          </w:rPr>
          <w:t>4.1</w:t>
        </w:r>
        <w:r w:rsidR="00542B44">
          <w:rPr>
            <w:b w:val="0"/>
          </w:rPr>
          <w:tab/>
        </w:r>
        <w:r w:rsidR="00542B44">
          <w:rPr>
            <w:rStyle w:val="Hyperlink"/>
          </w:rPr>
          <w:t>ESB Deployment Steps</w:t>
        </w:r>
        <w:r w:rsidR="00542B44">
          <w:tab/>
        </w:r>
        <w:r>
          <w:fldChar w:fldCharType="begin"/>
        </w:r>
        <w:r w:rsidR="00542B44">
          <w:instrText xml:space="preserve"> PAGEREF _Toc424554365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66" w:history="1">
        <w:r w:rsidR="00542B44">
          <w:rPr>
            <w:rStyle w:val="Hyperlink"/>
            <w:i/>
          </w:rPr>
          <w:t>4.1.1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_Toc424554366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67" w:history="1">
        <w:r w:rsidR="00542B44">
          <w:rPr>
            <w:rStyle w:val="Hyperlink"/>
            <w:i/>
          </w:rPr>
          <w:t>4.1.2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_Toc424554367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68" w:history="1">
        <w:r w:rsidR="00542B44">
          <w:rPr>
            <w:rStyle w:val="Hyperlink"/>
            <w:i/>
          </w:rPr>
          <w:t>4.1.3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_Toc424554368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69" w:history="1">
        <w:r w:rsidR="00542B44">
          <w:rPr>
            <w:rStyle w:val="Hyperlink"/>
            <w:i/>
          </w:rPr>
          <w:t>4.1.4</w:t>
        </w:r>
        <w:r w:rsidR="00542B44">
          <w:tab/>
        </w:r>
        <w:r w:rsidR="00542B44">
          <w:rPr>
            <w:i/>
            <w:iCs/>
            <w:u w:val="single"/>
          </w:rPr>
          <w:t xml:space="preserve">Database </w:t>
        </w:r>
        <w:r w:rsidR="00542B44">
          <w:rPr>
            <w:rStyle w:val="Hyperlink"/>
            <w:i/>
            <w:iCs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_Toc424554369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70" w:history="1">
        <w:r w:rsidR="00542B44">
          <w:rPr>
            <w:rStyle w:val="Hyperlink"/>
            <w:i/>
          </w:rPr>
          <w:t>4.1.5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_Toc424554370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71" w:history="1">
        <w:r w:rsidR="00542B44">
          <w:rPr>
            <w:rStyle w:val="Hyperlink"/>
            <w:i/>
          </w:rPr>
          <w:t>4.1.6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_Toc424554371 \h </w:instrText>
        </w:r>
        <w:r>
          <w:fldChar w:fldCharType="separate"/>
        </w:r>
        <w:r w:rsidR="00542B44">
          <w:t>5</w:t>
        </w:r>
        <w:r>
          <w:fldChar w:fldCharType="end"/>
        </w:r>
      </w:hyperlink>
    </w:p>
    <w:p w:rsidR="004425C4" w:rsidRDefault="00A73C53">
      <w:pPr>
        <w:pStyle w:val="TOC2"/>
        <w:tabs>
          <w:tab w:val="left" w:pos="720"/>
          <w:tab w:val="right" w:leader="dot" w:pos="9628"/>
        </w:tabs>
        <w:rPr>
          <w:b w:val="0"/>
        </w:rPr>
      </w:pPr>
      <w:hyperlink w:anchor="_Toc424554372" w:history="1">
        <w:r w:rsidR="00542B44">
          <w:rPr>
            <w:rStyle w:val="Hyperlink"/>
          </w:rPr>
          <w:t>4.2</w:t>
        </w:r>
        <w:r w:rsidR="00542B44">
          <w:rPr>
            <w:b w:val="0"/>
          </w:rPr>
          <w:tab/>
        </w:r>
        <w:r w:rsidR="002E0093">
          <w:rPr>
            <w:rStyle w:val="Hyperlink"/>
          </w:rPr>
          <w:t>Database</w:t>
        </w:r>
        <w:r w:rsidR="00542B44">
          <w:rPr>
            <w:rStyle w:val="Hyperlink"/>
          </w:rPr>
          <w:t xml:space="preserve"> Deployment Steps</w:t>
        </w:r>
        <w:r w:rsidR="00542B44">
          <w:tab/>
        </w:r>
        <w:r>
          <w:fldChar w:fldCharType="begin"/>
        </w:r>
        <w:r w:rsidR="00542B44">
          <w:instrText xml:space="preserve"> PAGEREF _Toc424554372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73" w:history="1">
        <w:r w:rsidR="00542B44">
          <w:rPr>
            <w:rStyle w:val="Hyperlink"/>
            <w:i/>
          </w:rPr>
          <w:t>4.2.1</w:t>
        </w:r>
        <w:r w:rsidR="00542B44">
          <w:tab/>
        </w:r>
        <w:r w:rsidR="00542B44">
          <w:rPr>
            <w:rStyle w:val="Hyperlink"/>
            <w:i/>
          </w:rPr>
          <w:t>Pre-requisites</w:t>
        </w:r>
        <w:r w:rsidR="00542B44">
          <w:tab/>
        </w:r>
        <w:r>
          <w:fldChar w:fldCharType="begin"/>
        </w:r>
        <w:r w:rsidR="00542B44">
          <w:instrText xml:space="preserve"> PAGEREF _Toc424554373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74" w:history="1">
        <w:r w:rsidR="00542B44">
          <w:rPr>
            <w:rStyle w:val="Hyperlink"/>
            <w:i/>
          </w:rPr>
          <w:t>4.2.2</w:t>
        </w:r>
        <w:r w:rsidR="00542B44">
          <w:tab/>
        </w:r>
        <w:r w:rsidR="00542B44">
          <w:rPr>
            <w:rStyle w:val="Hyperlink"/>
            <w:i/>
          </w:rPr>
          <w:t>Backup</w:t>
        </w:r>
        <w:r w:rsidR="00542B44">
          <w:tab/>
        </w:r>
        <w:r>
          <w:fldChar w:fldCharType="begin"/>
        </w:r>
        <w:r w:rsidR="00542B44">
          <w:instrText xml:space="preserve"> PAGEREF _Toc424554374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75" w:history="1">
        <w:r w:rsidR="00542B44">
          <w:rPr>
            <w:rStyle w:val="Hyperlink"/>
            <w:i/>
          </w:rPr>
          <w:t>4.2.3</w:t>
        </w:r>
        <w:r w:rsidR="00542B44">
          <w:tab/>
        </w:r>
        <w:r w:rsidR="00542B44">
          <w:rPr>
            <w:rStyle w:val="Hyperlink"/>
            <w:i/>
          </w:rPr>
          <w:t>Files</w:t>
        </w:r>
        <w:r w:rsidR="00542B44">
          <w:tab/>
        </w:r>
        <w:r>
          <w:fldChar w:fldCharType="begin"/>
        </w:r>
        <w:r w:rsidR="00542B44">
          <w:instrText xml:space="preserve"> PAGEREF _Toc424554375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76" w:history="1">
        <w:r w:rsidR="00542B44">
          <w:rPr>
            <w:rStyle w:val="Hyperlink"/>
            <w:i/>
          </w:rPr>
          <w:t>4.2.4</w:t>
        </w:r>
        <w:r w:rsidR="00542B44">
          <w:tab/>
        </w:r>
        <w:r w:rsidR="00542B44">
          <w:rPr>
            <w:rStyle w:val="Hyperlink"/>
            <w:i/>
          </w:rPr>
          <w:t>Configuration</w:t>
        </w:r>
        <w:r w:rsidR="00542B44">
          <w:tab/>
        </w:r>
        <w:r>
          <w:fldChar w:fldCharType="begin"/>
        </w:r>
        <w:r w:rsidR="00542B44">
          <w:instrText xml:space="preserve"> PAGEREF _Toc424554376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77" w:history="1">
        <w:r w:rsidR="00542B44">
          <w:rPr>
            <w:rStyle w:val="Hyperlink"/>
            <w:i/>
          </w:rPr>
          <w:t>4.2.5</w:t>
        </w:r>
        <w:r w:rsidR="00542B44">
          <w:tab/>
        </w:r>
        <w:r w:rsidR="00542B44">
          <w:rPr>
            <w:rStyle w:val="Hyperlink"/>
            <w:i/>
          </w:rPr>
          <w:t>Deployment Instructions</w:t>
        </w:r>
        <w:r w:rsidR="00542B44">
          <w:tab/>
        </w:r>
        <w:r>
          <w:fldChar w:fldCharType="begin"/>
        </w:r>
        <w:r w:rsidR="00542B44">
          <w:instrText xml:space="preserve"> PAGEREF _Toc424554377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A73C53">
      <w:pPr>
        <w:pStyle w:val="TOC3"/>
        <w:tabs>
          <w:tab w:val="left" w:pos="1080"/>
          <w:tab w:val="right" w:leader="dot" w:pos="9628"/>
        </w:tabs>
      </w:pPr>
      <w:hyperlink w:anchor="_Toc424554378" w:history="1">
        <w:r w:rsidR="00542B44">
          <w:rPr>
            <w:rStyle w:val="Hyperlink"/>
            <w:i/>
          </w:rPr>
          <w:t>4.2.6</w:t>
        </w:r>
        <w:r w:rsidR="00542B44">
          <w:tab/>
        </w:r>
        <w:r w:rsidR="00542B44">
          <w:rPr>
            <w:rStyle w:val="Hyperlink"/>
            <w:i/>
          </w:rPr>
          <w:t>Rollback Instructions</w:t>
        </w:r>
        <w:r w:rsidR="00542B44">
          <w:tab/>
        </w:r>
        <w:r>
          <w:fldChar w:fldCharType="begin"/>
        </w:r>
        <w:r w:rsidR="00542B44">
          <w:instrText xml:space="preserve"> PAGEREF _Toc424554378 \h </w:instrText>
        </w:r>
        <w:r>
          <w:fldChar w:fldCharType="separate"/>
        </w:r>
        <w:r w:rsidR="00542B44">
          <w:t>6</w:t>
        </w:r>
        <w:r>
          <w:fldChar w:fldCharType="end"/>
        </w:r>
      </w:hyperlink>
    </w:p>
    <w:p w:rsidR="004425C4" w:rsidRDefault="004425C4">
      <w:pPr>
        <w:pStyle w:val="TOC3"/>
        <w:tabs>
          <w:tab w:val="left" w:pos="1080"/>
          <w:tab w:val="right" w:leader="dot" w:pos="9628"/>
        </w:tabs>
      </w:pPr>
    </w:p>
    <w:p w:rsidR="00346C9F" w:rsidRDefault="00A73C53">
      <w:pPr>
        <w:rPr>
          <w:rFonts w:ascii="Calibri" w:hAnsi="Calibri"/>
          <w:bCs/>
        </w:rPr>
      </w:pPr>
      <w:r>
        <w:rPr>
          <w:rFonts w:ascii="Calibri" w:hAnsi="Calibri"/>
          <w:bCs/>
        </w:rPr>
        <w:fldChar w:fldCharType="end"/>
      </w:r>
    </w:p>
    <w:p w:rsidR="00346C9F" w:rsidRDefault="00346C9F">
      <w:pPr>
        <w:rPr>
          <w:rFonts w:ascii="Calibri" w:hAnsi="Calibri"/>
          <w:bCs/>
        </w:rPr>
      </w:pPr>
    </w:p>
    <w:p w:rsidR="00346C9F" w:rsidRDefault="00346C9F">
      <w:pPr>
        <w:rPr>
          <w:rFonts w:ascii="Calibri" w:hAnsi="Calibri"/>
          <w:bCs/>
        </w:rPr>
      </w:pPr>
    </w:p>
    <w:p w:rsidR="00346C9F" w:rsidRDefault="00346C9F" w:rsidP="00346C9F">
      <w:pPr>
        <w:pStyle w:val="Heading1"/>
        <w:pBdr>
          <w:bottom w:val="single" w:sz="4" w:space="4" w:color="auto"/>
        </w:pBdr>
        <w:tabs>
          <w:tab w:val="clear" w:pos="567"/>
        </w:tabs>
        <w:ind w:left="2268" w:hanging="850"/>
      </w:pPr>
      <w:bookmarkStart w:id="34" w:name="_Toc302178175"/>
      <w:bookmarkStart w:id="35" w:name="_Toc302897231"/>
      <w:bookmarkStart w:id="36" w:name="_Toc315636555"/>
      <w:bookmarkStart w:id="37" w:name="_Toc316301011"/>
      <w:bookmarkStart w:id="38" w:name="_Toc319331732"/>
      <w:bookmarkStart w:id="39" w:name="_Toc424554358"/>
      <w:r>
        <w:lastRenderedPageBreak/>
        <w:t>Document Administration and History</w:t>
      </w:r>
      <w:bookmarkEnd w:id="34"/>
      <w:bookmarkEnd w:id="35"/>
      <w:bookmarkEnd w:id="36"/>
      <w:bookmarkEnd w:id="37"/>
      <w:bookmarkEnd w:id="38"/>
      <w:bookmarkEnd w:id="39"/>
    </w:p>
    <w:p w:rsidR="00346C9F" w:rsidRDefault="00346C9F" w:rsidP="00346C9F">
      <w:pPr>
        <w:pStyle w:val="Heading2"/>
        <w:tabs>
          <w:tab w:val="clear" w:pos="4257"/>
        </w:tabs>
        <w:ind w:left="2160" w:firstLine="90"/>
      </w:pPr>
      <w:bookmarkStart w:id="40" w:name="_Toc302178176"/>
      <w:bookmarkStart w:id="41" w:name="_Toc302897232"/>
      <w:bookmarkStart w:id="42" w:name="_Toc315636556"/>
      <w:bookmarkStart w:id="43" w:name="_Toc316301012"/>
      <w:bookmarkStart w:id="44" w:name="_Toc319331733"/>
      <w:bookmarkStart w:id="45" w:name="_Toc327096506"/>
      <w:bookmarkStart w:id="46" w:name="_Toc328871708"/>
      <w:bookmarkStart w:id="47" w:name="_Toc338098699"/>
      <w:bookmarkStart w:id="48" w:name="_Toc340309977"/>
      <w:bookmarkStart w:id="49" w:name="_Toc357931177"/>
      <w:bookmarkStart w:id="50" w:name="_Toc357940379"/>
      <w:bookmarkStart w:id="51" w:name="_Toc358022812"/>
      <w:bookmarkStart w:id="52" w:name="_Toc358123629"/>
      <w:bookmarkStart w:id="53" w:name="_Toc358533480"/>
      <w:bookmarkStart w:id="54" w:name="_Toc358876586"/>
      <w:bookmarkStart w:id="55" w:name="_Toc358876698"/>
      <w:bookmarkStart w:id="56" w:name="_Toc358877300"/>
      <w:bookmarkStart w:id="57" w:name="_Toc358879705"/>
      <w:bookmarkStart w:id="58" w:name="_Toc358880331"/>
      <w:bookmarkStart w:id="59" w:name="_Toc358881268"/>
      <w:bookmarkStart w:id="60" w:name="_Toc359333165"/>
      <w:bookmarkStart w:id="61" w:name="_Toc359336932"/>
      <w:bookmarkStart w:id="62" w:name="_Toc359337483"/>
      <w:bookmarkStart w:id="63" w:name="_Toc359337640"/>
      <w:bookmarkStart w:id="64" w:name="_Toc359409078"/>
      <w:bookmarkStart w:id="65" w:name="_Toc359409529"/>
      <w:bookmarkStart w:id="66" w:name="_Toc359417590"/>
      <w:bookmarkStart w:id="67" w:name="_Toc359417846"/>
      <w:bookmarkStart w:id="68" w:name="_Toc424554359"/>
      <w:r>
        <w:t>Version Control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530"/>
        <w:gridCol w:w="2070"/>
        <w:gridCol w:w="1530"/>
        <w:gridCol w:w="2340"/>
      </w:tblGrid>
      <w:tr w:rsidR="00346C9F" w:rsidTr="00611609">
        <w:trPr>
          <w:tblHeader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Change Remarks</w:t>
            </w:r>
          </w:p>
        </w:tc>
      </w:tr>
      <w:tr w:rsidR="00346C9F" w:rsidTr="00611609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222B60" w:rsidP="00611609">
            <w:pPr>
              <w:pStyle w:val="TableText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May 04</w:t>
            </w:r>
            <w:r w:rsidR="00346C9F">
              <w:rPr>
                <w:rFonts w:ascii="Calibri" w:hAnsi="Calibri" w:cs="Calibri"/>
                <w:sz w:val="22"/>
                <w:szCs w:val="22"/>
              </w:rPr>
              <w:t xml:space="preserve">,2020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Rathod Veerender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6C9F" w:rsidRDefault="00346C9F" w:rsidP="00611609">
            <w:pPr>
              <w:pStyle w:val="Tabletext0"/>
              <w:snapToGrid w:val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Created</w:t>
            </w:r>
          </w:p>
        </w:tc>
      </w:tr>
    </w:tbl>
    <w:p w:rsidR="00346C9F" w:rsidRDefault="00346C9F" w:rsidP="00346C9F">
      <w:pPr>
        <w:pStyle w:val="Heading2"/>
        <w:tabs>
          <w:tab w:val="clear" w:pos="4257"/>
        </w:tabs>
        <w:ind w:left="2250" w:firstLine="0"/>
      </w:pPr>
      <w:bookmarkStart w:id="69" w:name="_Toc302178177"/>
      <w:bookmarkStart w:id="70" w:name="_Toc302897233"/>
      <w:bookmarkStart w:id="71" w:name="_Toc315636557"/>
      <w:bookmarkStart w:id="72" w:name="_Toc316301013"/>
      <w:bookmarkStart w:id="73" w:name="_Toc319331734"/>
      <w:bookmarkStart w:id="74" w:name="_Toc327096507"/>
      <w:bookmarkStart w:id="75" w:name="_Toc328871709"/>
      <w:bookmarkStart w:id="76" w:name="_Toc338098700"/>
      <w:bookmarkStart w:id="77" w:name="_Toc340309978"/>
      <w:bookmarkStart w:id="78" w:name="_Toc357931178"/>
      <w:bookmarkStart w:id="79" w:name="_Toc357940380"/>
      <w:bookmarkStart w:id="80" w:name="_Toc358022813"/>
      <w:bookmarkStart w:id="81" w:name="_Toc358123630"/>
      <w:bookmarkStart w:id="82" w:name="_Toc358533481"/>
      <w:bookmarkStart w:id="83" w:name="_Toc358876587"/>
      <w:bookmarkStart w:id="84" w:name="_Toc358876699"/>
      <w:bookmarkStart w:id="85" w:name="_Toc358877301"/>
      <w:bookmarkStart w:id="86" w:name="_Toc358879706"/>
      <w:bookmarkStart w:id="87" w:name="_Toc358880332"/>
      <w:bookmarkStart w:id="88" w:name="_Toc358881269"/>
      <w:bookmarkStart w:id="89" w:name="_Toc359333166"/>
      <w:bookmarkStart w:id="90" w:name="_Toc359336933"/>
      <w:bookmarkStart w:id="91" w:name="_Toc359337484"/>
      <w:bookmarkStart w:id="92" w:name="_Toc359337641"/>
      <w:bookmarkStart w:id="93" w:name="_Toc359409079"/>
      <w:bookmarkStart w:id="94" w:name="_Toc359409530"/>
      <w:bookmarkStart w:id="95" w:name="_Toc359417591"/>
      <w:bookmarkStart w:id="96" w:name="_Toc359417847"/>
      <w:bookmarkStart w:id="97" w:name="_Toc420593707"/>
      <w:bookmarkStart w:id="98" w:name="_Toc422088492"/>
      <w:bookmarkStart w:id="99" w:name="_Toc424554360"/>
      <w:bookmarkStart w:id="100" w:name="_Toc302178178"/>
      <w:bookmarkStart w:id="101" w:name="_Toc302897234"/>
      <w:bookmarkStart w:id="102" w:name="_Toc315636558"/>
      <w:bookmarkStart w:id="103" w:name="_Toc316301014"/>
      <w:bookmarkStart w:id="104" w:name="_Toc319331735"/>
      <w:bookmarkStart w:id="105" w:name="_Toc327096508"/>
      <w:bookmarkStart w:id="106" w:name="_Toc328871710"/>
      <w:bookmarkStart w:id="107" w:name="_Toc338098701"/>
      <w:bookmarkStart w:id="108" w:name="_Toc340309979"/>
      <w:bookmarkStart w:id="109" w:name="_Toc357931179"/>
      <w:bookmarkStart w:id="110" w:name="_Toc357940381"/>
      <w:bookmarkStart w:id="111" w:name="_Toc358022814"/>
      <w:bookmarkStart w:id="112" w:name="_Toc358123631"/>
      <w:bookmarkStart w:id="113" w:name="_Toc358533482"/>
      <w:bookmarkStart w:id="114" w:name="_Toc358876588"/>
      <w:bookmarkStart w:id="115" w:name="_Toc358876700"/>
      <w:bookmarkStart w:id="116" w:name="_Toc358877302"/>
      <w:bookmarkStart w:id="117" w:name="_Toc358879707"/>
      <w:bookmarkStart w:id="118" w:name="_Toc358880333"/>
      <w:bookmarkStart w:id="119" w:name="_Toc358881270"/>
      <w:bookmarkStart w:id="120" w:name="_Toc359333167"/>
      <w:bookmarkStart w:id="121" w:name="_Toc359336934"/>
      <w:bookmarkStart w:id="122" w:name="_Toc359337485"/>
      <w:bookmarkStart w:id="123" w:name="_Toc359337642"/>
      <w:bookmarkStart w:id="124" w:name="_Toc359409080"/>
      <w:bookmarkStart w:id="125" w:name="_Toc359409531"/>
      <w:bookmarkStart w:id="126" w:name="_Toc359417592"/>
      <w:bookmarkStart w:id="127" w:name="_Toc359417848"/>
      <w:r>
        <w:t>Document Location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W w:w="7455" w:type="dxa"/>
        <w:tblInd w:w="2245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685"/>
        <w:gridCol w:w="4770"/>
      </w:tblGrid>
      <w:tr w:rsidR="00346C9F" w:rsidTr="00611609">
        <w:trPr>
          <w:tblHeader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 Owner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Rathod Veerender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Owner’s Department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Steward Bank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Location of Document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Zimbabwe,Harare</w:t>
            </w:r>
          </w:p>
        </w:tc>
      </w:tr>
      <w:tr w:rsidR="00346C9F" w:rsidTr="00611609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44061"/>
            <w:vAlign w:val="bottom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Master Hard Copy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 Library</w:t>
            </w:r>
          </w:p>
        </w:tc>
      </w:tr>
    </w:tbl>
    <w:p w:rsidR="00346C9F" w:rsidRDefault="00346C9F" w:rsidP="00346C9F">
      <w:pPr>
        <w:pStyle w:val="Heading2"/>
        <w:ind w:firstLine="873"/>
      </w:pPr>
      <w:bookmarkStart w:id="128" w:name="_Toc424554361"/>
      <w:r>
        <w:t>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t>bbreviations</w:t>
      </w:r>
      <w:bookmarkEnd w:id="128"/>
    </w:p>
    <w:tbl>
      <w:tblPr>
        <w:tblW w:w="7470" w:type="dxa"/>
        <w:tblInd w:w="2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203"/>
        <w:gridCol w:w="5267"/>
      </w:tblGrid>
      <w:tr w:rsidR="00346C9F" w:rsidTr="00611609">
        <w:trPr>
          <w:tblHeader/>
        </w:trPr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Abbreviation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1607F"/>
          </w:tcPr>
          <w:p w:rsidR="00346C9F" w:rsidRDefault="00346C9F" w:rsidP="00611609">
            <w:pPr>
              <w:pStyle w:val="Tableheading"/>
              <w:snapToGrid w:val="0"/>
              <w:rPr>
                <w:rFonts w:ascii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Description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IFT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Internal fund Transfer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ISO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International Standard Organisation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T24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Temenios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IIB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Integration Bus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ESB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Enterprise Service Bus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MQ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IBM WebSphere Message Queues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JMS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JAVA Messaging Service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TCP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Transport Control Protocol</w:t>
            </w:r>
          </w:p>
        </w:tc>
      </w:tr>
      <w:tr w:rsidR="00346C9F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XML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346C9F" w:rsidRDefault="00346C9F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st"/>
              </w:rPr>
              <w:t>Extensible Markup Language</w:t>
            </w:r>
          </w:p>
        </w:tc>
      </w:tr>
      <w:tr w:rsidR="00222B60" w:rsidTr="00611609"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222B60" w:rsidRDefault="00222B60" w:rsidP="00611609">
            <w:pPr>
              <w:pStyle w:val="Tabletext0"/>
              <w:snapToGri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RTGS</w:t>
            </w:r>
          </w:p>
        </w:tc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222B60" w:rsidRDefault="00222B60" w:rsidP="00611609">
            <w:pPr>
              <w:pStyle w:val="Tabletext0"/>
              <w:snapToGrid w:val="0"/>
              <w:rPr>
                <w:rStyle w:val="st"/>
              </w:rPr>
            </w:pPr>
            <w:r>
              <w:rPr>
                <w:rStyle w:val="st"/>
              </w:rPr>
              <w:t>Real Time Gross Settlement</w:t>
            </w:r>
          </w:p>
        </w:tc>
      </w:tr>
    </w:tbl>
    <w:p w:rsidR="00346C9F" w:rsidRPr="00346C9F" w:rsidRDefault="00346C9F" w:rsidP="00346C9F">
      <w:pPr>
        <w:ind w:left="360"/>
        <w:rPr>
          <w:rFonts w:ascii="Calibri" w:hAnsi="Calibri"/>
          <w:bCs/>
        </w:rPr>
      </w:pPr>
    </w:p>
    <w:p w:rsidR="004425C4" w:rsidRDefault="004425C4">
      <w:pPr>
        <w:tabs>
          <w:tab w:val="left" w:pos="3402"/>
        </w:tabs>
        <w:ind w:left="0"/>
        <w:sectPr w:rsidR="004425C4" w:rsidSect="00EA16CE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737" w:right="1134" w:bottom="1701" w:left="1134" w:header="720" w:footer="720" w:gutter="0"/>
          <w:cols w:space="720"/>
          <w:titlePg/>
        </w:sectPr>
      </w:pP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269" w:hanging="851"/>
      </w:pPr>
      <w:bookmarkStart w:id="129" w:name="_Toc424554363"/>
      <w:bookmarkStart w:id="130" w:name="_Toc311113748"/>
      <w:bookmarkStart w:id="131" w:name="_Toc500325363"/>
      <w:bookmarkStart w:id="132" w:name="_Toc380900430"/>
      <w:bookmarkStart w:id="133" w:name="_Toc380907678"/>
      <w:bookmarkStart w:id="134" w:name="_Toc380900425"/>
      <w:bookmarkStart w:id="135" w:name="_Toc357411131"/>
      <w:bookmarkStart w:id="136" w:name="_Toc357406630"/>
      <w:bookmarkStart w:id="137" w:name="_Toc357396773"/>
      <w:bookmarkStart w:id="138" w:name="_Toc380907673"/>
      <w:bookmarkStart w:id="139" w:name="_Toc380900482"/>
      <w:bookmarkStart w:id="140" w:name="_Toc412606446"/>
      <w:bookmarkStart w:id="141" w:name="_Toc372970426"/>
      <w:bookmarkStart w:id="142" w:name="_Toc372970388"/>
      <w:bookmarkStart w:id="143" w:name="_Toc373310079"/>
      <w:bookmarkStart w:id="144" w:name="_Toc357406599"/>
      <w:bookmarkStart w:id="145" w:name="_Toc380900487"/>
      <w:bookmarkStart w:id="146" w:name="_Toc359500109"/>
      <w:r>
        <w:lastRenderedPageBreak/>
        <w:t>Objective</w:t>
      </w:r>
      <w:bookmarkEnd w:id="129"/>
    </w:p>
    <w:p w:rsidR="004425C4" w:rsidRDefault="00542B44">
      <w:r>
        <w:t xml:space="preserve">This document covers the deployment instructions to deploy the </w:t>
      </w:r>
      <w:r w:rsidR="00346C9F">
        <w:t xml:space="preserve">Internal fund Transfer Interface/Service/Transaction </w:t>
      </w:r>
      <w:r>
        <w:t xml:space="preserve">using IBM Integration Bus(IIB). </w:t>
      </w:r>
    </w:p>
    <w:p w:rsidR="004425C4" w:rsidRDefault="00542B44">
      <w:pPr>
        <w:pStyle w:val="Heading1"/>
        <w:pBdr>
          <w:bottom w:val="single" w:sz="4" w:space="4" w:color="auto"/>
        </w:pBdr>
        <w:tabs>
          <w:tab w:val="clear" w:pos="567"/>
        </w:tabs>
        <w:ind w:left="2160" w:hanging="742"/>
      </w:pPr>
      <w:bookmarkStart w:id="147" w:name="_Toc424554364"/>
      <w:bookmarkEnd w:id="130"/>
      <w:r>
        <w:lastRenderedPageBreak/>
        <w:t>Deployment Guide</w:t>
      </w:r>
      <w:bookmarkEnd w:id="147"/>
    </w:p>
    <w:p w:rsidR="004425C4" w:rsidRDefault="00542B44" w:rsidP="00F80072">
      <w:pPr>
        <w:pStyle w:val="Heading2"/>
        <w:tabs>
          <w:tab w:val="clear" w:pos="4257"/>
          <w:tab w:val="left" w:pos="2340"/>
        </w:tabs>
        <w:ind w:left="1890" w:firstLine="0"/>
      </w:pPr>
      <w:bookmarkStart w:id="148" w:name="_Toc424554365"/>
      <w:r>
        <w:t>ESB Deployment Steps</w:t>
      </w:r>
      <w:bookmarkEnd w:id="148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49" w:name="_Toc424554366"/>
      <w:r>
        <w:rPr>
          <w:i/>
          <w:sz w:val="22"/>
          <w:szCs w:val="22"/>
        </w:rPr>
        <w:t>Pre-requisites</w:t>
      </w:r>
      <w:bookmarkEnd w:id="14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bookmarkStart w:id="150" w:name="_Toc311113749"/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Ensure availability of below directories on ESB server: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ForLinux OS</w:t>
            </w:r>
            <w:r w:rsidR="00222B60">
              <w:rPr>
                <w:rFonts w:ascii="Cambria" w:hAnsi="Cambria"/>
                <w:sz w:val="22"/>
                <w:szCs w:val="22"/>
              </w:rPr>
              <w:t xml:space="preserve"> or AIX</w:t>
            </w:r>
            <w:r>
              <w:rPr>
                <w:rFonts w:ascii="Cambria" w:hAnsi="Cambria"/>
                <w:sz w:val="22"/>
                <w:szCs w:val="22"/>
              </w:rPr>
              <w:t xml:space="preserve"> : </w:t>
            </w:r>
            <w:r w:rsidR="00222B60">
              <w:rPr>
                <w:rFonts w:cs="Arial"/>
              </w:rPr>
              <w:t>/log/esb/interfaces/log4j/log/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: </w:t>
            </w:r>
          </w:p>
          <w:p w:rsidR="004425C4" w:rsidRDefault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:rsidR="00222B60" w:rsidRDefault="00222B60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1.IFT_SB_TCP_REQ</w:t>
            </w:r>
          </w:p>
          <w:p w:rsidR="00222B60" w:rsidRDefault="00222B60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2.ALL_SB_TCP_RES</w:t>
            </w:r>
          </w:p>
          <w:p w:rsidR="004425C4" w:rsidRDefault="00222B60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3.</w:t>
            </w:r>
            <w:r w:rsidR="00F80072">
              <w:rPr>
                <w:rFonts w:ascii="Cambria" w:hAnsi="Cambria"/>
                <w:sz w:val="22"/>
                <w:szCs w:val="22"/>
              </w:rPr>
              <w:t>EXCEPTIONQ</w:t>
            </w:r>
          </w:p>
          <w:p w:rsidR="00222B60" w:rsidRDefault="00222B60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cs="Arial"/>
              </w:rPr>
              <w:t>4.SB_EXCQ</w:t>
            </w:r>
          </w:p>
          <w:p w:rsidR="00222B60" w:rsidRDefault="00222B60" w:rsidP="007C5794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5.RAW_LOG_SB_REQ</w:t>
            </w:r>
          </w:p>
          <w:p w:rsidR="007C5794" w:rsidRDefault="00222B60" w:rsidP="007C5794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6.ERR_LOG_SB_REQ</w:t>
            </w:r>
          </w:p>
          <w:p w:rsidR="00222B60" w:rsidRDefault="00222B60" w:rsidP="007C5794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7.SB_NW_REQ</w:t>
            </w:r>
          </w:p>
          <w:p w:rsidR="00222B60" w:rsidRDefault="00222B60" w:rsidP="007C579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222B60">
              <w:rPr>
                <w:rFonts w:cs="Arial"/>
                <w:b/>
              </w:rPr>
              <w:t>For Simulators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Ensure availability below queues:</w:t>
            </w:r>
          </w:p>
          <w:p w:rsidR="00222B60" w:rsidRDefault="00222B60" w:rsidP="007C5794">
            <w:pPr>
              <w:pStyle w:val="AmoghPara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1.POSTILION_REQ_INQ</w:t>
            </w:r>
          </w:p>
          <w:p w:rsidR="00222B60" w:rsidRDefault="00222B60" w:rsidP="007C5794">
            <w:pPr>
              <w:pStyle w:val="AmoghPara"/>
              <w:spacing w:before="0" w:after="0"/>
              <w:jc w:val="left"/>
              <w:rPr>
                <w:rFonts w:cs="Arial"/>
                <w:b/>
              </w:rPr>
            </w:pPr>
            <w:r>
              <w:rPr>
                <w:rFonts w:cs="Arial"/>
              </w:rPr>
              <w:t>2.POSTILION_RES_OUTQ</w:t>
            </w:r>
          </w:p>
          <w:p w:rsidR="00222B60" w:rsidRPr="00222B60" w:rsidRDefault="00222B60" w:rsidP="007C5794">
            <w:pPr>
              <w:pStyle w:val="AmoghPara"/>
              <w:spacing w:before="0" w:after="0"/>
              <w:jc w:val="left"/>
              <w:rPr>
                <w:rFonts w:ascii="Cambria" w:hAnsi="Cambria"/>
                <w:b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availability of Log4jConf</w:t>
            </w:r>
            <w:r w:rsidR="00067FB9">
              <w:rPr>
                <w:rFonts w:ascii="Cambria" w:hAnsi="Cambria"/>
                <w:sz w:val="22"/>
                <w:szCs w:val="22"/>
              </w:rPr>
              <w:t>igurationFile.xml &amp; log4j.dtd 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ForL</w:t>
            </w:r>
            <w:r w:rsidR="005C1A62">
              <w:rPr>
                <w:rFonts w:ascii="Cambria" w:hAnsi="Cambria"/>
                <w:sz w:val="22"/>
                <w:szCs w:val="22"/>
              </w:rPr>
              <w:t>inux OS</w:t>
            </w:r>
            <w:r w:rsidR="00222B60">
              <w:rPr>
                <w:rFonts w:ascii="Cambria" w:hAnsi="Cambria"/>
                <w:sz w:val="22"/>
                <w:szCs w:val="22"/>
              </w:rPr>
              <w:t xml:space="preserve"> or AIX</w:t>
            </w:r>
            <w:r w:rsidR="005C1A62">
              <w:rPr>
                <w:rFonts w:ascii="Cambria" w:hAnsi="Cambria"/>
                <w:sz w:val="22"/>
                <w:szCs w:val="22"/>
              </w:rPr>
              <w:t xml:space="preserve">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222B60">
              <w:rPr>
                <w:rFonts w:cs="Arial"/>
              </w:rPr>
              <w:t>/log/esb/interfaces/log4j/log/</w:t>
            </w:r>
          </w:p>
          <w:p w:rsidR="005C1A62" w:rsidRDefault="00542B44" w:rsidP="005C1A6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Windows OS : </w:t>
            </w:r>
            <w:r w:rsidR="00067FB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C1A6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4</w:t>
            </w:r>
          </w:p>
        </w:tc>
        <w:tc>
          <w:tcPr>
            <w:tcW w:w="6971" w:type="dxa"/>
          </w:tcPr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Ensure availability of 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Log4jLoggingNode_v1.2.1.jar, </w:t>
            </w:r>
          </w:p>
          <w:p w:rsidR="00067FB9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jakarta-oro-2.0.4.jar,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log4j-1.2.8.jar under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For Linux </w:t>
            </w:r>
            <w:r w:rsidR="00222B60">
              <w:rPr>
                <w:rFonts w:ascii="Cambria" w:hAnsi="Cambria"/>
                <w:sz w:val="22"/>
                <w:szCs w:val="22"/>
              </w:rPr>
              <w:t>or AIX</w:t>
            </w:r>
            <w:r>
              <w:rPr>
                <w:rFonts w:ascii="Cambria" w:hAnsi="Cambria"/>
                <w:sz w:val="22"/>
                <w:szCs w:val="22"/>
              </w:rPr>
              <w:t>: /var/mqsi/shared-classes</w:t>
            </w: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For Windows : C:\ProgramData\IBM\MQSI\shared-classes</w:t>
            </w:r>
          </w:p>
        </w:tc>
      </w:tr>
      <w:tr w:rsidR="00303C56">
        <w:tc>
          <w:tcPr>
            <w:tcW w:w="1375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5</w:t>
            </w:r>
          </w:p>
        </w:tc>
        <w:tc>
          <w:tcPr>
            <w:tcW w:w="6971" w:type="dxa"/>
          </w:tcPr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Ensure Order of Deployment i.e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Policies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ISO</w:t>
            </w:r>
            <w:r w:rsidR="00222B60">
              <w:rPr>
                <w:rFonts w:ascii="Cambria" w:hAnsi="Cambria"/>
                <w:sz w:val="22"/>
                <w:szCs w:val="22"/>
              </w:rPr>
              <w:t>8583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CommonEsql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ExceptionHandler</w:t>
            </w:r>
          </w:p>
          <w:p w:rsidR="00060377" w:rsidRDefault="00060377" w:rsidP="00060377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RawAuditLogging</w:t>
            </w:r>
          </w:p>
          <w:p w:rsidR="00060377" w:rsidRDefault="00060377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ErrorLogging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T24</w:t>
            </w:r>
            <w:r w:rsidR="00222B60">
              <w:rPr>
                <w:rFonts w:ascii="Cambria" w:hAnsi="Cambria"/>
                <w:sz w:val="22"/>
                <w:szCs w:val="22"/>
              </w:rPr>
              <w:t>SubFlow</w:t>
            </w:r>
          </w:p>
          <w:p w:rsidR="00303C56" w:rsidRDefault="00303C56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IFT</w:t>
            </w:r>
          </w:p>
          <w:p w:rsidR="00060377" w:rsidRPr="00060377" w:rsidRDefault="00060377">
            <w:pPr>
              <w:pStyle w:val="AmoghPara"/>
              <w:spacing w:before="0" w:after="0"/>
              <w:jc w:val="left"/>
              <w:rPr>
                <w:rFonts w:ascii="Cambria" w:hAnsi="Cambria"/>
                <w:b/>
                <w:sz w:val="22"/>
                <w:szCs w:val="22"/>
              </w:rPr>
            </w:pPr>
            <w:r w:rsidRPr="00060377">
              <w:rPr>
                <w:rFonts w:ascii="Cambria" w:hAnsi="Cambria"/>
                <w:b/>
                <w:sz w:val="22"/>
                <w:szCs w:val="22"/>
              </w:rPr>
              <w:t>If Testing with simulators then</w:t>
            </w:r>
          </w:p>
          <w:p w:rsidR="00060377" w:rsidRDefault="00060377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Simulators</w:t>
            </w:r>
          </w:p>
          <w:p w:rsidR="00303C56" w:rsidRDefault="00303C56" w:rsidP="00222B60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  <w:tr w:rsidR="004425C4"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read the properti</w:t>
            </w:r>
            <w:r w:rsidR="00067FB9">
              <w:rPr>
                <w:rFonts w:ascii="Cambria" w:hAnsi="Cambria"/>
                <w:sz w:val="22"/>
                <w:szCs w:val="22"/>
              </w:rPr>
              <w:t>es of the generated Bar file. Th</w:t>
            </w:r>
            <w:r>
              <w:rPr>
                <w:rFonts w:ascii="Cambria" w:hAnsi="Cambria"/>
                <w:sz w:val="22"/>
                <w:szCs w:val="22"/>
              </w:rPr>
              <w:t xml:space="preserve">e command is : mqsireadbar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C:\Users\Administrator\IBM\ACET11\StewardBank\BARfiles\IFT.bar</w:t>
            </w:r>
            <w:r>
              <w:rPr>
                <w:rFonts w:ascii="Cambria" w:hAnsi="Cambria"/>
                <w:sz w:val="22"/>
                <w:szCs w:val="22"/>
              </w:rPr>
              <w:t xml:space="preserve">-r  </w:t>
            </w:r>
          </w:p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where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C:\Users\Administrator\IBM\ACET11\StewardBank\BARfiles\IFT.bar</w:t>
            </w:r>
            <w:r>
              <w:rPr>
                <w:rFonts w:ascii="Cambria" w:hAnsi="Cambria"/>
                <w:sz w:val="22"/>
                <w:szCs w:val="22"/>
              </w:rPr>
              <w:t xml:space="preserve"> is nothing but Bar file Location.</w:t>
            </w:r>
          </w:p>
        </w:tc>
      </w:tr>
      <w:tr w:rsidR="004425C4">
        <w:tc>
          <w:tcPr>
            <w:tcW w:w="1375" w:type="dxa"/>
          </w:tcPr>
          <w:p w:rsidR="004425C4" w:rsidRDefault="00303C56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7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If we want to override the Bar file after changing the Properties on Queue or JMS queue properties or DSN renaming etc. The command is :</w:t>
            </w:r>
          </w:p>
          <w:p w:rsidR="004425C4" w:rsidRDefault="00542B44" w:rsidP="002E0093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mqsiapplybaroverride -b </w:t>
            </w:r>
            <w:r w:rsidR="002E0093" w:rsidRPr="002E0093">
              <w:rPr>
                <w:rFonts w:ascii="Cambria" w:hAnsi="Cambria"/>
                <w:sz w:val="22"/>
                <w:szCs w:val="22"/>
              </w:rPr>
              <w:t>C:\Users\Administrator\IBM\ACET11\StewardBank\BARfiles\IFT.bar</w:t>
            </w:r>
            <w:r>
              <w:rPr>
                <w:rFonts w:ascii="Cambria" w:hAnsi="Cambria"/>
                <w:sz w:val="22"/>
                <w:szCs w:val="22"/>
              </w:rPr>
              <w:t xml:space="preserve"> -m </w:t>
            </w:r>
            <w:r w:rsidR="002E0093">
              <w:rPr>
                <w:rFonts w:ascii="Cambria" w:hAnsi="Cambria"/>
                <w:sz w:val="22"/>
                <w:szCs w:val="22"/>
              </w:rPr>
              <w:t>IFT.sourceQueueName=</w:t>
            </w:r>
            <w:r w:rsidR="00060377">
              <w:rPr>
                <w:rFonts w:ascii="Cambria" w:hAnsi="Cambria"/>
                <w:sz w:val="22"/>
                <w:szCs w:val="22"/>
              </w:rPr>
              <w:t>IFT_SB_TCP_REQ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1" w:name="_Toc424554367"/>
      <w:r>
        <w:rPr>
          <w:i/>
          <w:sz w:val="22"/>
          <w:szCs w:val="22"/>
        </w:rPr>
        <w:t>Backup</w:t>
      </w:r>
      <w:bookmarkEnd w:id="15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>Take backup of the following Interface bar files if already deployed to broker</w:t>
            </w:r>
          </w:p>
          <w:p w:rsidR="004425C4" w:rsidRDefault="00F80072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IFT</w:t>
            </w:r>
            <w:r w:rsidR="00542B44">
              <w:rPr>
                <w:rFonts w:ascii="Cambria" w:hAnsi="Cambria" w:cs="Arial"/>
                <w:i/>
                <w:sz w:val="22"/>
                <w:szCs w:val="22"/>
              </w:rPr>
              <w:t xml:space="preserve">.bar 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2" w:name="_Toc424554368"/>
      <w:r>
        <w:rPr>
          <w:i/>
          <w:sz w:val="22"/>
          <w:szCs w:val="22"/>
        </w:rPr>
        <w:t>Files</w:t>
      </w:r>
      <w:bookmarkEnd w:id="152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Files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 w:cs="Arial"/>
                <w:i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Log4jLoggingNode_v1.2.1.jar, jakarta-oro-2.0.4.jar &amp; log4j-1.2.8.jar files required for log4j  are jar files required for logging(log4j)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Log4jConfigurationFile.xml &amp; log4j.dtd are the log4j configuration files required for logging.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="Arial"/>
                <w:i/>
                <w:sz w:val="22"/>
                <w:szCs w:val="22"/>
              </w:rPr>
              <w:t>IFT</w:t>
            </w:r>
            <w:r w:rsidR="00542B44">
              <w:rPr>
                <w:rFonts w:ascii="Cambria" w:hAnsi="Cambria" w:cs="Arial"/>
                <w:sz w:val="22"/>
                <w:szCs w:val="22"/>
              </w:rPr>
              <w:t>.bar is the binary to be deployed.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ListParagraph1"/>
        <w:ind w:left="1440" w:firstLine="700"/>
        <w:rPr>
          <w:rStyle w:val="Heading3Char"/>
          <w:i/>
          <w:iCs/>
        </w:rPr>
      </w:pPr>
      <w:r>
        <w:rPr>
          <w:rStyle w:val="Heading3Char"/>
          <w:i/>
          <w:iCs/>
        </w:rPr>
        <w:t>4.1.4Database Configuration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Tables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numPr>
                <w:ilvl w:val="0"/>
                <w:numId w:val="9"/>
              </w:numPr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Data Source for Oracle Database is </w:t>
            </w:r>
            <w:r w:rsidR="00F80072">
              <w:rPr>
                <w:rFonts w:ascii="Cambria" w:hAnsi="Cambria"/>
                <w:sz w:val="22"/>
                <w:szCs w:val="22"/>
              </w:rPr>
              <w:t>ORADSN</w:t>
            </w:r>
            <w:r>
              <w:rPr>
                <w:rFonts w:ascii="Cambria" w:hAnsi="Cambria"/>
                <w:sz w:val="22"/>
                <w:szCs w:val="22"/>
              </w:rPr>
              <w:t>.</w:t>
            </w:r>
          </w:p>
          <w:p w:rsidR="00060377" w:rsidRPr="00060377" w:rsidRDefault="00060377" w:rsidP="00060377">
            <w:pPr>
              <w:pStyle w:val="AmoghPara"/>
              <w:numPr>
                <w:ilvl w:val="0"/>
                <w:numId w:val="9"/>
              </w:numPr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CREATE TABLE "SYSTEM"."INTEGRATION_SOL_DETAILS" 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   (</w:t>
            </w:r>
            <w:r w:rsidRPr="00060377">
              <w:rPr>
                <w:rFonts w:ascii="Cambria" w:hAnsi="Cambria"/>
                <w:sz w:val="22"/>
                <w:szCs w:val="22"/>
              </w:rPr>
              <w:tab/>
              <w:t xml:space="preserve">"PROC_CODE" VARCHAR2(20 BYTE), 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ab/>
              <w:t xml:space="preserve">"REQ_QUEUE" VARCHAR2(20 BYTE), 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ab/>
              <w:t xml:space="preserve">"RES_QUEUE" VARCHAR2(20 BYTE), 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ab/>
              <w:t xml:space="preserve">"HTTP_REQ" VARCHAR2(20 BYTE), 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ab/>
              <w:t xml:space="preserve">"HTTP_RES" VARCHAR2(20 BYTE), 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ab/>
              <w:t>"HTTP_BUSINESS_TEMP" VARCHAR2(20 BYTE)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   ) PCTFREE 10 PCTUSED 40 INITRANS 1 MAXTRANS 255 NOCOMPRESS LOGGING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  STORAGE(INITIAL 65536 NEXT 1048576 MINEXTENTS 1 MAXEXTENTS 2147483645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  PCTINCREASE 0 FREELISTS 1 FREELIST GROUPS 1 BUFFER_POOL DEFAULT FLASH_CACHE DEFAULT CELL_FLASH_CACHE DEFAULT)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 xml:space="preserve">  TABLESPACE "SYSTEM" ;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>REM INSERTING into SYSTEM.INTEGRATION_SOL_DETAILS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>SET DEFINE OFF;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>Insert into SYSTEM.INTEGRATION_SOL_DETAILS (PROC_CODE,REQ_QUEUE,RES_QUEUE,HTTP_REQ,HTTP_RES,HTTP_BUSINESS_TEMP) values ('40','IFT_SB_TCP_REQ','ALL_SB_TCP_RES',null,null,'HTTP_TEMP');</w:t>
            </w:r>
          </w:p>
          <w:p w:rsidR="00060377" w:rsidRPr="00060377" w:rsidRDefault="00060377" w:rsidP="00060377">
            <w:pPr>
              <w:pStyle w:val="AmoghPara"/>
              <w:spacing w:after="0"/>
              <w:ind w:left="42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>Insert into SYSTEM.INTEGRATION_SOL_DETAILS (PROC_CODE,REQ_QUEUE,RES_QUEUE,HTTP_REQ,HTTP_RES,HTTP_BUSINESS_TEMP) values ('31','CURCON_SB_TCP_REQ','ALL_SB_TCP_RES','CURCON_SB_HTTP_REQ','HTTP_SB_RESQ','HTTP_TEMP');</w:t>
            </w:r>
          </w:p>
          <w:p w:rsidR="007C5794" w:rsidRDefault="00060377" w:rsidP="00060377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060377">
              <w:rPr>
                <w:rFonts w:ascii="Cambria" w:hAnsi="Cambria"/>
                <w:sz w:val="22"/>
                <w:szCs w:val="22"/>
              </w:rPr>
              <w:t>Insert into SYSTEM.INTEGRATION_SOL_DETAILS (PROC_CODE,REQ_QUEUE,RES_QUEUE,HTTP_REQ,HTTP_RES,HTTP_BUSINESS_TEMP) values ('80','SB_NETWK_TCP_REQ','ALL_SB_TCP_RES','SB_NETWK_HTTP_REQ','SB_</w:t>
            </w:r>
            <w:r w:rsidRPr="00060377">
              <w:rPr>
                <w:rFonts w:ascii="Cambria" w:hAnsi="Cambria"/>
                <w:sz w:val="22"/>
                <w:szCs w:val="22"/>
              </w:rPr>
              <w:lastRenderedPageBreak/>
              <w:t xml:space="preserve">NETWK_HTTP_RES','HTTP_TEMP'); </w:t>
            </w:r>
          </w:p>
          <w:p w:rsidR="00060377" w:rsidRDefault="00060377" w:rsidP="00060377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CREATE TABLE ERROR_AUDIT_LOGGING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 (</w:t>
            </w: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"MSGID" VARCHAR2(100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"LOGGING_TIME" TIMESTAMP (6),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"MESSAGE" CLOB,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"MESSAGETYPE" VARCHAR2(100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"APPNAME" VARCHAR2(100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"BROKER" VARCHAR2(100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"ERRORDESCRIPTION" CLOB,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"TIME_LOCAL_TRANSACTION" VARCHAR2(20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"DATE_LOCAL_TRANSACTION" VARCHAR2(20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"RETRIEVAL_REFERENCE_NUMBER" VARCHAR2(20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"BORKER_ERROR_CODE" VARCHAR2(20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>"USER_DEFINE_ERROR_CODE" VARCHAR2(20 BYTE)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 );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CREATE TABLE RAW_AUDIT_LOGGING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 (</w:t>
            </w: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"MSGID" VARCHAR2(100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"LOGGING_TIME" TIMESTAMP (6),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"MESSAGE" CLOB,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"MESSAGETYPE" VARCHAR2(100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"APPNAME" VARCHAR2(100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"BROKER" VARCHAR2(100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"TIME_LOCAL_TRANSACTION" VARCHAR2(20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 xml:space="preserve">"DATE_LOCAL_TRANSACTION" VARCHAR2(20 BYTE),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ab/>
              <w:t>"RETRIEVAL_REFERENCE_NUMBER" VARCHAR2(20 BYTE)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 );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create or replace PROCEDURE INSERT_ERROR_AUDIT_LOGGING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(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MSG_ID IN VARCHAR2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LOGGINGTIME IN TIMESTAMP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lastRenderedPageBreak/>
              <w:t>,MESSAGE_DATA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MESSAGE_TYPE IN VARCHAR2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APP_NAME IN VARCHAR2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BROKER_NAME IN VARCHAR2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,ERROR_DESCRIPTION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,TIME_LOCAL_TRANSACTION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,DATE_LOCAL_TRANSACTION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,RETRIEVAL_REFERENCE_NUMBER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,BORKER_ERROR_CODE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,USER_DEFINE_ERROR_CODE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) AS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BEGIN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INSERT INTO ERROR_AUDIT_LOGGING(MSGID,LOGGING_TIME,MESSAGE,MESSAGETYPE,APPNAME,BROKER,ERRORDESCRIPTION,TIME_LOCAL_TRANSACTION,DATE_LOCAL_TRANSACTION,RETRIEVAL_REFERENCE_NUMBER,BORKER_ERROR_CODE,USER_DEFINE_ERROR_CODE) VALUES(MSG_ID,LOGGINGTIME,MESSAGE_DATA,MESSAGE_TYPE,APP_NAME,BROKER_NAME,ERROR_DESCRIPTION,TIME_LOCAL_TRANSACTION,DATE_LOCAL_TRANSACTION,RETRIEVAL_REFERENCE_NUMBER,BORKER_ERROR_CODE,USER_DEFINE_ERROR_CODE);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END INSERT_ERROR_AUDIT_LOGGING;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create or replace PROCEDURE INSERT_RAW_AUDIT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(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 MSG_ID IN VARCHAR2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LOGGINGTIME IN TIMESTAMP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,MESSAGE_DATA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MESSAGE_TYPE IN VARCHAR2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APP_NAME IN VARCHAR2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, BROKER_NAME IN VARCHAR2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,TIME_LOCAL_TRANSACTION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,DATE_LOCAL_TRANSACTION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,RETRIEVAL_REFERENCE_NUMBER IN VARCHAR2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) AS 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>BEGIN</w:t>
            </w:r>
          </w:p>
          <w:p w:rsidR="00060377" w:rsidRDefault="00060377" w:rsidP="00060377">
            <w:pPr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ascii="Courier New" w:hAnsi="Courier New" w:cs="Courier New"/>
                <w:sz w:val="24"/>
                <w:szCs w:val="24"/>
                <w:lang w:eastAsia="zh-CN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 INSERT INTO raw_audit_logging(MSGID,LOGGING_TIME,MESSAGE,MESSA</w:t>
            </w: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lastRenderedPageBreak/>
              <w:t>GETYPE,APPNAME,BROKER,TIME_LOCAL_TRANSACTION,DATE_LOCAL_TRANSACTION,RETRIEVAL_REFERENCE_NUMBER) VALUES(MSG_ID,LOGGINGTIME,MESSAGE_DATA,MESSAGE_TYPE,APP_NAME,BROKER_NAME,TIME_LOCAL_TRANSACTION,DATE_LOCAL_TRANSACTION,RETRIEVAL_REFERENCE_NUMBER);</w:t>
            </w:r>
          </w:p>
          <w:p w:rsidR="007C5794" w:rsidRPr="007C5794" w:rsidRDefault="00060377" w:rsidP="00060377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zh-CN"/>
              </w:rPr>
              <w:t xml:space="preserve">END INSERT_RAW_AUDIT; </w:t>
            </w:r>
          </w:p>
          <w:p w:rsidR="007C5794" w:rsidRPr="007C5794" w:rsidRDefault="007C5794" w:rsidP="007C5794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060377" w:rsidP="00060377">
            <w:pPr>
              <w:pStyle w:val="AmoghPara"/>
              <w:spacing w:after="0"/>
              <w:jc w:val="left"/>
              <w:rPr>
                <w:rFonts w:ascii="Cambria" w:hAnsi="Cambria"/>
                <w:sz w:val="22"/>
                <w:szCs w:val="22"/>
              </w:rPr>
            </w:pPr>
            <w:r w:rsidRPr="007C5794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3" w:name="_Toc424554370"/>
      <w:r>
        <w:rPr>
          <w:i/>
          <w:sz w:val="22"/>
          <w:szCs w:val="22"/>
        </w:rPr>
        <w:t>4.1.5 Deployment Instructions</w:t>
      </w:r>
      <w:bookmarkEnd w:id="153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 w:rsidP="00F80072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Create required folders, queues and </w:t>
            </w:r>
            <w:r w:rsidR="00F80072">
              <w:rPr>
                <w:rFonts w:ascii="Lucida Sans" w:hAnsi="Lucida Sans" w:cs="Arial"/>
                <w:i/>
                <w:sz w:val="18"/>
                <w:szCs w:val="18"/>
              </w:rPr>
              <w:t>policies</w:t>
            </w: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 as mentioned in 4.1.1.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copy the required files as mentioned in 4.1.1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3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Deploy following bar to broker</w:t>
            </w:r>
          </w:p>
          <w:p w:rsidR="004425C4" w:rsidRDefault="00F80072">
            <w:pPr>
              <w:pStyle w:val="AmoghPara"/>
              <w:numPr>
                <w:ilvl w:val="0"/>
                <w:numId w:val="8"/>
              </w:numPr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IFT</w:t>
            </w:r>
            <w:r w:rsidR="00542B44">
              <w:rPr>
                <w:rFonts w:ascii="Lucida Sans" w:hAnsi="Lucida Sans" w:cs="Arial"/>
                <w:i/>
                <w:sz w:val="18"/>
                <w:szCs w:val="18"/>
              </w:rPr>
              <w:t>.bar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bookmarkStart w:id="154" w:name="_Toc424554371"/>
      <w:r>
        <w:rPr>
          <w:i/>
          <w:sz w:val="22"/>
          <w:szCs w:val="22"/>
        </w:rPr>
        <w:t>4.1.6 VerifyingInstallation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>Check messages(broker user log) under /var/log while deployment. All the deployment and application logs are logged in this log file.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2E0093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Check Interface log file IFT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.log </w:t>
            </w:r>
            <w:r>
              <w:rPr>
                <w:rFonts w:ascii="Lucida Sans" w:hAnsi="Lucida Sans" w:cs="Arial"/>
                <w:sz w:val="18"/>
                <w:szCs w:val="18"/>
              </w:rPr>
              <w:t>for ift related logs</w:t>
            </w:r>
            <w:r w:rsidR="00542B44">
              <w:rPr>
                <w:rFonts w:ascii="Lucida Sans" w:hAnsi="Lucida Sans" w:cs="Arial"/>
                <w:sz w:val="18"/>
                <w:szCs w:val="18"/>
              </w:rPr>
              <w:t xml:space="preserve"> under</w:t>
            </w:r>
          </w:p>
          <w:p w:rsidR="00F80072" w:rsidRDefault="00542B44" w:rsidP="00F80072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For Windows :</w:t>
            </w:r>
            <w:r w:rsidR="00F80072">
              <w:rPr>
                <w:rFonts w:ascii="Lucida Sans" w:hAnsi="Lucida Sans" w:cs="Arial"/>
                <w:sz w:val="18"/>
                <w:szCs w:val="18"/>
              </w:rPr>
              <w:t xml:space="preserve"> </w:t>
            </w:r>
            <w:r w:rsidR="00F80072" w:rsidRPr="005C1A62">
              <w:rPr>
                <w:rFonts w:ascii="Cambria" w:hAnsi="Cambria"/>
                <w:sz w:val="22"/>
                <w:szCs w:val="22"/>
              </w:rPr>
              <w:t>C:\Documents\Steward\Log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4425C4" w:rsidRDefault="00542B44">
            <w:pPr>
              <w:pStyle w:val="AmoghPara"/>
              <w:spacing w:before="0" w:after="0"/>
              <w:jc w:val="left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Fo</w:t>
            </w:r>
            <w:r w:rsidR="00222B60">
              <w:rPr>
                <w:rFonts w:ascii="Cambria" w:hAnsi="Cambria"/>
                <w:sz w:val="22"/>
                <w:szCs w:val="22"/>
              </w:rPr>
              <w:t xml:space="preserve">r Linux : </w:t>
            </w:r>
            <w:r w:rsidR="00222B60">
              <w:rPr>
                <w:rFonts w:cs="Arial"/>
              </w:rPr>
              <w:t>/log/esb/interfaces/log4j/log/</w:t>
            </w:r>
          </w:p>
          <w:p w:rsidR="004425C4" w:rsidRDefault="004425C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</w:p>
        </w:tc>
      </w:tr>
    </w:tbl>
    <w:p w:rsidR="004425C4" w:rsidRDefault="004425C4"/>
    <w:p w:rsidR="004425C4" w:rsidRDefault="00542B44">
      <w:pPr>
        <w:pStyle w:val="Heading3"/>
        <w:keepLines/>
        <w:numPr>
          <w:ilvl w:val="2"/>
          <w:numId w:val="0"/>
        </w:numPr>
        <w:tabs>
          <w:tab w:val="clear" w:pos="720"/>
        </w:tabs>
        <w:spacing w:before="200" w:after="120" w:line="240" w:lineRule="auto"/>
        <w:ind w:left="2124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4.1.7 Rollback Instructions</w:t>
      </w:r>
      <w:bookmarkEnd w:id="154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Remove the deployed bar files from the broker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Replace the bar files with the backup taken under 4.1.2.1</w:t>
            </w: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4425C4">
      <w:pPr>
        <w:rPr>
          <w:rFonts w:ascii="Arial" w:hAnsi="Arial" w:cs="Arial"/>
          <w:color w:val="1F497D"/>
          <w:sz w:val="20"/>
        </w:rPr>
      </w:pPr>
    </w:p>
    <w:p w:rsidR="004425C4" w:rsidRDefault="00542B44">
      <w:pPr>
        <w:pStyle w:val="Heading2"/>
        <w:tabs>
          <w:tab w:val="clear" w:pos="4257"/>
        </w:tabs>
        <w:ind w:left="567" w:firstLine="873"/>
      </w:pPr>
      <w:bookmarkStart w:id="155" w:name="_Toc424554379"/>
      <w:r>
        <w:t>DATABASE Deployment Steps</w:t>
      </w:r>
      <w:bookmarkEnd w:id="155"/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6" w:name="_Toc424554380"/>
      <w:r>
        <w:rPr>
          <w:i/>
          <w:sz w:val="22"/>
          <w:szCs w:val="22"/>
        </w:rPr>
        <w:t>Pre-requisites</w:t>
      </w:r>
      <w:bookmarkEnd w:id="156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75"/>
        <w:gridCol w:w="6971"/>
      </w:tblGrid>
      <w:tr w:rsidR="004425C4">
        <w:trPr>
          <w:tblHeader/>
        </w:trPr>
        <w:tc>
          <w:tcPr>
            <w:tcW w:w="1375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6971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Pre-requisites 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6971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Pre-requisites required prior to deployment if applicable&gt;</w:t>
            </w:r>
          </w:p>
        </w:tc>
      </w:tr>
      <w:tr w:rsidR="004425C4">
        <w:tc>
          <w:tcPr>
            <w:tcW w:w="1375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6971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7" w:name="_Toc424554381"/>
      <w:r>
        <w:rPr>
          <w:i/>
          <w:sz w:val="22"/>
          <w:szCs w:val="22"/>
        </w:rPr>
        <w:t>Backup</w:t>
      </w:r>
      <w:bookmarkEnd w:id="157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Backup File and Location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File Name and Location of Files to be Backed up&gt;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8" w:name="_Toc424554382"/>
      <w:r>
        <w:rPr>
          <w:i/>
          <w:sz w:val="22"/>
          <w:szCs w:val="22"/>
        </w:rPr>
        <w:t>Files</w:t>
      </w:r>
      <w:bookmarkEnd w:id="158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 xml:space="preserve">Files 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all </w:t>
            </w:r>
            <w:r>
              <w:rPr>
                <w:i/>
                <w:szCs w:val="18"/>
              </w:rPr>
              <w:t>File Names part of this release&gt;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59" w:name="_Toc424554383"/>
      <w:r>
        <w:rPr>
          <w:i/>
          <w:sz w:val="22"/>
          <w:szCs w:val="22"/>
        </w:rPr>
        <w:t>Configuration</w:t>
      </w:r>
      <w:bookmarkEnd w:id="159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Configuration Changes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for changing Configuration&gt;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0" w:name="_Toc424554384"/>
      <w:r>
        <w:rPr>
          <w:i/>
          <w:sz w:val="22"/>
          <w:szCs w:val="22"/>
        </w:rPr>
        <w:t>Deployment Instructions</w:t>
      </w:r>
      <w:bookmarkEnd w:id="160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deployment 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bookmarkStart w:id="161" w:name="_Toc424554385"/>
      <w:r>
        <w:rPr>
          <w:i/>
          <w:sz w:val="22"/>
          <w:szCs w:val="22"/>
        </w:rPr>
        <w:t>Verifying Installation</w:t>
      </w:r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log and their path to be observed for successful deployment&gt;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/>
    <w:p w:rsidR="004425C4" w:rsidRDefault="00542B44">
      <w:pPr>
        <w:pStyle w:val="Heading3"/>
        <w:keepLines/>
        <w:tabs>
          <w:tab w:val="clear" w:pos="720"/>
        </w:tabs>
        <w:spacing w:before="200" w:after="120" w:line="240" w:lineRule="auto"/>
        <w:ind w:left="2311" w:hanging="187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Rollback Instructions</w:t>
      </w:r>
      <w:bookmarkEnd w:id="161"/>
    </w:p>
    <w:tbl>
      <w:tblPr>
        <w:tblW w:w="8346" w:type="dxa"/>
        <w:tblInd w:w="2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88"/>
        <w:gridCol w:w="7458"/>
      </w:tblGrid>
      <w:tr w:rsidR="004425C4">
        <w:trPr>
          <w:tblHeader/>
        </w:trPr>
        <w:tc>
          <w:tcPr>
            <w:tcW w:w="88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S.No.</w:t>
            </w:r>
          </w:p>
        </w:tc>
        <w:tc>
          <w:tcPr>
            <w:tcW w:w="7458" w:type="dxa"/>
            <w:shd w:val="clear" w:color="auto" w:fill="365F91"/>
          </w:tcPr>
          <w:p w:rsidR="004425C4" w:rsidRDefault="00542B44">
            <w:pPr>
              <w:pStyle w:val="Tableheading"/>
              <w:snapToGrid w:val="0"/>
              <w:rPr>
                <w:color w:val="FFFFFF"/>
                <w:szCs w:val="18"/>
              </w:rPr>
            </w:pPr>
            <w:r>
              <w:rPr>
                <w:color w:val="FFFFFF"/>
                <w:szCs w:val="18"/>
              </w:rPr>
              <w:t>Deployment Instructions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1</w:t>
            </w:r>
          </w:p>
        </w:tc>
        <w:tc>
          <w:tcPr>
            <w:tcW w:w="745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i/>
                <w:sz w:val="18"/>
                <w:szCs w:val="18"/>
              </w:rPr>
            </w:pPr>
            <w:r>
              <w:rPr>
                <w:rFonts w:ascii="Lucida Sans" w:hAnsi="Lucida Sans" w:cs="Arial"/>
                <w:i/>
                <w:sz w:val="18"/>
                <w:szCs w:val="18"/>
              </w:rPr>
              <w:t xml:space="preserve">&lt;Mention </w:t>
            </w:r>
            <w:r>
              <w:rPr>
                <w:i/>
                <w:szCs w:val="18"/>
              </w:rPr>
              <w:t>Steps to be followed for rollback &gt;</w:t>
            </w:r>
          </w:p>
        </w:tc>
      </w:tr>
      <w:tr w:rsidR="004425C4">
        <w:tc>
          <w:tcPr>
            <w:tcW w:w="888" w:type="dxa"/>
          </w:tcPr>
          <w:p w:rsidR="004425C4" w:rsidRDefault="00542B44">
            <w:pPr>
              <w:pStyle w:val="AmoghPara"/>
              <w:spacing w:before="0" w:after="0"/>
              <w:jc w:val="left"/>
              <w:rPr>
                <w:rFonts w:ascii="Lucida Sans" w:hAnsi="Lucida Sans" w:cs="Arial"/>
                <w:sz w:val="18"/>
                <w:szCs w:val="18"/>
              </w:rPr>
            </w:pPr>
            <w:r>
              <w:rPr>
                <w:rFonts w:ascii="Lucida Sans" w:hAnsi="Lucida Sans" w:cs="Arial"/>
                <w:sz w:val="18"/>
                <w:szCs w:val="18"/>
              </w:rPr>
              <w:t>2</w:t>
            </w:r>
          </w:p>
        </w:tc>
        <w:tc>
          <w:tcPr>
            <w:tcW w:w="7458" w:type="dxa"/>
          </w:tcPr>
          <w:p w:rsidR="004425C4" w:rsidRDefault="004425C4">
            <w:pPr>
              <w:pStyle w:val="AmoghPara"/>
              <w:spacing w:before="0" w:after="0"/>
              <w:jc w:val="left"/>
            </w:pPr>
          </w:p>
        </w:tc>
      </w:tr>
    </w:tbl>
    <w:p w:rsidR="004425C4" w:rsidRDefault="004425C4">
      <w:pPr>
        <w:pStyle w:val="ListParagraph1"/>
        <w:ind w:left="1440"/>
        <w:rPr>
          <w:rFonts w:ascii="Arial" w:hAnsi="Arial" w:cs="Arial"/>
          <w:color w:val="1F497D"/>
          <w:sz w:val="20"/>
          <w:szCs w:val="20"/>
        </w:rPr>
      </w:pPr>
    </w:p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50"/>
    <w:p w:rsidR="004425C4" w:rsidRDefault="004425C4">
      <w:pPr>
        <w:rPr>
          <w:rFonts w:ascii="Arial" w:hAnsi="Arial" w:cs="Arial"/>
          <w:color w:val="1F497D"/>
          <w:sz w:val="20"/>
        </w:rPr>
      </w:pPr>
    </w:p>
    <w:sectPr w:rsidR="004425C4" w:rsidSect="004425C4">
      <w:footerReference w:type="default" r:id="rId12"/>
      <w:headerReference w:type="first" r:id="rId13"/>
      <w:pgSz w:w="11906" w:h="16838"/>
      <w:pgMar w:top="2250" w:right="1134" w:bottom="1890" w:left="1134" w:header="90" w:footer="720" w:gutter="0"/>
      <w:cols w:space="72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E69" w:rsidRDefault="00F13E69" w:rsidP="004425C4">
      <w:pPr>
        <w:spacing w:after="0" w:line="240" w:lineRule="auto"/>
      </w:pPr>
      <w:r>
        <w:separator/>
      </w:r>
    </w:p>
  </w:endnote>
  <w:endnote w:type="continuationSeparator" w:id="1">
    <w:p w:rsidR="00F13E69" w:rsidRDefault="00F13E69" w:rsidP="0044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  <w:r>
      <w:t xml:space="preserve">Page - </w:t>
    </w:r>
    <w:fldSimple w:instr=" PAGE   \* MERGEFORMAT ">
      <w:r w:rsidR="00060377">
        <w:rPr>
          <w:noProof/>
        </w:rPr>
        <w:t>2</w:t>
      </w:r>
    </w:fldSimple>
  </w:p>
  <w:p w:rsidR="00542B44" w:rsidRDefault="00542B4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rPr>
        <w:bCs/>
      </w:rPr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B44" w:rsidRDefault="00542B44">
    <w:pPr>
      <w:pStyle w:val="Footer"/>
      <w:jc w:val="center"/>
    </w:pPr>
  </w:p>
  <w:p w:rsidR="00542B44" w:rsidRDefault="00542B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E69" w:rsidRDefault="00F13E69" w:rsidP="004425C4">
      <w:pPr>
        <w:spacing w:after="0" w:line="240" w:lineRule="auto"/>
      </w:pPr>
      <w:r>
        <w:separator/>
      </w:r>
    </w:p>
  </w:footnote>
  <w:footnote w:type="continuationSeparator" w:id="1">
    <w:p w:rsidR="00F13E69" w:rsidRDefault="00F13E69" w:rsidP="0044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3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:rsidR="00542B44" w:rsidRDefault="00542B44">
    <w:pPr>
      <w:pStyle w:val="Header"/>
      <w:spacing w:before="0" w:line="240" w:lineRule="auto"/>
      <w:jc w:val="left"/>
      <w:rPr>
        <w:rStyle w:val="Emphasi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9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10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42B44" w:rsidRDefault="00542B44" w:rsidP="00542B44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6CE" w:rsidRDefault="00EA16CE" w:rsidP="00EA16C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-434340</wp:posOffset>
          </wp:positionH>
          <wp:positionV relativeFrom="paragraph">
            <wp:posOffset>85725</wp:posOffset>
          </wp:positionV>
          <wp:extent cx="933450" cy="381000"/>
          <wp:effectExtent l="1905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1175385</wp:posOffset>
          </wp:positionH>
          <wp:positionV relativeFrom="paragraph">
            <wp:posOffset>0</wp:posOffset>
          </wp:positionV>
          <wp:extent cx="4057650" cy="752475"/>
          <wp:effectExtent l="19050" t="0" r="0" b="0"/>
          <wp:wrapTight wrapText="bothSides">
            <wp:wrapPolygon edited="0">
              <wp:start x="-101" y="0"/>
              <wp:lineTo x="-101" y="21327"/>
              <wp:lineTo x="21600" y="21327"/>
              <wp:lineTo x="21600" y="0"/>
              <wp:lineTo x="-101" y="0"/>
            </wp:wrapPolygon>
          </wp:wrapTight>
          <wp:docPr id="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05765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5909310</wp:posOffset>
          </wp:positionH>
          <wp:positionV relativeFrom="paragraph">
            <wp:posOffset>0</wp:posOffset>
          </wp:positionV>
          <wp:extent cx="647700" cy="466725"/>
          <wp:effectExtent l="19050" t="0" r="0" b="0"/>
          <wp:wrapTight wrapText="bothSides">
            <wp:wrapPolygon edited="0">
              <wp:start x="-635" y="0"/>
              <wp:lineTo x="-635" y="21159"/>
              <wp:lineTo x="21600" y="21159"/>
              <wp:lineTo x="21600" y="0"/>
              <wp:lineTo x="-635" y="0"/>
            </wp:wrapPolygon>
          </wp:wrapTight>
          <wp:docPr id="4" name="Picture 1" descr="C:\Users\UpenderK\Desktop\Ken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penderK\Desktop\Kenoc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A16CE" w:rsidRDefault="00EA16CE" w:rsidP="00EA16CE">
    <w:pPr>
      <w:pStyle w:val="HeaderDate"/>
      <w:tabs>
        <w:tab w:val="clear" w:pos="9639"/>
        <w:tab w:val="left" w:pos="990"/>
        <w:tab w:val="right" w:pos="9638"/>
      </w:tabs>
      <w:jc w:val="left"/>
    </w:pPr>
    <w:r>
      <w:tab/>
    </w:r>
  </w:p>
  <w:p w:rsidR="00542B44" w:rsidRDefault="00542B44">
    <w:pPr>
      <w:pStyle w:val="HeaderDate"/>
      <w:spacing w:before="100" w:beforeAutospacing="1" w:line="240" w:lineRule="aut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1C4D"/>
    <w:multiLevelType w:val="singleLevel"/>
    <w:tmpl w:val="00C11C4D"/>
    <w:lvl w:ilvl="0" w:tentative="1">
      <w:start w:val="1"/>
      <w:numFmt w:val="decimal"/>
      <w:pStyle w:val="ListNumbered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10774EAC"/>
    <w:multiLevelType w:val="singleLevel"/>
    <w:tmpl w:val="10774EAC"/>
    <w:lvl w:ilvl="0" w:tentative="1">
      <w:start w:val="1"/>
      <w:numFmt w:val="bullet"/>
      <w:pStyle w:val="ListBullet2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4954333"/>
    <w:multiLevelType w:val="singleLevel"/>
    <w:tmpl w:val="14954333"/>
    <w:lvl w:ilvl="0" w:tentative="1">
      <w:start w:val="1"/>
      <w:numFmt w:val="bullet"/>
      <w:pStyle w:val="Tablelist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3">
    <w:nsid w:val="39122277"/>
    <w:multiLevelType w:val="singleLevel"/>
    <w:tmpl w:val="39122277"/>
    <w:lvl w:ilvl="0" w:tentative="1">
      <w:start w:val="1"/>
      <w:numFmt w:val="lowerLetter"/>
      <w:pStyle w:val="ListNumbered2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4">
    <w:nsid w:val="3D3E2717"/>
    <w:multiLevelType w:val="multilevel"/>
    <w:tmpl w:val="3D3E2717"/>
    <w:lvl w:ilvl="0">
      <w:start w:val="1"/>
      <w:numFmt w:val="decimal"/>
      <w:pStyle w:val="Heading1"/>
      <w:lvlText w:val="%1.0"/>
      <w:lvlJc w:val="left"/>
      <w:pPr>
        <w:tabs>
          <w:tab w:val="left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left" w:pos="4257"/>
        </w:tabs>
        <w:ind w:left="425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49F33C39"/>
    <w:multiLevelType w:val="multilevel"/>
    <w:tmpl w:val="49F33C3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755A9"/>
    <w:multiLevelType w:val="singleLevel"/>
    <w:tmpl w:val="55B755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5B755E0"/>
    <w:multiLevelType w:val="singleLevel"/>
    <w:tmpl w:val="55B755E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619557DB"/>
    <w:multiLevelType w:val="singleLevel"/>
    <w:tmpl w:val="619557DB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78F6869"/>
    <w:multiLevelType w:val="singleLevel"/>
    <w:tmpl w:val="778F6869"/>
    <w:lvl w:ilvl="0" w:tentative="1">
      <w:start w:val="1"/>
      <w:numFmt w:val="bullet"/>
      <w:pStyle w:val="Aufzhlung"/>
      <w:lvlText w:val="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formatting="1" w:enforcement="0"/>
  <w:defaultTabStop w:val="708"/>
  <w:drawingGridHorizontalSpacing w:val="0"/>
  <w:displayHorizontalDrawingGridEvery w:val="0"/>
  <w:displayVerticalDrawingGridEvery w:val="0"/>
  <w:noPunctuationKerning/>
  <w:characterSpacingControl w:val="doNotCompress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</w:compat>
  <w:rsids>
    <w:rsidRoot w:val="004425C4"/>
    <w:rsid w:val="000165EF"/>
    <w:rsid w:val="00060377"/>
    <w:rsid w:val="00067FB9"/>
    <w:rsid w:val="000E415A"/>
    <w:rsid w:val="00222B60"/>
    <w:rsid w:val="00276478"/>
    <w:rsid w:val="002E0093"/>
    <w:rsid w:val="00303C56"/>
    <w:rsid w:val="00315599"/>
    <w:rsid w:val="00346C9F"/>
    <w:rsid w:val="004425C4"/>
    <w:rsid w:val="00542B44"/>
    <w:rsid w:val="005C1A62"/>
    <w:rsid w:val="006545C5"/>
    <w:rsid w:val="00682093"/>
    <w:rsid w:val="007C5794"/>
    <w:rsid w:val="009902C5"/>
    <w:rsid w:val="00A73C53"/>
    <w:rsid w:val="00BD2B43"/>
    <w:rsid w:val="00C6462B"/>
    <w:rsid w:val="00DD0F59"/>
    <w:rsid w:val="00EA16CE"/>
    <w:rsid w:val="00EF14BE"/>
    <w:rsid w:val="00F13E69"/>
    <w:rsid w:val="00F80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header" w:semiHidden="0" w:uiPriority="99"/>
    <w:lsdException w:name="footer" w:semiHidden="0" w:uiPriority="99"/>
    <w:lsdException w:name="caption" w:semiHidden="0" w:uiPriority="35" w:qFormat="1"/>
    <w:lsdException w:name="envelope address" w:unhideWhenUsed="1"/>
    <w:lsdException w:name="envelope return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99" w:qFormat="1"/>
    <w:lsdException w:name="Closing" w:unhideWhenUsed="1"/>
    <w:lsdException w:name="Signature" w:unhideWhenUsed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Hyperlink" w:semiHidden="0" w:uiPriority="99"/>
    <w:lsdException w:name="FollowedHyperlink" w:uiPriority="99"/>
    <w:lsdException w:name="Strong" w:semiHidden="0" w:uiPriority="22" w:qFormat="1"/>
    <w:lsdException w:name="Emphasis" w:semiHidden="0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annotation subject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Balloon Text" w:uiPriority="99" w:unhideWhenUsed="1"/>
    <w:lsdException w:name="Table Grid" w:uiPriority="99" w:unhideWhenUsed="1"/>
    <w:lsdException w:name="Table Theme" w:uiPriority="99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425C4"/>
    <w:pPr>
      <w:spacing w:after="240" w:line="240" w:lineRule="atLeast"/>
      <w:ind w:left="2127"/>
      <w:jc w:val="both"/>
    </w:pPr>
    <w:rPr>
      <w:rFonts w:ascii="Lucida Sans" w:hAnsi="Lucida Sans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425C4"/>
    <w:pPr>
      <w:keepNext/>
      <w:pageBreakBefore/>
      <w:numPr>
        <w:numId w:val="1"/>
      </w:numPr>
      <w:pBdr>
        <w:bottom w:val="single" w:sz="4" w:space="4" w:color="41607F"/>
      </w:pBdr>
      <w:spacing w:line="300" w:lineRule="atLeast"/>
      <w:outlineLvl w:val="0"/>
    </w:pPr>
    <w:rPr>
      <w:b/>
      <w:color w:val="A71B4C"/>
      <w:kern w:val="28"/>
      <w:sz w:val="24"/>
    </w:rPr>
  </w:style>
  <w:style w:type="paragraph" w:styleId="Heading2">
    <w:name w:val="heading 2"/>
    <w:basedOn w:val="Normal"/>
    <w:next w:val="Normal"/>
    <w:link w:val="Heading2Char"/>
    <w:qFormat/>
    <w:rsid w:val="004425C4"/>
    <w:pPr>
      <w:keepNext/>
      <w:numPr>
        <w:ilvl w:val="1"/>
        <w:numId w:val="1"/>
      </w:numPr>
      <w:tabs>
        <w:tab w:val="left" w:pos="567"/>
      </w:tabs>
      <w:spacing w:before="120" w:line="300" w:lineRule="atLeast"/>
      <w:outlineLvl w:val="1"/>
    </w:pPr>
    <w:rPr>
      <w:b/>
      <w:caps/>
      <w:color w:val="A71B4C"/>
      <w:sz w:val="22"/>
    </w:rPr>
  </w:style>
  <w:style w:type="paragraph" w:styleId="Heading3">
    <w:name w:val="heading 3"/>
    <w:basedOn w:val="Normal"/>
    <w:next w:val="Normal"/>
    <w:link w:val="Heading3Char"/>
    <w:qFormat/>
    <w:rsid w:val="004425C4"/>
    <w:pPr>
      <w:keepNext/>
      <w:numPr>
        <w:ilvl w:val="2"/>
        <w:numId w:val="1"/>
      </w:numPr>
      <w:tabs>
        <w:tab w:val="left" w:pos="567"/>
      </w:tabs>
      <w:spacing w:before="120"/>
      <w:outlineLvl w:val="2"/>
    </w:pPr>
    <w:rPr>
      <w:b/>
      <w:color w:val="41607F"/>
      <w:sz w:val="20"/>
    </w:rPr>
  </w:style>
  <w:style w:type="paragraph" w:styleId="Heading4">
    <w:name w:val="heading 4"/>
    <w:basedOn w:val="Normal"/>
    <w:next w:val="Normal"/>
    <w:qFormat/>
    <w:rsid w:val="004425C4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4425C4"/>
    <w:pPr>
      <w:numPr>
        <w:ilvl w:val="4"/>
        <w:numId w:val="1"/>
      </w:numPr>
      <w:tabs>
        <w:tab w:val="left" w:pos="567"/>
      </w:tabs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425C4"/>
    <w:pPr>
      <w:numPr>
        <w:ilvl w:val="5"/>
        <w:numId w:val="1"/>
      </w:numPr>
      <w:tabs>
        <w:tab w:val="left" w:pos="567"/>
      </w:tabs>
      <w:spacing w:before="240" w:after="60"/>
      <w:outlineLvl w:val="5"/>
    </w:pPr>
    <w:rPr>
      <w:i/>
      <w:sz w:val="16"/>
    </w:rPr>
  </w:style>
  <w:style w:type="paragraph" w:styleId="Heading7">
    <w:name w:val="heading 7"/>
    <w:basedOn w:val="Normal"/>
    <w:next w:val="Normal"/>
    <w:link w:val="Heading7Char"/>
    <w:qFormat/>
    <w:rsid w:val="004425C4"/>
    <w:pPr>
      <w:numPr>
        <w:ilvl w:val="6"/>
        <w:numId w:val="1"/>
      </w:numPr>
      <w:tabs>
        <w:tab w:val="left" w:pos="567"/>
      </w:tabs>
      <w:spacing w:before="240" w:after="60"/>
      <w:outlineLvl w:val="6"/>
    </w:pPr>
    <w:rPr>
      <w:sz w:val="16"/>
    </w:rPr>
  </w:style>
  <w:style w:type="paragraph" w:styleId="Heading8">
    <w:name w:val="heading 8"/>
    <w:basedOn w:val="Normal"/>
    <w:next w:val="Normal"/>
    <w:link w:val="Heading8Char"/>
    <w:qFormat/>
    <w:rsid w:val="004425C4"/>
    <w:pPr>
      <w:numPr>
        <w:ilvl w:val="7"/>
        <w:numId w:val="1"/>
      </w:numPr>
      <w:tabs>
        <w:tab w:val="left" w:pos="567"/>
      </w:tabs>
      <w:spacing w:before="240" w:after="60"/>
      <w:outlineLvl w:val="7"/>
    </w:pPr>
    <w:rPr>
      <w:sz w:val="16"/>
    </w:rPr>
  </w:style>
  <w:style w:type="paragraph" w:styleId="Heading9">
    <w:name w:val="heading 9"/>
    <w:basedOn w:val="Normal"/>
    <w:next w:val="Normal"/>
    <w:link w:val="Heading9Char"/>
    <w:qFormat/>
    <w:rsid w:val="004425C4"/>
    <w:pPr>
      <w:numPr>
        <w:ilvl w:val="8"/>
        <w:numId w:val="1"/>
      </w:numPr>
      <w:tabs>
        <w:tab w:val="left" w:pos="567"/>
      </w:tabs>
      <w:spacing w:before="240" w:after="60"/>
      <w:outlineLvl w:val="8"/>
    </w:pPr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5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semiHidden/>
    <w:rsid w:val="004425C4"/>
    <w:pPr>
      <w:spacing w:line="300" w:lineRule="atLeast"/>
      <w:ind w:left="1418" w:right="567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rsid w:val="004425C4"/>
    <w:pPr>
      <w:spacing w:before="115" w:line="300" w:lineRule="atLeast"/>
      <w:ind w:left="2880" w:right="567"/>
    </w:pPr>
    <w:rPr>
      <w:rFonts w:ascii="Arial" w:hAnsi="Arial"/>
      <w:sz w:val="22"/>
    </w:rPr>
  </w:style>
  <w:style w:type="paragraph" w:styleId="BodyTextIndent">
    <w:name w:val="Body Text Indent"/>
    <w:basedOn w:val="Normal"/>
    <w:link w:val="BodyTextIndentChar"/>
    <w:semiHidden/>
    <w:rsid w:val="004425C4"/>
    <w:pPr>
      <w:spacing w:after="0" w:line="240" w:lineRule="auto"/>
      <w:ind w:left="851"/>
    </w:pPr>
    <w:rPr>
      <w:rFonts w:ascii="Arial" w:hAnsi="Arial"/>
      <w:sz w:val="22"/>
    </w:rPr>
  </w:style>
  <w:style w:type="paragraph" w:styleId="BodyTextIndent2">
    <w:name w:val="Body Text Indent 2"/>
    <w:basedOn w:val="Normal"/>
    <w:semiHidden/>
    <w:rsid w:val="004425C4"/>
    <w:pPr>
      <w:spacing w:after="0" w:line="240" w:lineRule="auto"/>
      <w:ind w:left="709" w:firstLine="142"/>
    </w:pPr>
    <w:rPr>
      <w:rFonts w:ascii="Arial" w:hAnsi="Arial"/>
      <w:sz w:val="22"/>
    </w:rPr>
  </w:style>
  <w:style w:type="paragraph" w:styleId="BodyTextIndent3">
    <w:name w:val="Body Text Indent 3"/>
    <w:basedOn w:val="Normal"/>
    <w:semiHidden/>
    <w:rsid w:val="004425C4"/>
    <w:pPr>
      <w:spacing w:after="0" w:line="240" w:lineRule="auto"/>
      <w:ind w:left="709"/>
    </w:pPr>
    <w:rPr>
      <w:rFonts w:ascii="Arial" w:hAnsi="Arial"/>
      <w:sz w:val="22"/>
    </w:rPr>
  </w:style>
  <w:style w:type="paragraph" w:styleId="Caption">
    <w:name w:val="caption"/>
    <w:basedOn w:val="Normal"/>
    <w:next w:val="Normal"/>
    <w:uiPriority w:val="35"/>
    <w:qFormat/>
    <w:rsid w:val="004425C4"/>
    <w:pPr>
      <w:pBdr>
        <w:top w:val="single" w:sz="2" w:space="4" w:color="41607F"/>
      </w:pBdr>
      <w:tabs>
        <w:tab w:val="left" w:pos="2835"/>
      </w:tabs>
      <w:spacing w:before="120"/>
      <w:ind w:hanging="2127"/>
    </w:pPr>
    <w:rPr>
      <w:b/>
      <w:color w:val="41607F"/>
    </w:rPr>
  </w:style>
  <w:style w:type="paragraph" w:styleId="CommentText">
    <w:name w:val="annotation text"/>
    <w:basedOn w:val="Normal"/>
    <w:link w:val="CommentTextChar"/>
    <w:semiHidden/>
    <w:rsid w:val="004425C4"/>
    <w:pPr>
      <w:spacing w:after="0" w:line="240" w:lineRule="auto"/>
      <w:ind w:left="0"/>
    </w:pPr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5C4"/>
    <w:pPr>
      <w:spacing w:after="240"/>
      <w:ind w:left="2127"/>
    </w:pPr>
    <w:rPr>
      <w:rFonts w:ascii="Lucida Sans" w:hAnsi="Lucida Sans"/>
      <w:b/>
      <w:bCs/>
      <w:sz w:val="20"/>
    </w:rPr>
  </w:style>
  <w:style w:type="paragraph" w:styleId="DocumentMap">
    <w:name w:val="Document Map"/>
    <w:basedOn w:val="Normal"/>
    <w:semiHidden/>
    <w:rsid w:val="004425C4"/>
    <w:pPr>
      <w:shd w:val="clear" w:color="auto" w:fill="000080"/>
      <w:spacing w:after="0" w:line="240" w:lineRule="auto"/>
      <w:ind w:left="0"/>
    </w:pPr>
    <w:rPr>
      <w:rFonts w:ascii="Tahoma" w:hAnsi="Tahoma"/>
      <w:sz w:val="22"/>
    </w:rPr>
  </w:style>
  <w:style w:type="paragraph" w:styleId="Footer">
    <w:name w:val="footer"/>
    <w:basedOn w:val="Normal"/>
    <w:link w:val="FooterChar"/>
    <w:uiPriority w:val="99"/>
    <w:rsid w:val="004425C4"/>
    <w:pPr>
      <w:tabs>
        <w:tab w:val="right" w:pos="9638"/>
      </w:tabs>
      <w:spacing w:before="100" w:after="0"/>
      <w:ind w:hanging="2835"/>
    </w:pPr>
    <w:rPr>
      <w:b/>
      <w:color w:val="41607F"/>
    </w:rPr>
  </w:style>
  <w:style w:type="paragraph" w:styleId="FootnoteText">
    <w:name w:val="footnote text"/>
    <w:basedOn w:val="Normal"/>
    <w:semiHidden/>
    <w:rsid w:val="004425C4"/>
    <w:pPr>
      <w:spacing w:after="0" w:line="240" w:lineRule="auto"/>
      <w:ind w:left="0" w:right="567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rsid w:val="004425C4"/>
    <w:pPr>
      <w:tabs>
        <w:tab w:val="left" w:pos="2835"/>
        <w:tab w:val="center" w:pos="4820"/>
        <w:tab w:val="right" w:pos="9639"/>
      </w:tabs>
      <w:spacing w:before="360" w:after="0"/>
      <w:ind w:left="0"/>
      <w:jc w:val="right"/>
    </w:pPr>
    <w:rPr>
      <w:b/>
      <w:caps/>
      <w:color w:val="A71B4C"/>
      <w:sz w:val="24"/>
    </w:rPr>
  </w:style>
  <w:style w:type="paragraph" w:styleId="Index1">
    <w:name w:val="index 1"/>
    <w:basedOn w:val="Normal"/>
    <w:next w:val="Normal"/>
    <w:semiHidden/>
    <w:rsid w:val="004425C4"/>
    <w:pPr>
      <w:tabs>
        <w:tab w:val="right" w:leader="dot" w:pos="4307"/>
      </w:tabs>
      <w:spacing w:after="0" w:line="240" w:lineRule="auto"/>
      <w:ind w:left="220" w:hanging="220"/>
    </w:pPr>
    <w:rPr>
      <w:rFonts w:ascii="Arial" w:hAnsi="Arial"/>
      <w:sz w:val="22"/>
    </w:rPr>
  </w:style>
  <w:style w:type="paragraph" w:styleId="Index2">
    <w:name w:val="index 2"/>
    <w:basedOn w:val="Index1"/>
    <w:next w:val="Normal"/>
    <w:semiHidden/>
    <w:rsid w:val="004425C4"/>
    <w:pPr>
      <w:ind w:left="440"/>
    </w:pPr>
    <w:rPr>
      <w:sz w:val="18"/>
    </w:rPr>
  </w:style>
  <w:style w:type="paragraph" w:styleId="Index3">
    <w:name w:val="index 3"/>
    <w:basedOn w:val="Index2"/>
    <w:next w:val="Normal"/>
    <w:semiHidden/>
    <w:rsid w:val="004425C4"/>
    <w:pPr>
      <w:ind w:left="660"/>
    </w:pPr>
  </w:style>
  <w:style w:type="paragraph" w:styleId="IndexHeading">
    <w:name w:val="index heading"/>
    <w:basedOn w:val="Normal"/>
    <w:next w:val="Index1"/>
    <w:semiHidden/>
    <w:rsid w:val="004425C4"/>
    <w:pPr>
      <w:keepNext/>
      <w:shd w:val="pct25" w:color="auto" w:fill="FFFFFF"/>
      <w:tabs>
        <w:tab w:val="right" w:leader="dot" w:pos="4307"/>
      </w:tabs>
      <w:spacing w:before="240" w:after="120" w:line="240" w:lineRule="auto"/>
      <w:ind w:left="0"/>
    </w:pPr>
    <w:rPr>
      <w:rFonts w:ascii="Arial" w:hAnsi="Arial"/>
      <w:b/>
      <w:sz w:val="24"/>
    </w:rPr>
  </w:style>
  <w:style w:type="paragraph" w:styleId="List">
    <w:name w:val="List"/>
    <w:basedOn w:val="Normal"/>
    <w:semiHidden/>
    <w:rsid w:val="004425C4"/>
    <w:pPr>
      <w:spacing w:line="300" w:lineRule="atLeast"/>
      <w:ind w:left="283" w:right="567" w:hanging="283"/>
    </w:pPr>
    <w:rPr>
      <w:rFonts w:ascii="Arial" w:hAnsi="Arial"/>
      <w:sz w:val="22"/>
    </w:rPr>
  </w:style>
  <w:style w:type="paragraph" w:styleId="ListBullet">
    <w:name w:val="List Bullet"/>
    <w:basedOn w:val="Normal"/>
    <w:semiHidden/>
    <w:rsid w:val="004425C4"/>
    <w:pPr>
      <w:numPr>
        <w:numId w:val="2"/>
      </w:numPr>
      <w:spacing w:after="120" w:line="300" w:lineRule="atLeast"/>
      <w:ind w:left="357" w:hanging="357"/>
    </w:pPr>
    <w:rPr>
      <w:rFonts w:ascii="Arial" w:hAnsi="Arial"/>
      <w:sz w:val="22"/>
    </w:rPr>
  </w:style>
  <w:style w:type="paragraph" w:styleId="ListBullet2">
    <w:name w:val="List Bullet 2"/>
    <w:basedOn w:val="Normal"/>
    <w:semiHidden/>
    <w:rsid w:val="004425C4"/>
    <w:pPr>
      <w:numPr>
        <w:numId w:val="3"/>
      </w:numPr>
      <w:tabs>
        <w:tab w:val="clear" w:pos="360"/>
        <w:tab w:val="left" w:pos="709"/>
      </w:tabs>
      <w:spacing w:after="120" w:line="300" w:lineRule="atLeast"/>
      <w:ind w:left="714" w:hanging="357"/>
    </w:pPr>
    <w:rPr>
      <w:rFonts w:ascii="Arial" w:hAnsi="Arial"/>
      <w:sz w:val="22"/>
    </w:rPr>
  </w:style>
  <w:style w:type="paragraph" w:styleId="NormalWeb">
    <w:name w:val="Normal (Web)"/>
    <w:basedOn w:val="Normal"/>
    <w:uiPriority w:val="99"/>
    <w:semiHidden/>
    <w:unhideWhenUsed/>
    <w:rsid w:val="004425C4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styleId="TableofFigures">
    <w:name w:val="table of figures"/>
    <w:basedOn w:val="Normal"/>
    <w:next w:val="Normal"/>
    <w:semiHidden/>
    <w:rsid w:val="004425C4"/>
    <w:pPr>
      <w:tabs>
        <w:tab w:val="right" w:leader="dot" w:pos="9356"/>
      </w:tabs>
      <w:spacing w:before="60" w:after="0" w:line="240" w:lineRule="auto"/>
      <w:ind w:left="0"/>
    </w:pPr>
    <w:rPr>
      <w:rFonts w:ascii="Arial" w:hAnsi="Arial"/>
      <w:sz w:val="22"/>
    </w:rPr>
  </w:style>
  <w:style w:type="paragraph" w:styleId="Title">
    <w:name w:val="Title"/>
    <w:basedOn w:val="Normal"/>
    <w:link w:val="TitleChar"/>
    <w:uiPriority w:val="99"/>
    <w:qFormat/>
    <w:rsid w:val="004425C4"/>
    <w:pPr>
      <w:pBdr>
        <w:bottom w:val="single" w:sz="4" w:space="6" w:color="41607F"/>
      </w:pBdr>
      <w:spacing w:before="240" w:line="300" w:lineRule="atLeast"/>
      <w:ind w:right="2835"/>
      <w:outlineLvl w:val="0"/>
    </w:pPr>
    <w:rPr>
      <w:b/>
      <w:color w:val="41607F"/>
      <w:kern w:val="28"/>
      <w:sz w:val="36"/>
    </w:rPr>
  </w:style>
  <w:style w:type="paragraph" w:styleId="TOC1">
    <w:name w:val="toc 1"/>
    <w:basedOn w:val="Normal"/>
    <w:next w:val="Normal"/>
    <w:uiPriority w:val="39"/>
    <w:rsid w:val="004425C4"/>
    <w:pPr>
      <w:spacing w:before="120" w:after="0"/>
      <w:ind w:left="0"/>
      <w:jc w:val="left"/>
    </w:pPr>
    <w:rPr>
      <w:rFonts w:ascii="Calibri" w:hAnsi="Calibri"/>
      <w:b/>
      <w:sz w:val="24"/>
      <w:szCs w:val="24"/>
    </w:rPr>
  </w:style>
  <w:style w:type="paragraph" w:styleId="TOC2">
    <w:name w:val="toc 2"/>
    <w:basedOn w:val="Normal"/>
    <w:next w:val="Normal"/>
    <w:uiPriority w:val="39"/>
    <w:rsid w:val="004425C4"/>
    <w:pPr>
      <w:spacing w:after="0"/>
      <w:ind w:left="180"/>
      <w:jc w:val="left"/>
    </w:pPr>
    <w:rPr>
      <w:rFonts w:ascii="Calibri" w:hAnsi="Calibri"/>
      <w:b/>
      <w:sz w:val="22"/>
      <w:szCs w:val="22"/>
    </w:rPr>
  </w:style>
  <w:style w:type="paragraph" w:styleId="TOC3">
    <w:name w:val="toc 3"/>
    <w:basedOn w:val="Normal"/>
    <w:next w:val="Normal"/>
    <w:uiPriority w:val="39"/>
    <w:rsid w:val="004425C4"/>
    <w:pPr>
      <w:spacing w:after="0"/>
      <w:ind w:left="360"/>
      <w:jc w:val="left"/>
    </w:pPr>
    <w:rPr>
      <w:rFonts w:ascii="Calibri" w:hAnsi="Calibri"/>
      <w:sz w:val="22"/>
      <w:szCs w:val="22"/>
    </w:rPr>
  </w:style>
  <w:style w:type="paragraph" w:styleId="TOC4">
    <w:name w:val="toc 4"/>
    <w:basedOn w:val="Normal"/>
    <w:next w:val="Normal"/>
    <w:uiPriority w:val="39"/>
    <w:semiHidden/>
    <w:rsid w:val="004425C4"/>
    <w:pPr>
      <w:spacing w:after="0"/>
      <w:ind w:left="540"/>
      <w:jc w:val="left"/>
    </w:pPr>
    <w:rPr>
      <w:rFonts w:ascii="Calibri" w:hAnsi="Calibri"/>
      <w:sz w:val="20"/>
    </w:rPr>
  </w:style>
  <w:style w:type="paragraph" w:styleId="TOC5">
    <w:name w:val="toc 5"/>
    <w:basedOn w:val="Normal"/>
    <w:next w:val="Normal"/>
    <w:uiPriority w:val="39"/>
    <w:semiHidden/>
    <w:rsid w:val="004425C4"/>
    <w:pPr>
      <w:spacing w:after="0"/>
      <w:ind w:left="720"/>
      <w:jc w:val="left"/>
    </w:pPr>
    <w:rPr>
      <w:rFonts w:ascii="Calibri" w:hAnsi="Calibri"/>
      <w:sz w:val="20"/>
    </w:rPr>
  </w:style>
  <w:style w:type="paragraph" w:styleId="TOC6">
    <w:name w:val="toc 6"/>
    <w:basedOn w:val="Normal"/>
    <w:next w:val="Normal"/>
    <w:uiPriority w:val="39"/>
    <w:semiHidden/>
    <w:rsid w:val="004425C4"/>
    <w:pPr>
      <w:spacing w:after="0"/>
      <w:ind w:left="900"/>
      <w:jc w:val="left"/>
    </w:pPr>
    <w:rPr>
      <w:rFonts w:ascii="Calibri" w:hAnsi="Calibri"/>
      <w:sz w:val="20"/>
    </w:rPr>
  </w:style>
  <w:style w:type="paragraph" w:styleId="TOC7">
    <w:name w:val="toc 7"/>
    <w:basedOn w:val="Normal"/>
    <w:next w:val="Normal"/>
    <w:uiPriority w:val="39"/>
    <w:semiHidden/>
    <w:rsid w:val="004425C4"/>
    <w:pPr>
      <w:spacing w:after="0"/>
      <w:ind w:left="1080"/>
      <w:jc w:val="left"/>
    </w:pPr>
    <w:rPr>
      <w:rFonts w:ascii="Calibri" w:hAnsi="Calibri"/>
      <w:sz w:val="20"/>
    </w:rPr>
  </w:style>
  <w:style w:type="paragraph" w:styleId="TOC8">
    <w:name w:val="toc 8"/>
    <w:basedOn w:val="Normal"/>
    <w:next w:val="Normal"/>
    <w:uiPriority w:val="39"/>
    <w:semiHidden/>
    <w:rsid w:val="004425C4"/>
    <w:pPr>
      <w:spacing w:after="0"/>
      <w:ind w:left="1260"/>
      <w:jc w:val="left"/>
    </w:pPr>
    <w:rPr>
      <w:rFonts w:ascii="Calibri" w:hAnsi="Calibri"/>
      <w:sz w:val="20"/>
    </w:rPr>
  </w:style>
  <w:style w:type="paragraph" w:styleId="TOC9">
    <w:name w:val="toc 9"/>
    <w:basedOn w:val="Normal"/>
    <w:next w:val="Normal"/>
    <w:uiPriority w:val="39"/>
    <w:semiHidden/>
    <w:rsid w:val="004425C4"/>
    <w:pPr>
      <w:spacing w:after="0"/>
      <w:ind w:left="1440"/>
      <w:jc w:val="left"/>
    </w:pPr>
    <w:rPr>
      <w:rFonts w:ascii="Calibri" w:hAnsi="Calibri"/>
      <w:sz w:val="20"/>
    </w:rPr>
  </w:style>
  <w:style w:type="character" w:styleId="CommentReference">
    <w:name w:val="annotation reference"/>
    <w:basedOn w:val="DefaultParagraphFont"/>
    <w:semiHidden/>
    <w:rsid w:val="004425C4"/>
    <w:rPr>
      <w:sz w:val="16"/>
    </w:rPr>
  </w:style>
  <w:style w:type="character" w:styleId="Emphasis">
    <w:name w:val="Emphasis"/>
    <w:basedOn w:val="DefaultParagraphFont"/>
    <w:qFormat/>
    <w:rsid w:val="004425C4"/>
    <w:rPr>
      <w:i/>
    </w:rPr>
  </w:style>
  <w:style w:type="character" w:styleId="FollowedHyperlink">
    <w:name w:val="FollowedHyperlink"/>
    <w:basedOn w:val="DefaultParagraphFont"/>
    <w:uiPriority w:val="99"/>
    <w:semiHidden/>
    <w:rsid w:val="004425C4"/>
    <w:rPr>
      <w:color w:val="800080"/>
      <w:u w:val="single"/>
    </w:rPr>
  </w:style>
  <w:style w:type="character" w:styleId="FootnoteReference">
    <w:name w:val="footnote reference"/>
    <w:basedOn w:val="DefaultParagraphFont"/>
    <w:semiHidden/>
    <w:rsid w:val="004425C4"/>
    <w:rPr>
      <w:vertAlign w:val="superscript"/>
    </w:rPr>
  </w:style>
  <w:style w:type="character" w:styleId="Hyperlink">
    <w:name w:val="Hyperlink"/>
    <w:basedOn w:val="DefaultParagraphFont"/>
    <w:uiPriority w:val="99"/>
    <w:rsid w:val="004425C4"/>
    <w:rPr>
      <w:color w:val="0000FF"/>
      <w:u w:val="single"/>
    </w:rPr>
  </w:style>
  <w:style w:type="character" w:styleId="PageNumber">
    <w:name w:val="page number"/>
    <w:basedOn w:val="DefaultParagraphFont"/>
    <w:semiHidden/>
    <w:rsid w:val="004425C4"/>
  </w:style>
  <w:style w:type="character" w:styleId="Strong">
    <w:name w:val="Strong"/>
    <w:basedOn w:val="DefaultParagraphFont"/>
    <w:uiPriority w:val="22"/>
    <w:qFormat/>
    <w:rsid w:val="004425C4"/>
    <w:rPr>
      <w:b/>
      <w:bCs/>
    </w:rPr>
  </w:style>
  <w:style w:type="paragraph" w:customStyle="1" w:styleId="Aufzhlung">
    <w:name w:val="Aufzählung"/>
    <w:basedOn w:val="Normal"/>
    <w:rsid w:val="004425C4"/>
    <w:pPr>
      <w:numPr>
        <w:numId w:val="4"/>
      </w:numPr>
      <w:ind w:left="2551"/>
      <w:contextualSpacing/>
    </w:pPr>
  </w:style>
  <w:style w:type="paragraph" w:customStyle="1" w:styleId="Titel2">
    <w:name w:val="Titel2"/>
    <w:basedOn w:val="Title"/>
    <w:rsid w:val="004425C4"/>
    <w:pPr>
      <w:pBdr>
        <w:bottom w:val="none" w:sz="0" w:space="0" w:color="auto"/>
      </w:pBdr>
    </w:pPr>
    <w:rPr>
      <w:i/>
      <w:sz w:val="28"/>
    </w:rPr>
  </w:style>
  <w:style w:type="paragraph" w:customStyle="1" w:styleId="Titel3">
    <w:name w:val="Titel3"/>
    <w:basedOn w:val="Title"/>
    <w:rsid w:val="004425C4"/>
    <w:pPr>
      <w:pBdr>
        <w:bottom w:val="none" w:sz="0" w:space="0" w:color="auto"/>
      </w:pBdr>
      <w:spacing w:after="1418"/>
    </w:pPr>
    <w:rPr>
      <w:sz w:val="24"/>
    </w:rPr>
  </w:style>
  <w:style w:type="paragraph" w:customStyle="1" w:styleId="KopfzeileTitelseite">
    <w:name w:val="KopfzeileTitelseite"/>
    <w:basedOn w:val="Header"/>
    <w:rsid w:val="004425C4"/>
  </w:style>
  <w:style w:type="paragraph" w:customStyle="1" w:styleId="Titelbreakline">
    <w:name w:val="Titelbreakline"/>
    <w:basedOn w:val="Normal"/>
    <w:rsid w:val="004425C4"/>
    <w:pPr>
      <w:pBdr>
        <w:bottom w:val="single" w:sz="12" w:space="1" w:color="41607F"/>
      </w:pBdr>
      <w:ind w:left="0"/>
    </w:pPr>
  </w:style>
  <w:style w:type="paragraph" w:customStyle="1" w:styleId="Picture">
    <w:name w:val="Picture"/>
    <w:basedOn w:val="Normal"/>
    <w:next w:val="Caption"/>
    <w:rsid w:val="004425C4"/>
    <w:pPr>
      <w:spacing w:after="0"/>
    </w:pPr>
  </w:style>
  <w:style w:type="paragraph" w:customStyle="1" w:styleId="TableText">
    <w:name w:val="Table Text"/>
    <w:basedOn w:val="Normal"/>
    <w:rsid w:val="004425C4"/>
    <w:pPr>
      <w:spacing w:before="40" w:after="40"/>
      <w:ind w:left="0"/>
    </w:pPr>
  </w:style>
  <w:style w:type="paragraph" w:customStyle="1" w:styleId="Preface1">
    <w:name w:val="Preface 1"/>
    <w:basedOn w:val="TOCTitle"/>
    <w:next w:val="Normal"/>
    <w:rsid w:val="004425C4"/>
    <w:pPr>
      <w:ind w:left="1416"/>
    </w:pPr>
    <w:rPr>
      <w:sz w:val="24"/>
    </w:rPr>
  </w:style>
  <w:style w:type="paragraph" w:customStyle="1" w:styleId="TOCTitle">
    <w:name w:val="TOCTitle"/>
    <w:basedOn w:val="Normal"/>
    <w:rsid w:val="004425C4"/>
    <w:pPr>
      <w:spacing w:before="240" w:line="300" w:lineRule="atLeast"/>
      <w:ind w:left="1418" w:right="567"/>
      <w:jc w:val="left"/>
    </w:pPr>
    <w:rPr>
      <w:b/>
      <w:color w:val="A71B4C"/>
      <w:sz w:val="22"/>
    </w:rPr>
  </w:style>
  <w:style w:type="paragraph" w:customStyle="1" w:styleId="Preface2">
    <w:name w:val="Preface 2"/>
    <w:basedOn w:val="Heading2"/>
    <w:next w:val="Normal"/>
    <w:rsid w:val="004425C4"/>
    <w:pPr>
      <w:spacing w:before="360" w:after="120"/>
      <w:outlineLvl w:val="9"/>
    </w:pPr>
    <w:rPr>
      <w:caps w:val="0"/>
      <w:kern w:val="28"/>
      <w:sz w:val="28"/>
    </w:rPr>
  </w:style>
  <w:style w:type="paragraph" w:customStyle="1" w:styleId="ListNumbered">
    <w:name w:val="List Numbered"/>
    <w:basedOn w:val="Normal"/>
    <w:rsid w:val="004425C4"/>
    <w:pPr>
      <w:numPr>
        <w:numId w:val="5"/>
      </w:numPr>
      <w:spacing w:after="120" w:line="300" w:lineRule="atLeast"/>
      <w:ind w:left="357" w:hanging="357"/>
    </w:pPr>
  </w:style>
  <w:style w:type="paragraph" w:customStyle="1" w:styleId="ListNumbered2">
    <w:name w:val="List Numbered 2"/>
    <w:basedOn w:val="Normal"/>
    <w:rsid w:val="004425C4"/>
    <w:pPr>
      <w:numPr>
        <w:numId w:val="6"/>
      </w:numPr>
      <w:tabs>
        <w:tab w:val="clear" w:pos="360"/>
        <w:tab w:val="left" w:pos="709"/>
      </w:tabs>
      <w:spacing w:after="120" w:line="300" w:lineRule="atLeast"/>
      <w:ind w:left="714" w:hanging="357"/>
    </w:pPr>
  </w:style>
  <w:style w:type="paragraph" w:customStyle="1" w:styleId="TextSmall">
    <w:name w:val="Text Small"/>
    <w:basedOn w:val="Normal"/>
    <w:rsid w:val="004425C4"/>
    <w:pPr>
      <w:spacing w:before="60" w:after="60"/>
      <w:ind w:left="0"/>
    </w:pPr>
    <w:rPr>
      <w:rFonts w:ascii="Arial" w:hAnsi="Arial"/>
    </w:rPr>
  </w:style>
  <w:style w:type="paragraph" w:customStyle="1" w:styleId="Impressum">
    <w:name w:val="Impressum"/>
    <w:basedOn w:val="Normal"/>
    <w:rsid w:val="004425C4"/>
    <w:pPr>
      <w:spacing w:line="300" w:lineRule="atLeast"/>
      <w:ind w:left="0" w:right="2835"/>
    </w:pPr>
    <w:rPr>
      <w:rFonts w:ascii="Arial" w:hAnsi="Arial"/>
    </w:rPr>
  </w:style>
  <w:style w:type="paragraph" w:customStyle="1" w:styleId="Copyright">
    <w:name w:val="Copyright"/>
    <w:basedOn w:val="Normal"/>
    <w:rsid w:val="004425C4"/>
    <w:pPr>
      <w:spacing w:line="300" w:lineRule="atLeast"/>
      <w:ind w:right="567"/>
    </w:pPr>
    <w:rPr>
      <w:rFonts w:ascii="Arial" w:hAnsi="Arial"/>
      <w:sz w:val="16"/>
    </w:rPr>
  </w:style>
  <w:style w:type="paragraph" w:customStyle="1" w:styleId="Document">
    <w:name w:val="Document"/>
    <w:basedOn w:val="Normal"/>
    <w:rsid w:val="004425C4"/>
    <w:pPr>
      <w:spacing w:after="0" w:line="240" w:lineRule="auto"/>
      <w:ind w:left="0" w:right="567"/>
      <w:jc w:val="center"/>
    </w:pPr>
    <w:rPr>
      <w:rFonts w:ascii="Courier" w:hAnsi="Courier"/>
      <w:sz w:val="24"/>
    </w:rPr>
  </w:style>
  <w:style w:type="paragraph" w:customStyle="1" w:styleId="Pleading">
    <w:name w:val="Pleading"/>
    <w:basedOn w:val="Normal"/>
    <w:rsid w:val="004425C4"/>
    <w:pPr>
      <w:tabs>
        <w:tab w:val="right" w:pos="17448"/>
      </w:tabs>
      <w:spacing w:after="0" w:line="240" w:lineRule="auto"/>
      <w:ind w:left="0" w:right="567"/>
    </w:pPr>
    <w:rPr>
      <w:rFonts w:ascii="Courier" w:hAnsi="Courier"/>
      <w:sz w:val="24"/>
    </w:rPr>
  </w:style>
  <w:style w:type="paragraph" w:customStyle="1" w:styleId="version">
    <w:name w:val="version"/>
    <w:basedOn w:val="Normal"/>
    <w:rsid w:val="004425C4"/>
    <w:pPr>
      <w:spacing w:line="300" w:lineRule="atLeast"/>
      <w:ind w:left="1418"/>
    </w:pPr>
    <w:rPr>
      <w:rFonts w:ascii="Arial" w:hAnsi="Arial"/>
      <w:b/>
      <w:sz w:val="22"/>
    </w:rPr>
  </w:style>
  <w:style w:type="paragraph" w:customStyle="1" w:styleId="Source">
    <w:name w:val="Source"/>
    <w:basedOn w:val="Normal"/>
    <w:rsid w:val="004425C4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line="300" w:lineRule="atLeast"/>
      <w:ind w:left="2880" w:right="567"/>
    </w:pPr>
    <w:rPr>
      <w:rFonts w:ascii="Courier New" w:hAnsi="Courier New"/>
      <w:sz w:val="16"/>
    </w:rPr>
  </w:style>
  <w:style w:type="paragraph" w:customStyle="1" w:styleId="PictureinTable">
    <w:name w:val="Picture in Table"/>
    <w:basedOn w:val="Picture"/>
    <w:next w:val="BeschriftunginTabellen"/>
    <w:rsid w:val="004425C4"/>
    <w:pPr>
      <w:spacing w:line="300" w:lineRule="atLeast"/>
      <w:ind w:left="0" w:right="567"/>
    </w:pPr>
    <w:rPr>
      <w:rFonts w:ascii="Arial" w:hAnsi="Arial"/>
      <w:sz w:val="22"/>
    </w:rPr>
  </w:style>
  <w:style w:type="paragraph" w:customStyle="1" w:styleId="BeschriftunginTabellen">
    <w:name w:val="Beschriftung_in_Tabellen"/>
    <w:basedOn w:val="Caption"/>
    <w:next w:val="Normal"/>
    <w:rsid w:val="004425C4"/>
    <w:pPr>
      <w:pBdr>
        <w:top w:val="none" w:sz="0" w:space="0" w:color="auto"/>
      </w:pBdr>
      <w:tabs>
        <w:tab w:val="clear" w:pos="2835"/>
        <w:tab w:val="left" w:pos="3600"/>
        <w:tab w:val="left" w:pos="3960"/>
      </w:tabs>
      <w:spacing w:before="0" w:line="300" w:lineRule="atLeast"/>
      <w:ind w:left="0" w:right="567" w:firstLine="0"/>
    </w:pPr>
    <w:rPr>
      <w:b w:val="0"/>
      <w:i/>
    </w:rPr>
  </w:style>
  <w:style w:type="paragraph" w:customStyle="1" w:styleId="Glossary">
    <w:name w:val="Glossary"/>
    <w:basedOn w:val="Normal"/>
    <w:rsid w:val="004425C4"/>
    <w:pPr>
      <w:spacing w:line="300" w:lineRule="atLeast"/>
      <w:ind w:right="567" w:hanging="2835"/>
    </w:pPr>
  </w:style>
  <w:style w:type="paragraph" w:customStyle="1" w:styleId="Tablelist">
    <w:name w:val="Table list"/>
    <w:basedOn w:val="Normal"/>
    <w:rsid w:val="004425C4"/>
    <w:pPr>
      <w:numPr>
        <w:numId w:val="7"/>
      </w:numPr>
      <w:tabs>
        <w:tab w:val="clear" w:pos="425"/>
        <w:tab w:val="left" w:pos="355"/>
      </w:tabs>
      <w:spacing w:before="40" w:after="40"/>
      <w:ind w:left="355" w:hanging="284"/>
    </w:pPr>
  </w:style>
  <w:style w:type="paragraph" w:customStyle="1" w:styleId="DefinitionTerm">
    <w:name w:val="Definition Term"/>
    <w:basedOn w:val="Normal"/>
    <w:next w:val="DefinitionList"/>
    <w:rsid w:val="004425C4"/>
    <w:pPr>
      <w:spacing w:after="0" w:line="240" w:lineRule="auto"/>
      <w:ind w:left="0"/>
    </w:pPr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4425C4"/>
    <w:pPr>
      <w:spacing w:after="0" w:line="240" w:lineRule="auto"/>
      <w:ind w:left="360"/>
    </w:pPr>
    <w:rPr>
      <w:snapToGrid w:val="0"/>
      <w:sz w:val="24"/>
    </w:rPr>
  </w:style>
  <w:style w:type="paragraph" w:customStyle="1" w:styleId="Tabletextcentered">
    <w:name w:val="Table text centered"/>
    <w:basedOn w:val="TableText"/>
    <w:rsid w:val="004425C4"/>
    <w:pPr>
      <w:jc w:val="center"/>
    </w:pPr>
  </w:style>
  <w:style w:type="paragraph" w:customStyle="1" w:styleId="Tableheading">
    <w:name w:val="Table heading"/>
    <w:basedOn w:val="Tabletextcentered"/>
    <w:next w:val="Tabletextcentered"/>
    <w:rsid w:val="004425C4"/>
    <w:rPr>
      <w:b/>
    </w:rPr>
  </w:style>
  <w:style w:type="paragraph" w:customStyle="1" w:styleId="TableTitle">
    <w:name w:val="Table Title"/>
    <w:basedOn w:val="Normal"/>
    <w:rsid w:val="004425C4"/>
    <w:pPr>
      <w:spacing w:before="40" w:after="40" w:line="240" w:lineRule="auto"/>
      <w:ind w:left="0"/>
    </w:pPr>
    <w:rPr>
      <w:b/>
    </w:rPr>
  </w:style>
  <w:style w:type="paragraph" w:customStyle="1" w:styleId="TableHeading0">
    <w:name w:val="Table Heading"/>
    <w:basedOn w:val="Normal"/>
    <w:rsid w:val="004425C4"/>
    <w:pPr>
      <w:widowControl w:val="0"/>
      <w:spacing w:before="40" w:after="40"/>
      <w:ind w:left="0"/>
    </w:pPr>
    <w:rPr>
      <w:b/>
      <w:snapToGrid w:val="0"/>
      <w:color w:val="FFFFFF"/>
    </w:rPr>
  </w:style>
  <w:style w:type="paragraph" w:customStyle="1" w:styleId="HeaderDate">
    <w:name w:val="Header Date"/>
    <w:basedOn w:val="Header"/>
    <w:qFormat/>
    <w:rsid w:val="004425C4"/>
    <w:pPr>
      <w:spacing w:before="1420"/>
    </w:pPr>
    <w:rPr>
      <w:caps w:val="0"/>
      <w:color w:val="41607F"/>
      <w:sz w:val="18"/>
    </w:rPr>
  </w:style>
  <w:style w:type="paragraph" w:customStyle="1" w:styleId="AufzhlungletzteZeile">
    <w:name w:val="Aufzählung letzte Zeile"/>
    <w:basedOn w:val="Aufzhlung"/>
    <w:next w:val="Normal"/>
    <w:rsid w:val="004425C4"/>
    <w:pPr>
      <w:numPr>
        <w:numId w:val="0"/>
      </w:numPr>
      <w:ind w:left="2552" w:hanging="425"/>
    </w:pPr>
  </w:style>
  <w:style w:type="paragraph" w:customStyle="1" w:styleId="Tabletextrightjust">
    <w:name w:val="Table text right just"/>
    <w:basedOn w:val="Tabletextcentered"/>
    <w:qFormat/>
    <w:rsid w:val="004425C4"/>
    <w:pPr>
      <w:jc w:val="right"/>
    </w:pPr>
  </w:style>
  <w:style w:type="paragraph" w:customStyle="1" w:styleId="Tabletext0">
    <w:name w:val="Table text"/>
    <w:basedOn w:val="TableText"/>
    <w:qFormat/>
    <w:rsid w:val="004425C4"/>
  </w:style>
  <w:style w:type="paragraph" w:customStyle="1" w:styleId="AdditionalSpace">
    <w:name w:val="Additional Space"/>
    <w:basedOn w:val="Normal"/>
    <w:link w:val="AdditionalSpaceChar"/>
    <w:qFormat/>
    <w:rsid w:val="004425C4"/>
    <w:pPr>
      <w:spacing w:before="240"/>
      <w:ind w:left="2126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425C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hAnsi="Cambria"/>
      <w:bCs/>
      <w:color w:val="365F90"/>
      <w:kern w:val="0"/>
      <w:sz w:val="28"/>
      <w:szCs w:val="28"/>
    </w:rPr>
  </w:style>
  <w:style w:type="paragraph" w:customStyle="1" w:styleId="gtc3">
    <w:name w:val="gtc3"/>
    <w:basedOn w:val="Normal"/>
    <w:rsid w:val="004425C4"/>
    <w:pPr>
      <w:keepNext/>
      <w:keepLines/>
      <w:widowControl w:val="0"/>
      <w:tabs>
        <w:tab w:val="left" w:pos="567"/>
      </w:tabs>
      <w:ind w:left="567" w:hanging="567"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4425C4"/>
    <w:pPr>
      <w:spacing w:after="0" w:line="240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customStyle="1" w:styleId="AmoghPara">
    <w:name w:val="Amogh_Para"/>
    <w:basedOn w:val="Normal"/>
    <w:link w:val="AmoghParaChar"/>
    <w:rsid w:val="004425C4"/>
    <w:pPr>
      <w:spacing w:before="120" w:after="120" w:line="320" w:lineRule="exact"/>
      <w:ind w:left="0"/>
    </w:pPr>
    <w:rPr>
      <w:rFonts w:ascii="Arial" w:hAnsi="Arial"/>
      <w:sz w:val="20"/>
    </w:rPr>
  </w:style>
  <w:style w:type="paragraph" w:customStyle="1" w:styleId="NoSpacing1">
    <w:name w:val="No Spacing1"/>
    <w:uiPriority w:val="1"/>
    <w:qFormat/>
    <w:rsid w:val="004425C4"/>
    <w:pPr>
      <w:ind w:left="2127"/>
      <w:jc w:val="both"/>
    </w:pPr>
    <w:rPr>
      <w:rFonts w:ascii="Lucida Sans" w:hAnsi="Lucida Sans"/>
      <w:sz w:val="18"/>
      <w:lang w:eastAsia="en-US"/>
    </w:rPr>
  </w:style>
  <w:style w:type="paragraph" w:customStyle="1" w:styleId="xl65">
    <w:name w:val="xl65"/>
    <w:basedOn w:val="Normal"/>
    <w:rsid w:val="004425C4"/>
    <w:pPr>
      <w:shd w:val="clear" w:color="000000" w:fill="FFFFFF"/>
      <w:spacing w:before="100" w:beforeAutospacing="1" w:after="100" w:afterAutospacing="1" w:line="240" w:lineRule="auto"/>
      <w:ind w:left="0"/>
      <w:jc w:val="left"/>
    </w:pPr>
    <w:rPr>
      <w:rFonts w:ascii="Times New Roman" w:hAnsi="Times New Roman"/>
      <w:sz w:val="24"/>
      <w:szCs w:val="24"/>
    </w:rPr>
  </w:style>
  <w:style w:type="paragraph" w:customStyle="1" w:styleId="Revision1">
    <w:name w:val="Revision1"/>
    <w:hidden/>
    <w:uiPriority w:val="99"/>
    <w:semiHidden/>
    <w:rsid w:val="004425C4"/>
    <w:rPr>
      <w:rFonts w:ascii="Lucida Sans" w:hAnsi="Lucida Sans"/>
      <w:sz w:val="18"/>
      <w:lang w:eastAsia="en-US"/>
    </w:rPr>
  </w:style>
  <w:style w:type="paragraph" w:customStyle="1" w:styleId="tabletext1">
    <w:name w:val="tabletext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sz w:val="20"/>
    </w:rPr>
  </w:style>
  <w:style w:type="paragraph" w:customStyle="1" w:styleId="tableheading1">
    <w:name w:val="tableheading"/>
    <w:basedOn w:val="Normal"/>
    <w:uiPriority w:val="99"/>
    <w:rsid w:val="004425C4"/>
    <w:pPr>
      <w:spacing w:before="40" w:after="40"/>
      <w:ind w:left="0"/>
      <w:jc w:val="left"/>
    </w:pPr>
    <w:rPr>
      <w:rFonts w:ascii="Arial" w:eastAsia="Calibri" w:hAnsi="Arial" w:cs="Arial"/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425C4"/>
    <w:rPr>
      <w:rFonts w:ascii="Arial" w:hAnsi="Arial"/>
      <w:sz w:val="18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25C4"/>
    <w:rPr>
      <w:rFonts w:ascii="Arial" w:hAnsi="Arial"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4425C4"/>
    <w:rPr>
      <w:rFonts w:ascii="Arial" w:hAnsi="Arial"/>
      <w:sz w:val="22"/>
      <w:lang w:val="en-US" w:eastAsia="en-US"/>
    </w:rPr>
  </w:style>
  <w:style w:type="character" w:customStyle="1" w:styleId="DocHeader">
    <w:name w:val="DocHeader"/>
    <w:basedOn w:val="DefaultParagraphFont"/>
    <w:rsid w:val="004425C4"/>
    <w:rPr>
      <w:sz w:val="16"/>
    </w:rPr>
  </w:style>
  <w:style w:type="character" w:customStyle="1" w:styleId="ButtonDescription">
    <w:name w:val="Button Description"/>
    <w:basedOn w:val="DefaultParagraphFont"/>
    <w:rsid w:val="004425C4"/>
    <w:rPr>
      <w:b/>
      <w:smallCaps/>
    </w:rPr>
  </w:style>
  <w:style w:type="character" w:customStyle="1" w:styleId="Definition">
    <w:name w:val="Definition"/>
    <w:rsid w:val="004425C4"/>
    <w:rPr>
      <w:i/>
    </w:rPr>
  </w:style>
  <w:style w:type="character" w:customStyle="1" w:styleId="CODE">
    <w:name w:val="CODE"/>
    <w:rsid w:val="004425C4"/>
    <w:rPr>
      <w:rFonts w:ascii="Courier New" w:hAnsi="Courier New"/>
      <w:sz w:val="20"/>
    </w:rPr>
  </w:style>
  <w:style w:type="character" w:customStyle="1" w:styleId="HTMLMarkup">
    <w:name w:val="HTML Markup"/>
    <w:rsid w:val="004425C4"/>
    <w:rPr>
      <w:vanish/>
      <w:color w:val="FF0000"/>
    </w:rPr>
  </w:style>
  <w:style w:type="character" w:customStyle="1" w:styleId="Kommentar">
    <w:name w:val="Kommentar"/>
    <w:rsid w:val="004425C4"/>
    <w:rPr>
      <w:vanish/>
    </w:rPr>
  </w:style>
  <w:style w:type="character" w:customStyle="1" w:styleId="Heading2Char">
    <w:name w:val="Heading 2 Char"/>
    <w:basedOn w:val="DefaultParagraphFont"/>
    <w:link w:val="Heading2"/>
    <w:rsid w:val="004425C4"/>
    <w:rPr>
      <w:rFonts w:ascii="Lucida Sans" w:hAnsi="Lucida Sans"/>
      <w:b/>
      <w:caps/>
      <w:color w:val="A71B4C"/>
      <w:sz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425C4"/>
    <w:rPr>
      <w:rFonts w:ascii="Lucida Sans" w:hAnsi="Lucida Sans"/>
      <w:b/>
      <w:color w:val="41607F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5C4"/>
    <w:rPr>
      <w:rFonts w:ascii="Tahoma" w:hAnsi="Tahoma" w:cs="Tahoma"/>
      <w:sz w:val="16"/>
      <w:szCs w:val="16"/>
      <w:lang w:val="en-US" w:eastAsia="en-US"/>
    </w:rPr>
  </w:style>
  <w:style w:type="character" w:customStyle="1" w:styleId="EmphasisBold">
    <w:name w:val="Emphasis Bold"/>
    <w:basedOn w:val="DefaultParagraphFont"/>
    <w:qFormat/>
    <w:rsid w:val="004425C4"/>
    <w:rPr>
      <w:b/>
    </w:rPr>
  </w:style>
  <w:style w:type="character" w:customStyle="1" w:styleId="EmphasisItalicandBold">
    <w:name w:val="Emphasis Italic and Bold"/>
    <w:basedOn w:val="Emphasis"/>
    <w:rsid w:val="004425C4"/>
    <w:rPr>
      <w:b/>
    </w:rPr>
  </w:style>
  <w:style w:type="character" w:customStyle="1" w:styleId="Emphasisunderline">
    <w:name w:val="Emphasis underline"/>
    <w:basedOn w:val="DefaultParagraphFont"/>
    <w:rsid w:val="004425C4"/>
    <w:rPr>
      <w:u w:val="single"/>
    </w:rPr>
  </w:style>
  <w:style w:type="character" w:customStyle="1" w:styleId="EmphasisItalicandUnderline">
    <w:name w:val="Emphasis Italic and Underline"/>
    <w:basedOn w:val="DefaultParagraphFont"/>
    <w:rsid w:val="004425C4"/>
    <w:rPr>
      <w:i/>
      <w:u w:val="single"/>
    </w:rPr>
  </w:style>
  <w:style w:type="character" w:customStyle="1" w:styleId="AdditionalSpaceChar">
    <w:name w:val="Additional Space Char"/>
    <w:basedOn w:val="DefaultParagraphFont"/>
    <w:link w:val="AdditionalSpace"/>
    <w:rsid w:val="004425C4"/>
    <w:rPr>
      <w:rFonts w:ascii="Lucida Sans" w:hAnsi="Lucida Sans"/>
      <w:sz w:val="1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4425C4"/>
    <w:rPr>
      <w:rFonts w:ascii="Lucida Sans" w:hAnsi="Lucida Sans"/>
      <w:b/>
      <w:color w:val="A71B4C"/>
      <w:kern w:val="28"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4425C4"/>
    <w:rPr>
      <w:rFonts w:ascii="Lucida Sans" w:hAnsi="Lucida Sans"/>
      <w:sz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4425C4"/>
    <w:rPr>
      <w:rFonts w:ascii="Lucida Sans" w:hAnsi="Lucida Sans"/>
      <w:i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4425C4"/>
    <w:rPr>
      <w:rFonts w:ascii="Lucida Sans" w:hAnsi="Lucida Sans"/>
      <w:sz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4425C4"/>
    <w:rPr>
      <w:rFonts w:ascii="Lucida Sans" w:hAnsi="Lucida Sans"/>
      <w:sz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4425C4"/>
    <w:rPr>
      <w:rFonts w:ascii="Lucida Sans" w:hAnsi="Lucida Sans"/>
      <w:sz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25C4"/>
    <w:rPr>
      <w:rFonts w:ascii="Lucida Sans" w:hAnsi="Lucida Sans"/>
      <w:b/>
      <w:caps/>
      <w:color w:val="A71B4C"/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25C4"/>
    <w:rPr>
      <w:rFonts w:ascii="Lucida Sans" w:hAnsi="Lucida Sans"/>
      <w:b/>
      <w:color w:val="41607F"/>
      <w:sz w:val="1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4425C4"/>
    <w:rPr>
      <w:rFonts w:ascii="Lucida Sans" w:hAnsi="Lucida Sans"/>
      <w:b/>
      <w:color w:val="41607F"/>
      <w:kern w:val="28"/>
      <w:sz w:val="36"/>
      <w:lang w:val="en-US" w:eastAsia="en-US"/>
    </w:rPr>
  </w:style>
  <w:style w:type="character" w:customStyle="1" w:styleId="ListParagraphChar">
    <w:name w:val="List Paragraph Char"/>
    <w:basedOn w:val="DefaultParagraphFont"/>
    <w:link w:val="ListParagraph1"/>
    <w:uiPriority w:val="34"/>
    <w:locked/>
    <w:rsid w:val="004425C4"/>
    <w:rPr>
      <w:rFonts w:ascii="Calibri" w:eastAsia="Calibri" w:hAnsi="Calibri"/>
      <w:sz w:val="22"/>
      <w:szCs w:val="22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5C4"/>
    <w:rPr>
      <w:rFonts w:ascii="Lucida Sans" w:hAnsi="Lucida Sans"/>
      <w:b/>
      <w:bCs/>
      <w:sz w:val="18"/>
      <w:lang w:val="en-US" w:eastAsia="en-US"/>
    </w:rPr>
  </w:style>
  <w:style w:type="character" w:customStyle="1" w:styleId="AmoghParaChar">
    <w:name w:val="Amogh_Para Char"/>
    <w:link w:val="AmoghPara"/>
    <w:rsid w:val="004425C4"/>
    <w:rPr>
      <w:rFonts w:ascii="Arial" w:hAnsi="Arial"/>
    </w:rPr>
  </w:style>
  <w:style w:type="character" w:customStyle="1" w:styleId="st">
    <w:name w:val="st"/>
    <w:basedOn w:val="DefaultParagraphFont"/>
    <w:rsid w:val="004425C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Commercial Proposal</vt:lpstr>
    </vt:vector>
  </TitlesOfParts>
  <Company>DTP</Company>
  <LinksUpToDate>false</LinksUpToDate>
  <CharactersWithSpaces>9901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Proposal</dc:title>
  <dc:creator>Admin</dc:creator>
  <cp:lastModifiedBy>Windows User</cp:lastModifiedBy>
  <cp:revision>2</cp:revision>
  <cp:lastPrinted>2013-07-24T14:07:00Z</cp:lastPrinted>
  <dcterms:created xsi:type="dcterms:W3CDTF">2020-05-04T15:35:00Z</dcterms:created>
  <dcterms:modified xsi:type="dcterms:W3CDTF">2020-05-04T15:35:00Z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PN">
    <vt:lpwstr>270-TMA-KWI-PSC-001</vt:lpwstr>
  </property>
  <property fmtid="{D5CDD505-2E9C-101B-9397-08002B2CF9AE}" pid="3" name="CPN">
    <vt:lpwstr>270-TMA-KWI-PSC-001</vt:lpwstr>
  </property>
  <property fmtid="{D5CDD505-2E9C-101B-9397-08002B2CF9AE}" pid="4" name="Currency">
    <vt:lpwstr>KWD</vt:lpwstr>
  </property>
  <property fmtid="{D5CDD505-2E9C-101B-9397-08002B2CF9AE}" pid="5" name="Agent">
    <vt:lpwstr>PSC</vt:lpwstr>
  </property>
  <property fmtid="{D5CDD505-2E9C-101B-9397-08002B2CF9AE}" pid="6" name="Client">
    <vt:lpwstr>Client</vt:lpwstr>
  </property>
  <property fmtid="{D5CDD505-2E9C-101B-9397-08002B2CF9AE}" pid="7" name="Customer">
    <vt:lpwstr>Kuwait International Airport</vt:lpwstr>
  </property>
  <property fmtid="{D5CDD505-2E9C-101B-9397-08002B2CF9AE}" pid="8" name="Validity">
    <vt:lpwstr>December 31, 2013</vt:lpwstr>
  </property>
  <property fmtid="{D5CDD505-2E9C-101B-9397-08002B2CF9AE}" pid="9" name="Delivery">
    <vt:lpwstr>ex-works (EXW)</vt:lpwstr>
  </property>
  <property fmtid="{D5CDD505-2E9C-101B-9397-08002B2CF9AE}" pid="10" name="Warranty">
    <vt:lpwstr>12-month</vt:lpwstr>
  </property>
  <property fmtid="{D5CDD505-2E9C-101B-9397-08002B2CF9AE}" pid="11" name="Signee 1">
    <vt:lpwstr>Tameem ALZOABI</vt:lpwstr>
  </property>
  <property fmtid="{D5CDD505-2E9C-101B-9397-08002B2CF9AE}" pid="12" name="Signee 2">
    <vt:lpwstr> </vt:lpwstr>
  </property>
  <property fmtid="{D5CDD505-2E9C-101B-9397-08002B2CF9AE}" pid="13" name="JT Signee 1">
    <vt:lpwstr>Business Development Manager</vt:lpwstr>
  </property>
  <property fmtid="{D5CDD505-2E9C-101B-9397-08002B2CF9AE}" pid="14" name="JT Signee 2">
    <vt:lpwstr> </vt:lpwstr>
  </property>
  <property fmtid="{D5CDD505-2E9C-101B-9397-08002B2CF9AE}" pid="15" name="Nationality of DTP Organization">
    <vt:lpwstr>UAE</vt:lpwstr>
  </property>
  <property fmtid="{D5CDD505-2E9C-101B-9397-08002B2CF9AE}" pid="16" name="Country of DTP Location">
    <vt:lpwstr>UAE </vt:lpwstr>
  </property>
  <property fmtid="{D5CDD505-2E9C-101B-9397-08002B2CF9AE}" pid="17" name="DTP Location">
    <vt:lpwstr>Dubai</vt:lpwstr>
  </property>
  <property fmtid="{D5CDD505-2E9C-101B-9397-08002B2CF9AE}" pid="18" name="Country of DTP">
    <vt:lpwstr>UAE</vt:lpwstr>
  </property>
  <property fmtid="{D5CDD505-2E9C-101B-9397-08002B2CF9AE}" pid="19" name="JT Signee">
    <vt:lpwstr>Business Development Manager</vt:lpwstr>
  </property>
  <property fmtid="{D5CDD505-2E9C-101B-9397-08002B2CF9AE}" pid="20" name="Signee">
    <vt:lpwstr>Tameem ALZOABI</vt:lpwstr>
  </property>
  <property fmtid="{D5CDD505-2E9C-101B-9397-08002B2CF9AE}" pid="21" name="KSOProductBuildVer">
    <vt:lpwstr>1033-9.1.0.4746</vt:lpwstr>
  </property>
</Properties>
</file>