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FF9" w:rsidRDefault="00F16FF9" w:rsidP="003B4BD8">
      <w:pPr>
        <w:spacing w:line="240" w:lineRule="auto"/>
        <w:jc w:val="center"/>
        <w:rPr>
          <w:rFonts w:ascii="Tahoma" w:eastAsia="Times New Roman" w:hAnsi="Tahoma" w:cs="Tahoma"/>
          <w:b/>
          <w:bCs/>
          <w:color w:val="000000"/>
          <w:shd w:val="clear" w:color="auto" w:fill="FFFFFF"/>
          <w:lang w:val="en-US"/>
        </w:rPr>
      </w:pPr>
      <w:r>
        <w:rPr>
          <w:rFonts w:ascii="Tahoma" w:eastAsia="Times New Roman" w:hAnsi="Tahoma" w:cs="Tahoma"/>
          <w:b/>
          <w:bCs/>
          <w:color w:val="000000"/>
          <w:shd w:val="clear" w:color="auto" w:fill="FFFFFF"/>
          <w:lang w:val="en-US"/>
        </w:rPr>
        <w:t xml:space="preserve">Unit 4 </w:t>
      </w:r>
    </w:p>
    <w:p w:rsidR="003B4BD8" w:rsidRPr="003B4BD8" w:rsidRDefault="00F16FF9" w:rsidP="003B4BD8">
      <w:pPr>
        <w:spacing w:line="240" w:lineRule="auto"/>
        <w:jc w:val="center"/>
        <w:rPr>
          <w:rFonts w:ascii="Times New Roman" w:eastAsia="Times New Roman" w:hAnsi="Times New Roman" w:cs="Times New Roman"/>
          <w:sz w:val="24"/>
          <w:szCs w:val="24"/>
          <w:lang w:val="en-US"/>
        </w:rPr>
      </w:pPr>
      <w:r>
        <w:rPr>
          <w:rFonts w:ascii="Tahoma" w:eastAsia="Times New Roman" w:hAnsi="Tahoma" w:cs="Tahoma"/>
          <w:b/>
          <w:bCs/>
          <w:color w:val="000000"/>
          <w:shd w:val="clear" w:color="auto" w:fill="FFFFFF"/>
          <w:lang w:val="en-US"/>
        </w:rPr>
        <w:t xml:space="preserve"> </w:t>
      </w:r>
      <w:r w:rsidR="003B4BD8" w:rsidRPr="003B4BD8">
        <w:rPr>
          <w:rFonts w:ascii="Tahoma" w:eastAsia="Times New Roman" w:hAnsi="Tahoma" w:cs="Tahoma"/>
          <w:b/>
          <w:bCs/>
          <w:color w:val="000000"/>
          <w:shd w:val="clear" w:color="auto" w:fill="FFFFFF"/>
          <w:lang w:val="en-US"/>
        </w:rPr>
        <w:t>Assignment</w:t>
      </w:r>
    </w:p>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Times New Roman" w:eastAsia="Times New Roman" w:hAnsi="Times New Roman" w:cs="Times New Roman"/>
          <w:sz w:val="24"/>
          <w:szCs w:val="24"/>
          <w:lang w:val="en-US"/>
        </w:rPr>
        <w:br/>
      </w:r>
    </w:p>
    <w:p w:rsidR="003B4BD8" w:rsidRPr="003B4BD8" w:rsidRDefault="003B4BD8" w:rsidP="003B4BD8">
      <w:pPr>
        <w:numPr>
          <w:ilvl w:val="0"/>
          <w:numId w:val="1"/>
        </w:numPr>
        <w:spacing w:after="0" w:line="240" w:lineRule="auto"/>
        <w:ind w:left="360"/>
        <w:jc w:val="both"/>
        <w:textAlignment w:val="baseline"/>
        <w:rPr>
          <w:rFonts w:ascii="Times New Roman" w:eastAsia="Times New Roman" w:hAnsi="Times New Roman" w:cs="Times New Roman"/>
          <w:b/>
          <w:bCs/>
          <w:color w:val="000000"/>
          <w:sz w:val="24"/>
          <w:szCs w:val="24"/>
          <w:lang w:val="en-US"/>
        </w:rPr>
      </w:pPr>
      <w:r w:rsidRPr="003B4BD8">
        <w:rPr>
          <w:rFonts w:ascii="Times New Roman" w:eastAsia="Times New Roman" w:hAnsi="Times New Roman" w:cs="Times New Roman"/>
          <w:b/>
          <w:bCs/>
          <w:color w:val="000000"/>
          <w:sz w:val="24"/>
          <w:szCs w:val="24"/>
          <w:lang w:val="en-US"/>
        </w:rPr>
        <w:t>Given below are details of values of 3 stock market indices, India, Japan and the USA. Based on the values available - create a table with the details represented in an error free format, calculate statistical parameters for the indices - such as returns and risk, and represent the relative movement in the form of a chart</w:t>
      </w:r>
    </w:p>
    <w:tbl>
      <w:tblPr>
        <w:tblW w:w="0" w:type="auto"/>
        <w:tblCellMar>
          <w:top w:w="15" w:type="dxa"/>
          <w:left w:w="15" w:type="dxa"/>
          <w:bottom w:w="15" w:type="dxa"/>
          <w:right w:w="15" w:type="dxa"/>
        </w:tblCellMar>
        <w:tblLook w:val="04A0"/>
      </w:tblPr>
      <w:tblGrid>
        <w:gridCol w:w="1181"/>
        <w:gridCol w:w="955"/>
        <w:gridCol w:w="236"/>
        <w:gridCol w:w="1181"/>
        <w:gridCol w:w="1067"/>
        <w:gridCol w:w="236"/>
        <w:gridCol w:w="1181"/>
        <w:gridCol w:w="1209"/>
      </w:tblGrid>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b/>
                <w:bCs/>
                <w:color w:val="000000"/>
                <w:lang w:val="en-US"/>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b/>
                <w:bCs/>
                <w:color w:val="000000"/>
                <w:lang w:val="en-US"/>
              </w:rPr>
              <w:t>Nifty</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b/>
                <w:bCs/>
                <w:color w:val="000000"/>
                <w:lang w:val="en-US"/>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b/>
                <w:bCs/>
                <w:color w:val="000000"/>
                <w:lang w:val="en-US"/>
              </w:rPr>
              <w:t>Nikkei</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b/>
                <w:bCs/>
                <w:color w:val="000000"/>
                <w:lang w:val="en-US"/>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b/>
                <w:bCs/>
                <w:color w:val="000000"/>
                <w:lang w:val="en-US"/>
              </w:rPr>
              <w:t>Dow Jones</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1/4/2010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5232.2</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1/4/2010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10654.79</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1/4/2010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10583.96</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1/5/2010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5277.9</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1/5/2010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10681.83</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1/5/2010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10572.02</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1/6/2010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5281.8</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1/6/2010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10731.45</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1/6/2010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10573.68</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1/7/2010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5263.1</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1/7/2010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10681.66</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1/7/2010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10606.86</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1/8/2010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5244.75</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1/8/2010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10798.32</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1/8/2010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10618.19</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1/11/2010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5249.4</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1/12/2010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10879.14</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1/11/2010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10663.99</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1/12/2010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5210.4</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1/13/2010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10735.03</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1/12/2010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10627.26</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1/13/2010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5233.95</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1/14/2010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10907.68</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1/13/2010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10680.77</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1/14/2010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5259.9</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1/15/2010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10982.1</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1/14/2010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10710.55</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1/15/2010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5252.2</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1/18/2010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10855.08</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1/15/2010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10609.65</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1/18/2010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5274.85</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1/19/2010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10764.9</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1/18/2010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#N/A</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1/19/2010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5225.65</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1/20/2010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10737.52</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1/19/2010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10725.43</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1/20/2010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5221.7</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1/21/2010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10868.41</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1/20/2010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10603.15</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1/21/2010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5094.15</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1/22/2010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10590.55</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1/21/2010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10389.88</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1/22/2010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5036</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1/25/2010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10512.69</w:t>
            </w:r>
          </w:p>
        </w:tc>
        <w:tc>
          <w:tcPr>
            <w:tcW w:w="0" w:type="auto"/>
            <w:tcBorders>
              <w:left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1/22/2010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10172.98</w:t>
            </w:r>
          </w:p>
        </w:tc>
      </w:tr>
    </w:tbl>
    <w:p w:rsidR="003B4BD8" w:rsidRPr="003B4BD8" w:rsidRDefault="003B4BD8" w:rsidP="003B4BD8">
      <w:pPr>
        <w:numPr>
          <w:ilvl w:val="0"/>
          <w:numId w:val="3"/>
        </w:numPr>
        <w:spacing w:after="0" w:line="240" w:lineRule="auto"/>
        <w:ind w:left="360" w:hanging="360"/>
        <w:jc w:val="both"/>
        <w:textAlignment w:val="baseline"/>
        <w:rPr>
          <w:rFonts w:ascii="Times New Roman" w:eastAsia="Times New Roman" w:hAnsi="Times New Roman" w:cs="Times New Roman"/>
          <w:b/>
          <w:bCs/>
          <w:color w:val="000000"/>
          <w:sz w:val="24"/>
          <w:szCs w:val="24"/>
          <w:lang w:val="en-US"/>
        </w:rPr>
      </w:pPr>
      <w:r w:rsidRPr="003B4BD8">
        <w:rPr>
          <w:rFonts w:ascii="Times New Roman" w:eastAsia="Times New Roman" w:hAnsi="Times New Roman" w:cs="Times New Roman"/>
          <w:b/>
          <w:bCs/>
          <w:color w:val="000000"/>
          <w:sz w:val="24"/>
          <w:szCs w:val="24"/>
          <w:lang w:val="en-US"/>
        </w:rPr>
        <w:t>Given below are details of financials of a company's various subsidiaries. The subsidiaries operate in different business segments, and you are supposed to represent the data in the best possible manner so as to derive meaningful information out of this</w:t>
      </w:r>
    </w:p>
    <w:tbl>
      <w:tblPr>
        <w:tblW w:w="0" w:type="auto"/>
        <w:tblCellMar>
          <w:top w:w="15" w:type="dxa"/>
          <w:left w:w="15" w:type="dxa"/>
          <w:bottom w:w="15" w:type="dxa"/>
          <w:right w:w="15" w:type="dxa"/>
        </w:tblCellMar>
        <w:tblLook w:val="04A0"/>
      </w:tblPr>
      <w:tblGrid>
        <w:gridCol w:w="3365"/>
        <w:gridCol w:w="889"/>
        <w:gridCol w:w="889"/>
        <w:gridCol w:w="889"/>
        <w:gridCol w:w="889"/>
        <w:gridCol w:w="889"/>
        <w:gridCol w:w="889"/>
      </w:tblGrid>
      <w:tr w:rsidR="003B4BD8" w:rsidRPr="003B4BD8" w:rsidTr="003B4BD8">
        <w:trPr>
          <w:trHeight w:val="300"/>
        </w:trPr>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Subsidiary 1 - Foods and Beverages</w:t>
            </w: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2015</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Sales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950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1331</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Operating Profits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169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179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159</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Net Profit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74</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Marketing Expenses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187</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 Share in segment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2.40%</w:t>
            </w:r>
          </w:p>
        </w:tc>
      </w:tr>
      <w:tr w:rsidR="003B4BD8" w:rsidRPr="003B4BD8" w:rsidTr="003B4BD8">
        <w:trPr>
          <w:trHeight w:val="300"/>
        </w:trPr>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r>
      <w:tr w:rsidR="003B4BD8" w:rsidRPr="003B4BD8" w:rsidTr="003B4BD8">
        <w:trPr>
          <w:trHeight w:val="300"/>
        </w:trPr>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Subsidiary 2 - Media</w:t>
            </w: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2015</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Sales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670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900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990</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Operating Profits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19</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Net Profit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-24</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Marketing Expenses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384</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 Share in segment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11.00%</w:t>
            </w:r>
          </w:p>
        </w:tc>
      </w:tr>
      <w:tr w:rsidR="003B4BD8" w:rsidRPr="003B4BD8" w:rsidTr="003B4BD8">
        <w:trPr>
          <w:trHeight w:val="300"/>
        </w:trPr>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r>
      <w:tr w:rsidR="003B4BD8" w:rsidRPr="003B4BD8" w:rsidTr="003B4BD8">
        <w:trPr>
          <w:trHeight w:val="300"/>
        </w:trPr>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Subsidiary 3 - Infrastructure</w:t>
            </w: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2015</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Sales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7680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8000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7569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7430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6900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7935</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Operating Profits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376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392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338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298</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Net Profit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187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178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133</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Marketing Expenses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900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1044</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 Share in segment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6.00%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6.50%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8.00%</w:t>
            </w:r>
          </w:p>
        </w:tc>
      </w:tr>
      <w:tr w:rsidR="003B4BD8" w:rsidRPr="003B4BD8" w:rsidTr="003B4BD8">
        <w:trPr>
          <w:trHeight w:val="300"/>
        </w:trPr>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r>
      <w:tr w:rsidR="003B4BD8" w:rsidRPr="003B4BD8" w:rsidTr="003B4BD8">
        <w:trPr>
          <w:trHeight w:val="300"/>
        </w:trPr>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Subsidiary 4 - Cement</w:t>
            </w: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2015</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Sales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1600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1700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1900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1818</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Operating Profits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272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294</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Net Profit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166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189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165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194</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Marketing Expenses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94</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 Share in segment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4.20%</w:t>
            </w:r>
          </w:p>
        </w:tc>
      </w:tr>
    </w:tbl>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Times New Roman" w:eastAsia="Times New Roman" w:hAnsi="Times New Roman" w:cs="Times New Roman"/>
          <w:sz w:val="24"/>
          <w:szCs w:val="24"/>
          <w:lang w:val="en-US"/>
        </w:rPr>
        <w:br/>
      </w:r>
    </w:p>
    <w:p w:rsidR="003B4BD8" w:rsidRPr="003B4BD8" w:rsidRDefault="003B4BD8" w:rsidP="003B4BD8">
      <w:pPr>
        <w:numPr>
          <w:ilvl w:val="0"/>
          <w:numId w:val="5"/>
        </w:numPr>
        <w:spacing w:after="0" w:line="240" w:lineRule="auto"/>
        <w:ind w:left="360" w:hanging="360"/>
        <w:jc w:val="both"/>
        <w:textAlignment w:val="baseline"/>
        <w:rPr>
          <w:rFonts w:ascii="Times New Roman" w:eastAsia="Times New Roman" w:hAnsi="Times New Roman" w:cs="Times New Roman"/>
          <w:b/>
          <w:bCs/>
          <w:color w:val="000000"/>
          <w:sz w:val="24"/>
          <w:szCs w:val="24"/>
          <w:lang w:val="en-US"/>
        </w:rPr>
      </w:pPr>
      <w:r w:rsidRPr="003B4BD8">
        <w:rPr>
          <w:rFonts w:ascii="Times New Roman" w:eastAsia="Times New Roman" w:hAnsi="Times New Roman" w:cs="Times New Roman"/>
          <w:b/>
          <w:bCs/>
          <w:color w:val="000000"/>
          <w:sz w:val="24"/>
          <w:szCs w:val="24"/>
          <w:lang w:val="en-US"/>
        </w:rPr>
        <w:t>Given below are details of financials of a company's various subsidiaries. The subsidiaries operate in different business segments, and you are supposed to represent the data in the best possible manner so as to derive meaningful information and perform a Dashboard.</w:t>
      </w:r>
    </w:p>
    <w:tbl>
      <w:tblPr>
        <w:tblW w:w="0" w:type="auto"/>
        <w:tblCellMar>
          <w:top w:w="15" w:type="dxa"/>
          <w:left w:w="15" w:type="dxa"/>
          <w:bottom w:w="15" w:type="dxa"/>
          <w:right w:w="15" w:type="dxa"/>
        </w:tblCellMar>
        <w:tblLook w:val="04A0"/>
      </w:tblPr>
      <w:tblGrid>
        <w:gridCol w:w="3365"/>
        <w:gridCol w:w="889"/>
        <w:gridCol w:w="889"/>
        <w:gridCol w:w="889"/>
        <w:gridCol w:w="889"/>
        <w:gridCol w:w="889"/>
        <w:gridCol w:w="889"/>
      </w:tblGrid>
      <w:tr w:rsidR="003B4BD8" w:rsidRPr="003B4BD8" w:rsidTr="003B4BD8">
        <w:trPr>
          <w:trHeight w:val="300"/>
        </w:trPr>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Subsidiary 1 - Foods and Beverages</w:t>
            </w: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2015</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Sales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950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1331</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Operating Profits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169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179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159</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Net Profit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67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74</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Marketing Expenses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187</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 Share in segment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2.40%</w:t>
            </w:r>
          </w:p>
        </w:tc>
      </w:tr>
      <w:tr w:rsidR="003B4BD8" w:rsidRPr="003B4BD8" w:rsidTr="003B4BD8">
        <w:trPr>
          <w:trHeight w:val="300"/>
        </w:trPr>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r>
      <w:tr w:rsidR="003B4BD8" w:rsidRPr="003B4BD8" w:rsidTr="003B4BD8">
        <w:trPr>
          <w:trHeight w:val="300"/>
        </w:trPr>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Subsidiary 2 - Media</w:t>
            </w: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2015</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Sales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670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900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990</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Operating Profits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19</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Net Profit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-24</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Marketing Expenses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384</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 Share in segment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11.00%</w:t>
            </w:r>
          </w:p>
        </w:tc>
      </w:tr>
      <w:tr w:rsidR="003B4BD8" w:rsidRPr="003B4BD8" w:rsidTr="003B4BD8">
        <w:trPr>
          <w:trHeight w:val="300"/>
        </w:trPr>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r>
      <w:tr w:rsidR="003B4BD8" w:rsidRPr="003B4BD8" w:rsidTr="003B4BD8">
        <w:trPr>
          <w:trHeight w:val="300"/>
        </w:trPr>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Subsidiary 3 - Infrastructure</w:t>
            </w: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2015</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Sales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7680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8000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7569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7430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6900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7935</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Operating Profits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376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392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454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409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338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298</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lastRenderedPageBreak/>
              <w:t>Net Profit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187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178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144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133</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Marketing Expenses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900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1200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1044</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 Share in segment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5.00%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6.00%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6.50%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7.20%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8.00%</w:t>
            </w:r>
          </w:p>
        </w:tc>
      </w:tr>
      <w:tr w:rsidR="003B4BD8" w:rsidRPr="003B4BD8" w:rsidTr="003B4BD8">
        <w:trPr>
          <w:trHeight w:val="300"/>
        </w:trPr>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top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r>
      <w:tr w:rsidR="003B4BD8" w:rsidRPr="003B4BD8" w:rsidTr="003B4BD8">
        <w:trPr>
          <w:trHeight w:val="300"/>
        </w:trPr>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Subsidiary 4 - Cement</w:t>
            </w: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c>
          <w:tcPr>
            <w:tcW w:w="0" w:type="auto"/>
            <w:tcBorders>
              <w:bottom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2015</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Sales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1600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1700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2000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1900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1800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1818</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Operating Profits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272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294</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Net Profit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166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189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165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190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194</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Marketing Expenses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100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94</w:t>
            </w:r>
          </w:p>
        </w:tc>
      </w:tr>
      <w:tr w:rsidR="003B4BD8" w:rsidRPr="003B4BD8" w:rsidTr="003B4BD8">
        <w:trPr>
          <w:trHeight w:val="3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Market Share in segment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3.60%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3B4BD8" w:rsidRPr="003B4BD8" w:rsidRDefault="003B4BD8" w:rsidP="003B4BD8">
            <w:pPr>
              <w:spacing w:after="0" w:line="240" w:lineRule="auto"/>
              <w:jc w:val="right"/>
              <w:rPr>
                <w:rFonts w:ascii="Times New Roman" w:eastAsia="Times New Roman" w:hAnsi="Times New Roman" w:cs="Times New Roman"/>
                <w:sz w:val="24"/>
                <w:szCs w:val="24"/>
                <w:lang w:val="en-US"/>
              </w:rPr>
            </w:pPr>
            <w:r w:rsidRPr="003B4BD8">
              <w:rPr>
                <w:rFonts w:ascii="Calibri" w:eastAsia="Times New Roman" w:hAnsi="Calibri" w:cs="Calibri"/>
                <w:color w:val="000000"/>
                <w:lang w:val="en-US"/>
              </w:rPr>
              <w:t>4.20%</w:t>
            </w:r>
          </w:p>
        </w:tc>
      </w:tr>
    </w:tbl>
    <w:p w:rsidR="003B4BD8" w:rsidRDefault="003B4BD8" w:rsidP="003B4BD8">
      <w:pPr>
        <w:spacing w:after="0" w:line="240" w:lineRule="auto"/>
        <w:rPr>
          <w:rFonts w:ascii="Times New Roman" w:eastAsia="Times New Roman" w:hAnsi="Times New Roman" w:cs="Times New Roman"/>
          <w:sz w:val="24"/>
          <w:szCs w:val="24"/>
          <w:lang w:val="en-US"/>
        </w:rPr>
      </w:pPr>
    </w:p>
    <w:p w:rsidR="00CA1CF8" w:rsidRDefault="00CA1CF8" w:rsidP="003B4BD8">
      <w:pPr>
        <w:spacing w:after="0" w:line="240" w:lineRule="auto"/>
        <w:rPr>
          <w:rFonts w:ascii="Times New Roman" w:eastAsia="Times New Roman" w:hAnsi="Times New Roman" w:cs="Times New Roman"/>
          <w:sz w:val="24"/>
          <w:szCs w:val="24"/>
          <w:lang w:val="en-US"/>
        </w:rPr>
      </w:pPr>
    </w:p>
    <w:p w:rsidR="00CA1CF8" w:rsidRDefault="00CA1CF8" w:rsidP="003B4BD8">
      <w:pPr>
        <w:spacing w:after="0" w:line="240" w:lineRule="auto"/>
        <w:rPr>
          <w:rFonts w:ascii="Times New Roman" w:eastAsia="Times New Roman" w:hAnsi="Times New Roman" w:cs="Times New Roman"/>
          <w:sz w:val="24"/>
          <w:szCs w:val="24"/>
          <w:lang w:val="en-US"/>
        </w:rPr>
      </w:pPr>
    </w:p>
    <w:p w:rsidR="00CA1CF8" w:rsidRDefault="00CA1CF8" w:rsidP="003B4BD8">
      <w:pPr>
        <w:spacing w:after="0" w:line="240" w:lineRule="auto"/>
        <w:rPr>
          <w:rFonts w:ascii="Times New Roman" w:eastAsia="Times New Roman" w:hAnsi="Times New Roman" w:cs="Times New Roman"/>
          <w:sz w:val="24"/>
          <w:szCs w:val="24"/>
          <w:lang w:val="en-US"/>
        </w:rPr>
      </w:pPr>
    </w:p>
    <w:p w:rsidR="00CA1CF8" w:rsidRPr="00CA1CF8" w:rsidRDefault="00CA1CF8" w:rsidP="003B4BD8">
      <w:pPr>
        <w:spacing w:after="0" w:line="240" w:lineRule="auto"/>
        <w:rPr>
          <w:rFonts w:ascii="Calibri" w:hAnsi="Calibri" w:cs="Calibri"/>
          <w:b/>
          <w:color w:val="000000"/>
        </w:rPr>
      </w:pPr>
      <w:r>
        <w:rPr>
          <w:rFonts w:ascii="Times New Roman" w:eastAsia="Times New Roman" w:hAnsi="Times New Roman" w:cs="Times New Roman"/>
          <w:sz w:val="24"/>
          <w:szCs w:val="24"/>
          <w:lang w:val="en-US"/>
        </w:rPr>
        <w:t xml:space="preserve">4. </w:t>
      </w:r>
      <w:r w:rsidRPr="00CA1CF8">
        <w:rPr>
          <w:rFonts w:ascii="Calibri" w:hAnsi="Calibri" w:cs="Calibri"/>
          <w:b/>
          <w:color w:val="000000"/>
        </w:rPr>
        <w:t xml:space="preserve">Given below are some data points about a person. Create a simple financial plan for the person, and comment whether he is able to meet his financial goals. He would want to purchase the home with a 50:50 loan and personal money usage. He would like to check if </w:t>
      </w:r>
      <w:proofErr w:type="gramStart"/>
      <w:r w:rsidRPr="00CA1CF8">
        <w:rPr>
          <w:rFonts w:ascii="Calibri" w:hAnsi="Calibri" w:cs="Calibri"/>
          <w:b/>
          <w:color w:val="000000"/>
        </w:rPr>
        <w:t>a loan</w:t>
      </w:r>
      <w:proofErr w:type="gramEnd"/>
      <w:r w:rsidRPr="00CA1CF8">
        <w:rPr>
          <w:rFonts w:ascii="Calibri" w:hAnsi="Calibri" w:cs="Calibri"/>
          <w:b/>
          <w:color w:val="000000"/>
        </w:rPr>
        <w:t xml:space="preserve"> tenure of 15 years is feasible. Also, based on the life expectancy of 80 years, what is the return requirement? What asset allocation would you recommend, and what insurance cover should he take today?</w:t>
      </w:r>
    </w:p>
    <w:p w:rsidR="00CA1CF8" w:rsidRDefault="00CA1CF8" w:rsidP="003B4BD8">
      <w:pPr>
        <w:spacing w:after="0" w:line="240" w:lineRule="auto"/>
        <w:rPr>
          <w:rFonts w:ascii="Calibri" w:hAnsi="Calibri" w:cs="Calibri"/>
          <w:color w:val="000000"/>
        </w:rPr>
      </w:pPr>
    </w:p>
    <w:tbl>
      <w:tblPr>
        <w:tblW w:w="0" w:type="dxa"/>
        <w:tblCellMar>
          <w:left w:w="0" w:type="dxa"/>
          <w:right w:w="0" w:type="dxa"/>
        </w:tblCellMar>
        <w:tblLook w:val="04A0"/>
      </w:tblPr>
      <w:tblGrid>
        <w:gridCol w:w="2783"/>
        <w:gridCol w:w="981"/>
      </w:tblGrid>
      <w:tr w:rsidR="00CA1CF8" w:rsidRPr="00CA1CF8" w:rsidTr="00CA1CF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r w:rsidRPr="00CA1CF8">
              <w:rPr>
                <w:rFonts w:ascii="Calibri" w:eastAsia="Times New Roman" w:hAnsi="Calibri" w:cs="Calibri"/>
                <w:lang w:val="en-US"/>
              </w:rPr>
              <w:t>Age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jc w:val="right"/>
              <w:rPr>
                <w:rFonts w:ascii="Calibri" w:eastAsia="Times New Roman" w:hAnsi="Calibri" w:cs="Calibri"/>
                <w:lang w:val="en-US"/>
              </w:rPr>
            </w:pPr>
            <w:r w:rsidRPr="00CA1CF8">
              <w:rPr>
                <w:rFonts w:ascii="Calibri" w:eastAsia="Times New Roman" w:hAnsi="Calibri" w:cs="Calibri"/>
                <w:lang w:val="en-US"/>
              </w:rPr>
              <w:t xml:space="preserve">32 </w:t>
            </w:r>
          </w:p>
        </w:tc>
      </w:tr>
      <w:tr w:rsidR="00CA1CF8" w:rsidRPr="00CA1CF8" w:rsidTr="00CA1CF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r w:rsidRPr="00CA1CF8">
              <w:rPr>
                <w:rFonts w:ascii="Calibri" w:eastAsia="Times New Roman" w:hAnsi="Calibri" w:cs="Calibri"/>
                <w:lang w:val="en-US"/>
              </w:rPr>
              <w:t>Retirement Age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jc w:val="right"/>
              <w:rPr>
                <w:rFonts w:ascii="Calibri" w:eastAsia="Times New Roman" w:hAnsi="Calibri" w:cs="Calibri"/>
                <w:lang w:val="en-US"/>
              </w:rPr>
            </w:pPr>
            <w:r w:rsidRPr="00CA1CF8">
              <w:rPr>
                <w:rFonts w:ascii="Calibri" w:eastAsia="Times New Roman" w:hAnsi="Calibri" w:cs="Calibri"/>
                <w:lang w:val="en-US"/>
              </w:rPr>
              <w:t xml:space="preserve">60 </w:t>
            </w:r>
          </w:p>
        </w:tc>
      </w:tr>
      <w:tr w:rsidR="00CA1CF8" w:rsidRPr="00CA1CF8" w:rsidTr="00CA1CF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r w:rsidRPr="00CA1CF8">
              <w:rPr>
                <w:rFonts w:ascii="Calibri" w:eastAsia="Times New Roman" w:hAnsi="Calibri" w:cs="Calibri"/>
                <w:lang w:val="en-US"/>
              </w:rPr>
              <w:t>Monthly expenses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jc w:val="right"/>
              <w:rPr>
                <w:rFonts w:ascii="Calibri" w:eastAsia="Times New Roman" w:hAnsi="Calibri" w:cs="Calibri"/>
                <w:lang w:val="en-US"/>
              </w:rPr>
            </w:pPr>
            <w:r w:rsidRPr="00CA1CF8">
              <w:rPr>
                <w:rFonts w:ascii="Calibri" w:eastAsia="Times New Roman" w:hAnsi="Calibri" w:cs="Calibri"/>
                <w:lang w:val="en-US"/>
              </w:rPr>
              <w:t xml:space="preserve">75,000 </w:t>
            </w:r>
          </w:p>
        </w:tc>
      </w:tr>
      <w:tr w:rsidR="00CA1CF8" w:rsidRPr="00CA1CF8" w:rsidTr="00CA1CF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r w:rsidRPr="00CA1CF8">
              <w:rPr>
                <w:rFonts w:ascii="Calibri" w:eastAsia="Times New Roman" w:hAnsi="Calibri" w:cs="Calibri"/>
                <w:lang w:val="en-US"/>
              </w:rPr>
              <w:t>Expected Salary Increase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jc w:val="right"/>
              <w:rPr>
                <w:rFonts w:ascii="Calibri" w:eastAsia="Times New Roman" w:hAnsi="Calibri" w:cs="Calibri"/>
                <w:lang w:val="en-US"/>
              </w:rPr>
            </w:pPr>
            <w:r w:rsidRPr="00CA1CF8">
              <w:rPr>
                <w:rFonts w:ascii="Calibri" w:eastAsia="Times New Roman" w:hAnsi="Calibri" w:cs="Calibri"/>
                <w:lang w:val="en-US"/>
              </w:rPr>
              <w:t>10%</w:t>
            </w:r>
          </w:p>
        </w:tc>
      </w:tr>
      <w:tr w:rsidR="00CA1CF8" w:rsidRPr="00CA1CF8" w:rsidTr="00CA1CF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r w:rsidRPr="00CA1CF8">
              <w:rPr>
                <w:rFonts w:ascii="Calibri" w:eastAsia="Times New Roman" w:hAnsi="Calibri" w:cs="Calibri"/>
                <w:lang w:val="en-US"/>
              </w:rPr>
              <w:t>Expected inflation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jc w:val="right"/>
              <w:rPr>
                <w:rFonts w:ascii="Calibri" w:eastAsia="Times New Roman" w:hAnsi="Calibri" w:cs="Calibri"/>
                <w:lang w:val="en-US"/>
              </w:rPr>
            </w:pPr>
            <w:r w:rsidRPr="00CA1CF8">
              <w:rPr>
                <w:rFonts w:ascii="Calibri" w:eastAsia="Times New Roman" w:hAnsi="Calibri" w:cs="Calibri"/>
                <w:lang w:val="en-US"/>
              </w:rPr>
              <w:t>8%</w:t>
            </w:r>
          </w:p>
        </w:tc>
      </w:tr>
      <w:tr w:rsidR="00CA1CF8" w:rsidRPr="00CA1CF8" w:rsidTr="00CA1CF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r w:rsidRPr="00CA1CF8">
              <w:rPr>
                <w:rFonts w:ascii="Calibri" w:eastAsia="Times New Roman" w:hAnsi="Calibri" w:cs="Calibri"/>
                <w:lang w:val="en-US"/>
              </w:rPr>
              <w:t>Current Net Savings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jc w:val="right"/>
              <w:rPr>
                <w:rFonts w:ascii="Calibri" w:eastAsia="Times New Roman" w:hAnsi="Calibri" w:cs="Calibri"/>
                <w:lang w:val="en-US"/>
              </w:rPr>
            </w:pPr>
            <w:r w:rsidRPr="00CA1CF8">
              <w:rPr>
                <w:rFonts w:ascii="Calibri" w:eastAsia="Times New Roman" w:hAnsi="Calibri" w:cs="Calibri"/>
                <w:lang w:val="en-US"/>
              </w:rPr>
              <w:t xml:space="preserve">4,000,000 </w:t>
            </w:r>
          </w:p>
        </w:tc>
      </w:tr>
      <w:tr w:rsidR="00CA1CF8" w:rsidRPr="00CA1CF8" w:rsidTr="00CA1CF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p>
        </w:tc>
      </w:tr>
      <w:tr w:rsidR="00CA1CF8" w:rsidRPr="00CA1CF8" w:rsidTr="00CA1CF8">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b/>
                <w:bCs/>
                <w:lang w:val="en-US"/>
              </w:rPr>
            </w:pPr>
            <w:r w:rsidRPr="00CA1CF8">
              <w:rPr>
                <w:rFonts w:ascii="Calibri" w:eastAsia="Times New Roman" w:hAnsi="Calibri" w:cs="Calibri"/>
                <w:b/>
                <w:bCs/>
                <w:lang w:val="en-US"/>
              </w:rPr>
              <w:t>Major Financial Goals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p>
        </w:tc>
      </w:tr>
      <w:tr w:rsidR="00CA1CF8" w:rsidRPr="00CA1CF8" w:rsidTr="00CA1CF8">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r w:rsidRPr="00CA1CF8">
              <w:rPr>
                <w:rFonts w:ascii="Calibri" w:eastAsia="Times New Roman" w:hAnsi="Calibri" w:cs="Calibri"/>
                <w:lang w:val="en-US"/>
              </w:rPr>
              <w:t>Buy a House in 2020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jc w:val="right"/>
              <w:rPr>
                <w:rFonts w:ascii="Calibri" w:eastAsia="Times New Roman" w:hAnsi="Calibri" w:cs="Calibri"/>
                <w:lang w:val="en-US"/>
              </w:rPr>
            </w:pPr>
            <w:r w:rsidRPr="00CA1CF8">
              <w:rPr>
                <w:rFonts w:ascii="Calibri" w:eastAsia="Times New Roman" w:hAnsi="Calibri" w:cs="Calibri"/>
                <w:lang w:val="en-US"/>
              </w:rPr>
              <w:t xml:space="preserve">8,500,000 </w:t>
            </w:r>
          </w:p>
        </w:tc>
      </w:tr>
      <w:tr w:rsidR="00CA1CF8" w:rsidRPr="00CA1CF8" w:rsidTr="00CA1CF8">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r w:rsidRPr="00CA1CF8">
              <w:rPr>
                <w:rFonts w:ascii="Calibri" w:eastAsia="Times New Roman" w:hAnsi="Calibri" w:cs="Calibri"/>
                <w:lang w:val="en-US"/>
              </w:rPr>
              <w:t>Kid's higher education in 2025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jc w:val="right"/>
              <w:rPr>
                <w:rFonts w:ascii="Calibri" w:eastAsia="Times New Roman" w:hAnsi="Calibri" w:cs="Calibri"/>
                <w:lang w:val="en-US"/>
              </w:rPr>
            </w:pPr>
            <w:r w:rsidRPr="00CA1CF8">
              <w:rPr>
                <w:rFonts w:ascii="Calibri" w:eastAsia="Times New Roman" w:hAnsi="Calibri" w:cs="Calibri"/>
                <w:lang w:val="en-US"/>
              </w:rPr>
              <w:t xml:space="preserve">4,000,000 </w:t>
            </w:r>
          </w:p>
        </w:tc>
      </w:tr>
      <w:tr w:rsidR="00CA1CF8" w:rsidRPr="00CA1CF8" w:rsidTr="00CA1CF8">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r w:rsidRPr="00CA1CF8">
              <w:rPr>
                <w:rFonts w:ascii="Calibri" w:eastAsia="Times New Roman" w:hAnsi="Calibri" w:cs="Calibri"/>
                <w:lang w:val="en-US"/>
              </w:rPr>
              <w:t>Kid's wedding in 2030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jc w:val="right"/>
              <w:rPr>
                <w:rFonts w:ascii="Calibri" w:eastAsia="Times New Roman" w:hAnsi="Calibri" w:cs="Calibri"/>
                <w:lang w:val="en-US"/>
              </w:rPr>
            </w:pPr>
            <w:r w:rsidRPr="00CA1CF8">
              <w:rPr>
                <w:rFonts w:ascii="Calibri" w:eastAsia="Times New Roman" w:hAnsi="Calibri" w:cs="Calibri"/>
                <w:lang w:val="en-US"/>
              </w:rPr>
              <w:t xml:space="preserve">1,500,000 </w:t>
            </w:r>
          </w:p>
        </w:tc>
      </w:tr>
      <w:tr w:rsidR="00CA1CF8" w:rsidRPr="00CA1CF8" w:rsidTr="00CA1CF8">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p>
        </w:tc>
      </w:tr>
      <w:tr w:rsidR="00CA1CF8" w:rsidRPr="00CA1CF8" w:rsidTr="00CA1CF8">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r w:rsidRPr="00CA1CF8">
              <w:rPr>
                <w:rFonts w:ascii="Calibri" w:eastAsia="Times New Roman" w:hAnsi="Calibri" w:cs="Calibri"/>
                <w:lang w:val="en-US"/>
              </w:rPr>
              <w:t>Interest Rate on home loans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jc w:val="right"/>
              <w:rPr>
                <w:rFonts w:ascii="Calibri" w:eastAsia="Times New Roman" w:hAnsi="Calibri" w:cs="Calibri"/>
                <w:lang w:val="en-US"/>
              </w:rPr>
            </w:pPr>
            <w:r w:rsidRPr="00CA1CF8">
              <w:rPr>
                <w:rFonts w:ascii="Calibri" w:eastAsia="Times New Roman" w:hAnsi="Calibri" w:cs="Calibri"/>
                <w:lang w:val="en-US"/>
              </w:rPr>
              <w:t>10%</w:t>
            </w:r>
          </w:p>
        </w:tc>
      </w:tr>
      <w:tr w:rsidR="00CA1CF8" w:rsidRPr="00CA1CF8" w:rsidTr="00CA1CF8">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p>
        </w:tc>
      </w:tr>
      <w:tr w:rsidR="00CA1CF8" w:rsidRPr="00CA1CF8" w:rsidTr="00CA1CF8">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b/>
                <w:bCs/>
                <w:lang w:val="en-US"/>
              </w:rPr>
            </w:pPr>
            <w:r w:rsidRPr="00CA1CF8">
              <w:rPr>
                <w:rFonts w:ascii="Calibri" w:eastAsia="Times New Roman" w:hAnsi="Calibri" w:cs="Calibri"/>
                <w:b/>
                <w:bCs/>
                <w:lang w:val="en-US"/>
              </w:rPr>
              <w:t>Asset Classes Returns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p>
        </w:tc>
      </w:tr>
      <w:tr w:rsidR="00CA1CF8" w:rsidRPr="00CA1CF8" w:rsidTr="00CA1CF8">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p>
        </w:tc>
      </w:tr>
      <w:tr w:rsidR="00CA1CF8" w:rsidRPr="00CA1CF8" w:rsidTr="00CA1CF8">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r w:rsidRPr="00CA1CF8">
              <w:rPr>
                <w:rFonts w:ascii="Calibri" w:eastAsia="Times New Roman" w:hAnsi="Calibri" w:cs="Calibri"/>
                <w:lang w:val="en-US"/>
              </w:rPr>
              <w:t>Equities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jc w:val="right"/>
              <w:rPr>
                <w:rFonts w:ascii="Calibri" w:eastAsia="Times New Roman" w:hAnsi="Calibri" w:cs="Calibri"/>
                <w:lang w:val="en-US"/>
              </w:rPr>
            </w:pPr>
            <w:r w:rsidRPr="00CA1CF8">
              <w:rPr>
                <w:rFonts w:ascii="Calibri" w:eastAsia="Times New Roman" w:hAnsi="Calibri" w:cs="Calibri"/>
                <w:lang w:val="en-US"/>
              </w:rPr>
              <w:t>15%</w:t>
            </w:r>
          </w:p>
        </w:tc>
      </w:tr>
      <w:tr w:rsidR="00CA1CF8" w:rsidRPr="00CA1CF8" w:rsidTr="00CA1CF8">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r w:rsidRPr="00CA1CF8">
              <w:rPr>
                <w:rFonts w:ascii="Calibri" w:eastAsia="Times New Roman" w:hAnsi="Calibri" w:cs="Calibri"/>
                <w:lang w:val="en-US"/>
              </w:rPr>
              <w:t>Debt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jc w:val="right"/>
              <w:rPr>
                <w:rFonts w:ascii="Calibri" w:eastAsia="Times New Roman" w:hAnsi="Calibri" w:cs="Calibri"/>
                <w:lang w:val="en-US"/>
              </w:rPr>
            </w:pPr>
            <w:r w:rsidRPr="00CA1CF8">
              <w:rPr>
                <w:rFonts w:ascii="Calibri" w:eastAsia="Times New Roman" w:hAnsi="Calibri" w:cs="Calibri"/>
                <w:lang w:val="en-US"/>
              </w:rPr>
              <w:t>8%</w:t>
            </w:r>
          </w:p>
        </w:tc>
      </w:tr>
      <w:tr w:rsidR="00CA1CF8" w:rsidRPr="00CA1CF8" w:rsidTr="00CA1CF8">
        <w:trPr>
          <w:trHeight w:val="31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rPr>
                <w:rFonts w:ascii="Calibri" w:eastAsia="Times New Roman" w:hAnsi="Calibri" w:cs="Calibri"/>
                <w:lang w:val="en-US"/>
              </w:rPr>
            </w:pPr>
            <w:r w:rsidRPr="00CA1CF8">
              <w:rPr>
                <w:rFonts w:ascii="Calibri" w:eastAsia="Times New Roman" w:hAnsi="Calibri" w:cs="Calibri"/>
                <w:lang w:val="en-US"/>
              </w:rPr>
              <w:t>Real Estate</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CA1CF8" w:rsidRPr="00CA1CF8" w:rsidRDefault="00CA1CF8" w:rsidP="00CA1CF8">
            <w:pPr>
              <w:spacing w:after="0" w:line="240" w:lineRule="auto"/>
              <w:jc w:val="right"/>
              <w:rPr>
                <w:rFonts w:ascii="Calibri" w:eastAsia="Times New Roman" w:hAnsi="Calibri" w:cs="Calibri"/>
                <w:lang w:val="en-US"/>
              </w:rPr>
            </w:pPr>
            <w:r w:rsidRPr="00CA1CF8">
              <w:rPr>
                <w:rFonts w:ascii="Calibri" w:eastAsia="Times New Roman" w:hAnsi="Calibri" w:cs="Calibri"/>
                <w:lang w:val="en-US"/>
              </w:rPr>
              <w:t>10%</w:t>
            </w:r>
          </w:p>
        </w:tc>
      </w:tr>
    </w:tbl>
    <w:p w:rsidR="00CA1CF8" w:rsidRPr="003B4BD8" w:rsidRDefault="00CA1CF8" w:rsidP="003B4BD8">
      <w:pPr>
        <w:spacing w:after="0" w:line="240" w:lineRule="auto"/>
        <w:rPr>
          <w:rFonts w:ascii="Times New Roman" w:eastAsia="Times New Roman" w:hAnsi="Times New Roman" w:cs="Times New Roman"/>
          <w:sz w:val="24"/>
          <w:szCs w:val="24"/>
          <w:lang w:val="en-US"/>
        </w:rPr>
      </w:pPr>
    </w:p>
    <w:p w:rsidR="003B4BD8" w:rsidRPr="003B4BD8" w:rsidRDefault="003B4BD8" w:rsidP="003B4BD8">
      <w:pPr>
        <w:spacing w:line="240" w:lineRule="auto"/>
        <w:jc w:val="center"/>
        <w:rPr>
          <w:rFonts w:ascii="Times New Roman" w:eastAsia="Times New Roman" w:hAnsi="Times New Roman" w:cs="Times New Roman"/>
          <w:sz w:val="24"/>
          <w:szCs w:val="24"/>
          <w:lang w:val="en-US"/>
        </w:rPr>
      </w:pPr>
      <w:r w:rsidRPr="003B4BD8">
        <w:rPr>
          <w:rFonts w:ascii="Calibri" w:eastAsia="Times New Roman" w:hAnsi="Calibri" w:cs="Calibri"/>
          <w:color w:val="000000"/>
          <w:sz w:val="24"/>
          <w:szCs w:val="24"/>
          <w:vertAlign w:val="subscript"/>
          <w:lang w:val="en-US"/>
        </w:rPr>
        <w:lastRenderedPageBreak/>
        <w:t xml:space="preserve">***** </w:t>
      </w:r>
      <w:r w:rsidRPr="003B4BD8">
        <w:rPr>
          <w:rFonts w:ascii="Calibri" w:eastAsia="Times New Roman" w:hAnsi="Calibri" w:cs="Calibri"/>
          <w:color w:val="000000"/>
          <w:sz w:val="44"/>
          <w:szCs w:val="44"/>
          <w:lang w:val="en-US"/>
        </w:rPr>
        <w:t>  </w:t>
      </w:r>
      <w:r w:rsidRPr="003B4BD8">
        <w:rPr>
          <w:rFonts w:ascii="Calibri" w:eastAsia="Times New Roman" w:hAnsi="Calibri" w:cs="Calibri"/>
          <w:color w:val="000000"/>
          <w:sz w:val="24"/>
          <w:szCs w:val="24"/>
          <w:vertAlign w:val="subscript"/>
          <w:lang w:val="en-US"/>
        </w:rPr>
        <w:t>*****</w:t>
      </w:r>
    </w:p>
    <w:p w:rsidR="00E42793" w:rsidRDefault="00E42793"/>
    <w:sectPr w:rsidR="00E42793" w:rsidSect="00AF5A0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E161D"/>
    <w:multiLevelType w:val="multilevel"/>
    <w:tmpl w:val="AEA8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2B4BA8"/>
    <w:multiLevelType w:val="multilevel"/>
    <w:tmpl w:val="5F8845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CE00D5"/>
    <w:multiLevelType w:val="multilevel"/>
    <w:tmpl w:val="29609D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lvl w:ilvl="0">
        <w:numFmt w:val="decimal"/>
        <w:lvlText w:val="%1."/>
        <w:lvlJc w:val="left"/>
      </w:lvl>
    </w:lvlOverride>
  </w:num>
  <w:num w:numId="4">
    <w:abstractNumId w:val="2"/>
  </w:num>
  <w:num w:numId="5">
    <w:abstractNumId w:val="2"/>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B4BD8"/>
    <w:rsid w:val="003B4BD8"/>
    <w:rsid w:val="00AF5A0E"/>
    <w:rsid w:val="00CA1CF8"/>
    <w:rsid w:val="00E42793"/>
    <w:rsid w:val="00F16F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A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4BD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694044822">
      <w:bodyDiv w:val="1"/>
      <w:marLeft w:val="0"/>
      <w:marRight w:val="0"/>
      <w:marTop w:val="0"/>
      <w:marBottom w:val="0"/>
      <w:divBdr>
        <w:top w:val="none" w:sz="0" w:space="0" w:color="auto"/>
        <w:left w:val="none" w:sz="0" w:space="0" w:color="auto"/>
        <w:bottom w:val="none" w:sz="0" w:space="0" w:color="auto"/>
        <w:right w:val="none" w:sz="0" w:space="0" w:color="auto"/>
      </w:divBdr>
    </w:div>
    <w:div w:id="1230193302">
      <w:bodyDiv w:val="1"/>
      <w:marLeft w:val="0"/>
      <w:marRight w:val="0"/>
      <w:marTop w:val="0"/>
      <w:marBottom w:val="0"/>
      <w:divBdr>
        <w:top w:val="none" w:sz="0" w:space="0" w:color="auto"/>
        <w:left w:val="none" w:sz="0" w:space="0" w:color="auto"/>
        <w:bottom w:val="none" w:sz="0" w:space="0" w:color="auto"/>
        <w:right w:val="none" w:sz="0" w:space="0" w:color="auto"/>
      </w:divBdr>
      <w:divsChild>
        <w:div w:id="1295405980">
          <w:marLeft w:val="600"/>
          <w:marRight w:val="0"/>
          <w:marTop w:val="0"/>
          <w:marBottom w:val="0"/>
          <w:divBdr>
            <w:top w:val="none" w:sz="0" w:space="0" w:color="auto"/>
            <w:left w:val="none" w:sz="0" w:space="0" w:color="auto"/>
            <w:bottom w:val="none" w:sz="0" w:space="0" w:color="auto"/>
            <w:right w:val="none" w:sz="0" w:space="0" w:color="auto"/>
          </w:divBdr>
        </w:div>
        <w:div w:id="1339308699">
          <w:marLeft w:val="520"/>
          <w:marRight w:val="0"/>
          <w:marTop w:val="0"/>
          <w:marBottom w:val="0"/>
          <w:divBdr>
            <w:top w:val="none" w:sz="0" w:space="0" w:color="auto"/>
            <w:left w:val="none" w:sz="0" w:space="0" w:color="auto"/>
            <w:bottom w:val="none" w:sz="0" w:space="0" w:color="auto"/>
            <w:right w:val="none" w:sz="0" w:space="0" w:color="auto"/>
          </w:divBdr>
        </w:div>
        <w:div w:id="1973706150">
          <w:marLeft w:val="52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RAJAA</dc:creator>
  <cp:lastModifiedBy>RAJAA</cp:lastModifiedBy>
  <cp:revision>2</cp:revision>
  <dcterms:created xsi:type="dcterms:W3CDTF">2022-01-23T04:03:00Z</dcterms:created>
  <dcterms:modified xsi:type="dcterms:W3CDTF">2022-01-23T04:19:00Z</dcterms:modified>
</cp:coreProperties>
</file>