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Survey</w:t>
      </w:r>
    </w:p>
    <w:p>
      <w:r>
        <w:t>Project: SkyGuard AI – AI-Powered Autonomous Safety Audit Drone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Paper Title</w:t>
            </w:r>
          </w:p>
        </w:tc>
        <w:tc>
          <w:tcPr>
            <w:tcW w:type="dxa" w:w="1234"/>
          </w:tcPr>
          <w:p>
            <w:r>
              <w:t>Authors</w:t>
            </w:r>
          </w:p>
        </w:tc>
        <w:tc>
          <w:tcPr>
            <w:tcW w:type="dxa" w:w="1234"/>
          </w:tcPr>
          <w:p>
            <w:r>
              <w:t>Year</w:t>
            </w:r>
          </w:p>
        </w:tc>
        <w:tc>
          <w:tcPr>
            <w:tcW w:type="dxa" w:w="1234"/>
          </w:tcPr>
          <w:p>
            <w:r>
              <w:t>Method Used</w:t>
            </w:r>
          </w:p>
        </w:tc>
        <w:tc>
          <w:tcPr>
            <w:tcW w:type="dxa" w:w="1234"/>
          </w:tcPr>
          <w:p>
            <w:r>
              <w:t>Advantages</w:t>
            </w:r>
          </w:p>
        </w:tc>
        <w:tc>
          <w:tcPr>
            <w:tcW w:type="dxa" w:w="1234"/>
          </w:tcPr>
          <w:p>
            <w:r>
              <w:t>Limitations</w:t>
            </w:r>
          </w:p>
        </w:tc>
        <w:tc>
          <w:tcPr>
            <w:tcW w:type="dxa" w:w="1234"/>
          </w:tcPr>
          <w:p>
            <w:r>
              <w:t>Difference from Our Project</w:t>
            </w:r>
          </w:p>
        </w:tc>
      </w:tr>
      <w:tr>
        <w:tc>
          <w:tcPr>
            <w:tcW w:type="dxa" w:w="1234"/>
          </w:tcPr>
          <w:p>
            <w:r>
              <w:t>Real-time construction safety monitoring using a drone based deep hybrid attention model</w:t>
            </w:r>
          </w:p>
        </w:tc>
        <w:tc>
          <w:tcPr>
            <w:tcW w:type="dxa" w:w="1234"/>
          </w:tcPr>
          <w:p>
            <w:r>
              <w:t>K. Sujit, K. Indhumathi, Yewuhalashet Fissha et al.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Drone-based hybrid attention model for PPE detection.</w:t>
            </w:r>
          </w:p>
        </w:tc>
        <w:tc>
          <w:tcPr>
            <w:tcW w:type="dxa" w:w="1234"/>
          </w:tcPr>
          <w:p>
            <w:r>
              <w:t>Real-time, accurate.</w:t>
            </w:r>
          </w:p>
        </w:tc>
        <w:tc>
          <w:tcPr>
            <w:tcW w:type="dxa" w:w="1234"/>
          </w:tcPr>
          <w:p>
            <w:r>
              <w:t>Lighting/occlusion.</w:t>
            </w:r>
          </w:p>
        </w:tc>
        <w:tc>
          <w:tcPr>
            <w:tcW w:type="dxa" w:w="1234"/>
          </w:tcPr>
          <w:p>
            <w:r>
              <w:t>Adds restricted zones, falls, reports.</w:t>
            </w:r>
          </w:p>
        </w:tc>
      </w:tr>
      <w:tr>
        <w:tc>
          <w:tcPr>
            <w:tcW w:type="dxa" w:w="1234"/>
          </w:tcPr>
          <w:p>
            <w:r>
              <w:t>GS-LinYOLOv10: A drone-based model for real-time construction site safety monitoring</w:t>
            </w:r>
          </w:p>
        </w:tc>
        <w:tc>
          <w:tcPr>
            <w:tcW w:type="dxa" w:w="1234"/>
          </w:tcPr>
          <w:p>
            <w:r>
              <w:t>Yang Song et al.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Improved YOLOv10.</w:t>
            </w:r>
          </w:p>
        </w:tc>
        <w:tc>
          <w:tcPr>
            <w:tcW w:type="dxa" w:w="1234"/>
          </w:tcPr>
          <w:p>
            <w:r>
              <w:t>Fast, accurate.</w:t>
            </w:r>
          </w:p>
        </w:tc>
        <w:tc>
          <w:tcPr>
            <w:tcW w:type="dxa" w:w="1234"/>
          </w:tcPr>
          <w:p>
            <w:r>
              <w:t>Small objects, lighting.</w:t>
            </w:r>
          </w:p>
        </w:tc>
        <w:tc>
          <w:tcPr>
            <w:tcW w:type="dxa" w:w="1234"/>
          </w:tcPr>
          <w:p>
            <w:r>
              <w:t>Adds dashboard and alerts.</w:t>
            </w:r>
          </w:p>
        </w:tc>
      </w:tr>
      <w:tr>
        <w:tc>
          <w:tcPr>
            <w:tcW w:type="dxa" w:w="1234"/>
          </w:tcPr>
          <w:p>
            <w:r>
              <w:t>AI integration in construction safety: Current state, challenges, and future opportunities in text, vision, and audio based applications</w:t>
            </w:r>
          </w:p>
        </w:tc>
        <w:tc>
          <w:tcPr>
            <w:tcW w:type="dxa" w:w="1234"/>
          </w:tcPr>
          <w:p>
            <w:r>
              <w:t>Ahmed Bin Kabir Rabbi et al.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Review of AI methods.</w:t>
            </w:r>
          </w:p>
        </w:tc>
        <w:tc>
          <w:tcPr>
            <w:tcW w:type="dxa" w:w="1234"/>
          </w:tcPr>
          <w:p>
            <w:r>
              <w:t>Comprehensive review.</w:t>
            </w:r>
          </w:p>
        </w:tc>
        <w:tc>
          <w:tcPr>
            <w:tcW w:type="dxa" w:w="1234"/>
          </w:tcPr>
          <w:p>
            <w:r>
              <w:t>No implementation.</w:t>
            </w:r>
          </w:p>
        </w:tc>
        <w:tc>
          <w:tcPr>
            <w:tcW w:type="dxa" w:w="1234"/>
          </w:tcPr>
          <w:p>
            <w:r>
              <w:t>Real-time practical system.</w:t>
            </w:r>
          </w:p>
        </w:tc>
      </w:tr>
      <w:tr>
        <w:tc>
          <w:tcPr>
            <w:tcW w:type="dxa" w:w="1234"/>
          </w:tcPr>
          <w:p>
            <w:r>
              <w:t>Remote Monitoring of Construction Sites Using AI and Drones</w:t>
            </w:r>
          </w:p>
        </w:tc>
        <w:tc>
          <w:tcPr>
            <w:tcW w:type="dxa" w:w="1234"/>
          </w:tcPr>
          <w:p>
            <w:r>
              <w:t>Abdul Raheman Mohammed et al.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AI, drones, cloud, BIM.</w:t>
            </w:r>
          </w:p>
        </w:tc>
        <w:tc>
          <w:tcPr>
            <w:tcW w:type="dxa" w:w="1234"/>
          </w:tcPr>
          <w:p>
            <w:r>
              <w:t>Remote monitoring.</w:t>
            </w:r>
          </w:p>
        </w:tc>
        <w:tc>
          <w:tcPr>
            <w:tcW w:type="dxa" w:w="1234"/>
          </w:tcPr>
          <w:p>
            <w:r>
              <w:t>Privacy, cost.</w:t>
            </w:r>
          </w:p>
        </w:tc>
        <w:tc>
          <w:tcPr>
            <w:tcW w:type="dxa" w:w="1234"/>
          </w:tcPr>
          <w:p>
            <w:r>
              <w:t>Focus on safety events.</w:t>
            </w:r>
          </w:p>
        </w:tc>
      </w:tr>
      <w:tr>
        <w:tc>
          <w:tcPr>
            <w:tcW w:type="dxa" w:w="1234"/>
          </w:tcPr>
          <w:p>
            <w:r>
              <w:t>AI-Based Site Monitoring using Drones and Computer Vision</w:t>
            </w:r>
          </w:p>
        </w:tc>
        <w:tc>
          <w:tcPr>
            <w:tcW w:type="dxa" w:w="1234"/>
          </w:tcPr>
          <w:p>
            <w:r>
              <w:t>Amarsinh B. Landage et al.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YOLO and CNN with drones.</w:t>
            </w:r>
          </w:p>
        </w:tc>
        <w:tc>
          <w:tcPr>
            <w:tcW w:type="dxa" w:w="1234"/>
          </w:tcPr>
          <w:p>
            <w:r>
              <w:t>High accuracy.</w:t>
            </w:r>
          </w:p>
        </w:tc>
        <w:tc>
          <w:tcPr>
            <w:tcW w:type="dxa" w:w="1234"/>
          </w:tcPr>
          <w:p>
            <w:r>
              <w:t>Weather, battery.</w:t>
            </w:r>
          </w:p>
        </w:tc>
        <w:tc>
          <w:tcPr>
            <w:tcW w:type="dxa" w:w="1234"/>
          </w:tcPr>
          <w:p>
            <w:r>
              <w:t>Adds reports and alerts.</w:t>
            </w:r>
          </w:p>
        </w:tc>
      </w:tr>
      <w:tr>
        <w:tc>
          <w:tcPr>
            <w:tcW w:type="dxa" w:w="1234"/>
          </w:tcPr>
          <w:p>
            <w:r>
              <w:t>Construction Site Safety Management: A Computer Vision and Deep Learning Approach</w:t>
            </w:r>
          </w:p>
        </w:tc>
        <w:tc>
          <w:tcPr>
            <w:tcW w:type="dxa" w:w="1234"/>
          </w:tcPr>
          <w:p>
            <w:r>
              <w:t>Jaekyu Lee, Sangyub Lee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CCTV, YOLOv3, ResNet, LSTM.</w:t>
            </w:r>
          </w:p>
        </w:tc>
        <w:tc>
          <w:tcPr>
            <w:tcW w:type="dxa" w:w="1234"/>
          </w:tcPr>
          <w:p>
            <w:r>
              <w:t>PPE and fall detection.</w:t>
            </w:r>
          </w:p>
        </w:tc>
        <w:tc>
          <w:tcPr>
            <w:tcW w:type="dxa" w:w="1234"/>
          </w:tcPr>
          <w:p>
            <w:r>
              <w:t>Fixed CCTV.</w:t>
            </w:r>
          </w:p>
        </w:tc>
        <w:tc>
          <w:tcPr>
            <w:tcW w:type="dxa" w:w="1234"/>
          </w:tcPr>
          <w:p>
            <w:r>
              <w:t>Drone-based wider coverage.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