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345" w:rsidRPr="00D96345" w:rsidRDefault="00D96345" w:rsidP="000F147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ahoma" w:hAnsi="Tahoma" w:cs="Tahoma"/>
          <w:b/>
          <w:color w:val="000000"/>
          <w:sz w:val="36"/>
          <w:szCs w:val="36"/>
        </w:rPr>
      </w:pPr>
      <w:r w:rsidRPr="00D96345">
        <w:rPr>
          <w:rFonts w:ascii="Tahoma" w:hAnsi="Tahoma" w:cs="Tahoma"/>
          <w:b/>
          <w:color w:val="000000"/>
          <w:sz w:val="36"/>
          <w:szCs w:val="36"/>
        </w:rPr>
        <w:t xml:space="preserve">Difference between HTTP1.1 </w:t>
      </w:r>
      <w:proofErr w:type="spellStart"/>
      <w:r w:rsidRPr="00D96345">
        <w:rPr>
          <w:rFonts w:ascii="Tahoma" w:hAnsi="Tahoma" w:cs="Tahoma"/>
          <w:b/>
          <w:color w:val="000000"/>
          <w:sz w:val="36"/>
          <w:szCs w:val="36"/>
        </w:rPr>
        <w:t>vs</w:t>
      </w:r>
      <w:proofErr w:type="spellEnd"/>
      <w:r w:rsidRPr="00D96345">
        <w:rPr>
          <w:rFonts w:ascii="Tahoma" w:hAnsi="Tahoma" w:cs="Tahoma"/>
          <w:b/>
          <w:color w:val="000000"/>
          <w:sz w:val="36"/>
          <w:szCs w:val="36"/>
        </w:rPr>
        <w:t xml:space="preserve"> HTTP2</w:t>
      </w:r>
    </w:p>
    <w:p w:rsidR="00D96345" w:rsidRDefault="00D96345" w:rsidP="00D9634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77212" w:rsidRDefault="00577212" w:rsidP="00D96345"/>
    <w:p w:rsidR="00D96345" w:rsidRPr="00D96345" w:rsidRDefault="00D96345" w:rsidP="00D96345">
      <w:pPr>
        <w:rPr>
          <w:b/>
          <w:color w:val="00B0F0"/>
          <w:sz w:val="36"/>
          <w:szCs w:val="36"/>
        </w:rPr>
      </w:pPr>
      <w:r w:rsidRPr="00D96345">
        <w:rPr>
          <w:b/>
          <w:color w:val="00B0F0"/>
          <w:sz w:val="36"/>
          <w:szCs w:val="36"/>
        </w:rPr>
        <w:t>What is HTTP?</w:t>
      </w:r>
    </w:p>
    <w:p w:rsidR="00D96345" w:rsidRPr="00952C4B" w:rsidRDefault="00D96345" w:rsidP="00952C4B">
      <w:pPr>
        <w:pStyle w:val="NormalWeb"/>
        <w:spacing w:before="288" w:beforeAutospacing="0" w:after="288" w:afterAutospacing="0" w:line="360" w:lineRule="auto"/>
        <w:rPr>
          <w:color w:val="000000"/>
        </w:rPr>
      </w:pPr>
      <w:r w:rsidRPr="00952C4B">
        <w:rPr>
          <w:b/>
          <w:bCs/>
          <w:color w:val="000000"/>
        </w:rPr>
        <w:t>HTTP</w:t>
      </w:r>
      <w:r w:rsidRPr="00952C4B">
        <w:rPr>
          <w:color w:val="000000"/>
        </w:rPr>
        <w:t> stands for </w:t>
      </w:r>
      <w:r w:rsidRPr="00952C4B">
        <w:rPr>
          <w:b/>
          <w:bCs/>
          <w:color w:val="000000"/>
        </w:rPr>
        <w:t>H</w:t>
      </w:r>
      <w:r w:rsidRPr="00952C4B">
        <w:rPr>
          <w:color w:val="000000"/>
        </w:rPr>
        <w:t>yper </w:t>
      </w:r>
      <w:r w:rsidRPr="00952C4B">
        <w:rPr>
          <w:b/>
          <w:bCs/>
          <w:color w:val="000000"/>
        </w:rPr>
        <w:t>T</w:t>
      </w:r>
      <w:r w:rsidRPr="00952C4B">
        <w:rPr>
          <w:color w:val="000000"/>
        </w:rPr>
        <w:t>ext </w:t>
      </w:r>
      <w:r w:rsidRPr="00952C4B">
        <w:rPr>
          <w:b/>
          <w:bCs/>
          <w:color w:val="000000"/>
        </w:rPr>
        <w:t>T</w:t>
      </w:r>
      <w:r w:rsidRPr="00952C4B">
        <w:rPr>
          <w:color w:val="000000"/>
        </w:rPr>
        <w:t>ransfer </w:t>
      </w:r>
      <w:r w:rsidRPr="00952C4B">
        <w:rPr>
          <w:b/>
          <w:bCs/>
          <w:color w:val="000000"/>
        </w:rPr>
        <w:t>P</w:t>
      </w:r>
      <w:r w:rsidRPr="00952C4B">
        <w:rPr>
          <w:color w:val="000000"/>
        </w:rPr>
        <w:t>rotocol</w:t>
      </w:r>
    </w:p>
    <w:p w:rsidR="00D96345" w:rsidRPr="00952C4B" w:rsidRDefault="00D96345" w:rsidP="00952C4B">
      <w:pPr>
        <w:pStyle w:val="NormalWeb"/>
        <w:spacing w:before="288" w:beforeAutospacing="0" w:after="288" w:afterAutospacing="0" w:line="360" w:lineRule="auto"/>
        <w:rPr>
          <w:color w:val="000000"/>
        </w:rPr>
      </w:pPr>
      <w:r w:rsidRPr="00952C4B">
        <w:rPr>
          <w:color w:val="000000"/>
        </w:rPr>
        <w:t>Communication between client computers and web servers is done by sending </w:t>
      </w:r>
      <w:r w:rsidRPr="00952C4B">
        <w:rPr>
          <w:b/>
          <w:bCs/>
          <w:color w:val="000000"/>
        </w:rPr>
        <w:t>HTTP Requests</w:t>
      </w:r>
      <w:r w:rsidRPr="00952C4B">
        <w:rPr>
          <w:color w:val="000000"/>
        </w:rPr>
        <w:t> and receiving </w:t>
      </w:r>
      <w:r w:rsidRPr="00952C4B">
        <w:rPr>
          <w:b/>
          <w:bCs/>
          <w:color w:val="000000"/>
        </w:rPr>
        <w:t>HTTP Responses</w:t>
      </w:r>
    </w:p>
    <w:p w:rsidR="00D96345" w:rsidRPr="00D96345" w:rsidRDefault="00D96345" w:rsidP="00D96345">
      <w:pPr>
        <w:shd w:val="clear" w:color="auto" w:fill="FFFFFF"/>
        <w:spacing w:before="150" w:after="150" w:line="240" w:lineRule="auto"/>
        <w:outlineLvl w:val="1"/>
        <w:rPr>
          <w:rFonts w:eastAsia="Times New Roman" w:cs="Segoe UI"/>
          <w:color w:val="00B0F0"/>
          <w:sz w:val="36"/>
          <w:szCs w:val="36"/>
        </w:rPr>
      </w:pPr>
      <w:r w:rsidRPr="00D96345">
        <w:rPr>
          <w:rFonts w:eastAsia="Times New Roman" w:cs="Segoe UI"/>
          <w:color w:val="00B0F0"/>
          <w:sz w:val="36"/>
          <w:szCs w:val="36"/>
        </w:rPr>
        <w:t>HTTP Request / Response</w:t>
      </w:r>
    </w:p>
    <w:p w:rsidR="00D96345" w:rsidRPr="00D96345" w:rsidRDefault="00D96345" w:rsidP="00D9634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6345"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Communication between clients and servers is done by </w:t>
      </w:r>
      <w:r w:rsidRPr="00D963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requests</w:t>
      </w:r>
      <w:r w:rsidRPr="00D96345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 w:rsidRPr="00D963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responses</w:t>
      </w:r>
      <w:r w:rsidRPr="00D9634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96345" w:rsidRPr="00D96345" w:rsidRDefault="00D96345" w:rsidP="00952C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6345">
        <w:rPr>
          <w:rFonts w:ascii="Times New Roman" w:eastAsia="Times New Roman" w:hAnsi="Times New Roman" w:cs="Times New Roman"/>
          <w:color w:val="000000"/>
          <w:sz w:val="24"/>
          <w:szCs w:val="24"/>
        </w:rPr>
        <w:t>A client (a browser) sends an </w:t>
      </w:r>
      <w:r w:rsidRPr="00952C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HTTP request</w:t>
      </w:r>
      <w:r w:rsidRPr="00D96345">
        <w:rPr>
          <w:rFonts w:ascii="Times New Roman" w:eastAsia="Times New Roman" w:hAnsi="Times New Roman" w:cs="Times New Roman"/>
          <w:color w:val="000000"/>
          <w:sz w:val="24"/>
          <w:szCs w:val="24"/>
        </w:rPr>
        <w:t> to the web</w:t>
      </w:r>
    </w:p>
    <w:p w:rsidR="00D96345" w:rsidRPr="00D96345" w:rsidRDefault="00D96345" w:rsidP="00952C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6345">
        <w:rPr>
          <w:rFonts w:ascii="Times New Roman" w:eastAsia="Times New Roman" w:hAnsi="Times New Roman" w:cs="Times New Roman"/>
          <w:color w:val="000000"/>
          <w:sz w:val="24"/>
          <w:szCs w:val="24"/>
        </w:rPr>
        <w:t>A web server receives the request</w:t>
      </w:r>
    </w:p>
    <w:p w:rsidR="00D96345" w:rsidRPr="00D96345" w:rsidRDefault="00D96345" w:rsidP="00952C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6345">
        <w:rPr>
          <w:rFonts w:ascii="Times New Roman" w:eastAsia="Times New Roman" w:hAnsi="Times New Roman" w:cs="Times New Roman"/>
          <w:color w:val="000000"/>
          <w:sz w:val="24"/>
          <w:szCs w:val="24"/>
        </w:rPr>
        <w:t>The server runs an application to process the request</w:t>
      </w:r>
    </w:p>
    <w:p w:rsidR="00D96345" w:rsidRPr="00D96345" w:rsidRDefault="00D96345" w:rsidP="00952C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6345">
        <w:rPr>
          <w:rFonts w:ascii="Times New Roman" w:eastAsia="Times New Roman" w:hAnsi="Times New Roman" w:cs="Times New Roman"/>
          <w:color w:val="000000"/>
          <w:sz w:val="24"/>
          <w:szCs w:val="24"/>
        </w:rPr>
        <w:t>The server returns an </w:t>
      </w:r>
      <w:r w:rsidRPr="00952C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HTTP response</w:t>
      </w:r>
      <w:r w:rsidRPr="00D96345">
        <w:rPr>
          <w:rFonts w:ascii="Times New Roman" w:eastAsia="Times New Roman" w:hAnsi="Times New Roman" w:cs="Times New Roman"/>
          <w:color w:val="000000"/>
          <w:sz w:val="24"/>
          <w:szCs w:val="24"/>
        </w:rPr>
        <w:t> (output) to the browser</w:t>
      </w:r>
    </w:p>
    <w:p w:rsidR="00D96345" w:rsidRPr="00D96345" w:rsidRDefault="00D96345" w:rsidP="00952C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6345">
        <w:rPr>
          <w:rFonts w:ascii="Times New Roman" w:eastAsia="Times New Roman" w:hAnsi="Times New Roman" w:cs="Times New Roman"/>
          <w:color w:val="000000"/>
          <w:sz w:val="24"/>
          <w:szCs w:val="24"/>
        </w:rPr>
        <w:t>The client (the browser) receives the response</w:t>
      </w:r>
    </w:p>
    <w:p w:rsidR="00372F60" w:rsidRPr="00372F60" w:rsidRDefault="00372F60" w:rsidP="00372F60">
      <w:pPr>
        <w:shd w:val="clear" w:color="auto" w:fill="FFFFFF"/>
        <w:spacing w:before="150" w:after="150" w:line="240" w:lineRule="auto"/>
        <w:outlineLvl w:val="1"/>
        <w:rPr>
          <w:rFonts w:eastAsia="Times New Roman" w:cs="Segoe UI"/>
          <w:color w:val="00B0F0"/>
          <w:sz w:val="36"/>
          <w:szCs w:val="36"/>
        </w:rPr>
      </w:pPr>
    </w:p>
    <w:p w:rsidR="00372F60" w:rsidRPr="00372F60" w:rsidRDefault="00372F60" w:rsidP="00372F60">
      <w:pPr>
        <w:shd w:val="clear" w:color="auto" w:fill="FFFFFF"/>
        <w:spacing w:before="150" w:after="150" w:line="240" w:lineRule="auto"/>
        <w:outlineLvl w:val="1"/>
        <w:rPr>
          <w:rFonts w:eastAsia="Times New Roman" w:cs="Segoe UI"/>
          <w:color w:val="00B0F0"/>
          <w:sz w:val="36"/>
          <w:szCs w:val="36"/>
        </w:rPr>
      </w:pPr>
      <w:r w:rsidRPr="00372F60">
        <w:rPr>
          <w:rFonts w:eastAsia="Times New Roman" w:cs="Segoe UI"/>
          <w:color w:val="00B0F0"/>
          <w:sz w:val="36"/>
          <w:szCs w:val="36"/>
        </w:rPr>
        <w:t xml:space="preserve">Difference between HTTP1.1 </w:t>
      </w:r>
      <w:proofErr w:type="spellStart"/>
      <w:r w:rsidRPr="00372F60">
        <w:rPr>
          <w:rFonts w:eastAsia="Times New Roman" w:cs="Segoe UI"/>
          <w:color w:val="00B0F0"/>
          <w:sz w:val="36"/>
          <w:szCs w:val="36"/>
        </w:rPr>
        <w:t>vs</w:t>
      </w:r>
      <w:proofErr w:type="spellEnd"/>
      <w:r w:rsidRPr="00372F60">
        <w:rPr>
          <w:rFonts w:eastAsia="Times New Roman" w:cs="Segoe UI"/>
          <w:color w:val="00B0F0"/>
          <w:sz w:val="36"/>
          <w:szCs w:val="36"/>
        </w:rPr>
        <w:t xml:space="preserve"> HTTP2</w:t>
      </w:r>
    </w:p>
    <w:p w:rsidR="00D96345" w:rsidRDefault="00D96345" w:rsidP="00372F60"/>
    <w:tbl>
      <w:tblPr>
        <w:tblW w:w="9760" w:type="dxa"/>
        <w:tblInd w:w="93" w:type="dxa"/>
        <w:tblLook w:val="04A0"/>
      </w:tblPr>
      <w:tblGrid>
        <w:gridCol w:w="4880"/>
        <w:gridCol w:w="4880"/>
      </w:tblGrid>
      <w:tr w:rsidR="00372F60" w:rsidRPr="00372F60" w:rsidTr="00372F60">
        <w:trPr>
          <w:trHeight w:val="1245"/>
        </w:trPr>
        <w:tc>
          <w:tcPr>
            <w:tcW w:w="4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372F60" w:rsidRPr="00372F60" w:rsidRDefault="00372F60" w:rsidP="00372F6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48"/>
                <w:szCs w:val="48"/>
              </w:rPr>
            </w:pPr>
            <w:r w:rsidRPr="00372F60">
              <w:rPr>
                <w:rFonts w:ascii="Tahoma" w:eastAsia="Times New Roman" w:hAnsi="Tahoma" w:cs="Tahoma"/>
                <w:b/>
                <w:bCs/>
                <w:color w:val="000000"/>
                <w:sz w:val="48"/>
                <w:szCs w:val="48"/>
              </w:rPr>
              <w:t>HTTP1.1</w:t>
            </w:r>
          </w:p>
        </w:tc>
        <w:tc>
          <w:tcPr>
            <w:tcW w:w="4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:rsidR="00372F60" w:rsidRPr="00372F60" w:rsidRDefault="00372F60" w:rsidP="00372F6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48"/>
                <w:szCs w:val="48"/>
              </w:rPr>
            </w:pPr>
            <w:r w:rsidRPr="00372F60">
              <w:rPr>
                <w:rFonts w:ascii="Tahoma" w:eastAsia="Times New Roman" w:hAnsi="Tahoma" w:cs="Tahoma"/>
                <w:b/>
                <w:bCs/>
                <w:color w:val="000000"/>
                <w:sz w:val="48"/>
                <w:szCs w:val="48"/>
              </w:rPr>
              <w:t>HTTP2</w:t>
            </w:r>
          </w:p>
        </w:tc>
      </w:tr>
      <w:tr w:rsidR="00372F60" w:rsidRPr="00372F60" w:rsidTr="00952C4B">
        <w:trPr>
          <w:trHeight w:val="2095"/>
        </w:trPr>
        <w:tc>
          <w:tcPr>
            <w:tcW w:w="4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372F60" w:rsidRPr="00372F60" w:rsidRDefault="00372F60" w:rsidP="00372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72F60">
              <w:rPr>
                <w:rFonts w:ascii="Times New Roman" w:eastAsia="Times New Roman" w:hAnsi="Times New Roman" w:cs="Times New Roman"/>
                <w:color w:val="000000"/>
              </w:rPr>
              <w:t>HTTP/1.1, the first standardized version of HTTP, was introduced in 1997. It presented significant performance optimizations (over HTTP/0.9 and HTTP/1.0) and transformed the way requests and responses were exchanged between clients and servers.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9B8"/>
            <w:vAlign w:val="center"/>
            <w:hideMark/>
          </w:tcPr>
          <w:p w:rsidR="00372F60" w:rsidRPr="00372F60" w:rsidRDefault="00372F60" w:rsidP="00372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72F60">
              <w:rPr>
                <w:rFonts w:ascii="Times New Roman" w:eastAsia="Times New Roman" w:hAnsi="Times New Roman" w:cs="Times New Roman"/>
                <w:color w:val="000000"/>
              </w:rPr>
              <w:t>At the beginning of 2010, Google introduced an experimental protocol, SPDY, which supported multiplexing (multiple requests/responses sent and received asynchronously over a single TCP connection) but as it gained traction IETF’s HTTP Working Group came up with HTTP/2 in 2015, which is based on the SPDY protocol.</w:t>
            </w:r>
          </w:p>
        </w:tc>
      </w:tr>
      <w:tr w:rsidR="00372F60" w:rsidRPr="00372F60" w:rsidTr="00372F60">
        <w:trPr>
          <w:trHeight w:val="1380"/>
        </w:trPr>
        <w:tc>
          <w:tcPr>
            <w:tcW w:w="4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372F60" w:rsidRPr="00372F60" w:rsidRDefault="00372F60" w:rsidP="00372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HTTP/1.1 is </w:t>
            </w:r>
            <w:proofErr w:type="gramStart"/>
            <w:r w:rsidRPr="00372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slower  than</w:t>
            </w:r>
            <w:proofErr w:type="gramEnd"/>
            <w:r w:rsidRPr="00372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HTTP/2.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9B8"/>
            <w:vAlign w:val="center"/>
            <w:hideMark/>
          </w:tcPr>
          <w:p w:rsidR="00372F60" w:rsidRPr="00372F60" w:rsidRDefault="00372F60" w:rsidP="00372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HTTP/2 is much faster and more efficient than HTTP/1.1.</w:t>
            </w:r>
          </w:p>
        </w:tc>
      </w:tr>
      <w:tr w:rsidR="00372F60" w:rsidRPr="00372F60" w:rsidTr="00372F60">
        <w:trPr>
          <w:trHeight w:val="1380"/>
        </w:trPr>
        <w:tc>
          <w:tcPr>
            <w:tcW w:w="4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372F60" w:rsidRPr="00372F60" w:rsidRDefault="00372F60" w:rsidP="00372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HTTP/1.1 loads resources one after the other, so if one resource cannot be loaded, it blocks all the other resources behind it.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9B8"/>
            <w:vAlign w:val="center"/>
            <w:hideMark/>
          </w:tcPr>
          <w:p w:rsidR="00372F60" w:rsidRPr="00372F60" w:rsidRDefault="00372F60" w:rsidP="00372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" w:history="1">
              <w:r w:rsidRPr="00372F60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HTTP/2 is able to use a single TCP connection to send multiple streams of data at once so that no one resource blocks any other resource. </w:t>
              </w:r>
            </w:hyperlink>
          </w:p>
        </w:tc>
      </w:tr>
      <w:tr w:rsidR="00372F60" w:rsidRPr="00372F60" w:rsidTr="00372F60">
        <w:trPr>
          <w:trHeight w:val="1050"/>
        </w:trPr>
        <w:tc>
          <w:tcPr>
            <w:tcW w:w="4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372F60" w:rsidRPr="00372F60" w:rsidRDefault="00372F60" w:rsidP="00372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compresses data by itself.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9B8"/>
            <w:vAlign w:val="center"/>
            <w:hideMark/>
          </w:tcPr>
          <w:p w:rsidR="00372F60" w:rsidRPr="00372F60" w:rsidRDefault="00372F60" w:rsidP="00372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It uses HPACK for data compression.</w:t>
            </w:r>
          </w:p>
        </w:tc>
      </w:tr>
      <w:tr w:rsidR="00372F60" w:rsidRPr="00372F60" w:rsidTr="00372F60">
        <w:trPr>
          <w:trHeight w:val="1200"/>
        </w:trPr>
        <w:tc>
          <w:tcPr>
            <w:tcW w:w="4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372F60" w:rsidRPr="00372F60" w:rsidRDefault="00372F60" w:rsidP="00372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uses requests resource In lining for use getting multiple pages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9B8"/>
            <w:vAlign w:val="center"/>
            <w:hideMark/>
          </w:tcPr>
          <w:p w:rsidR="00372F60" w:rsidRPr="00372F60" w:rsidRDefault="00372F60" w:rsidP="00372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It uses PUSH frame by server that collects all multiple pages </w:t>
            </w:r>
          </w:p>
        </w:tc>
      </w:tr>
      <w:tr w:rsidR="00372F60" w:rsidRPr="00372F60" w:rsidTr="00372F60">
        <w:trPr>
          <w:trHeight w:val="795"/>
        </w:trPr>
        <w:tc>
          <w:tcPr>
            <w:tcW w:w="4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372F60" w:rsidRPr="00372F60" w:rsidRDefault="00372F60" w:rsidP="00372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72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works</w:t>
            </w:r>
            <w:proofErr w:type="gramEnd"/>
            <w:r w:rsidRPr="00372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 the textual format.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9B8"/>
            <w:vAlign w:val="center"/>
            <w:hideMark/>
          </w:tcPr>
          <w:p w:rsidR="00372F60" w:rsidRPr="00372F60" w:rsidRDefault="00372F60" w:rsidP="00372F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works on the binary protocol.</w:t>
            </w:r>
          </w:p>
        </w:tc>
      </w:tr>
    </w:tbl>
    <w:p w:rsidR="00372F60" w:rsidRDefault="00372F60" w:rsidP="00372F60"/>
    <w:p w:rsidR="00717617" w:rsidRDefault="00717617" w:rsidP="00372F60"/>
    <w:p w:rsidR="00717617" w:rsidRDefault="000F147B" w:rsidP="00717617">
      <w:pPr>
        <w:pStyle w:val="NormalWeb"/>
        <w:spacing w:before="0" w:beforeAutospacing="0" w:after="0" w:afterAutospacing="0"/>
        <w:textAlignment w:val="baseline"/>
      </w:pPr>
      <w:r>
        <w:rPr>
          <w:rFonts w:ascii="Tahoma" w:hAnsi="Tahoma" w:cs="Tahoma"/>
          <w:b/>
          <w:color w:val="000000"/>
          <w:sz w:val="36"/>
          <w:szCs w:val="36"/>
        </w:rPr>
        <w:t xml:space="preserve">2. </w:t>
      </w:r>
      <w:r w:rsidR="00717617">
        <w:rPr>
          <w:rFonts w:ascii="Tahoma" w:hAnsi="Tahoma" w:cs="Tahoma"/>
          <w:b/>
          <w:color w:val="000000"/>
          <w:sz w:val="36"/>
          <w:szCs w:val="36"/>
        </w:rPr>
        <w:t>O</w:t>
      </w:r>
      <w:r w:rsidR="00717617" w:rsidRPr="00717617">
        <w:rPr>
          <w:rFonts w:ascii="Tahoma" w:hAnsi="Tahoma" w:cs="Tahoma"/>
          <w:b/>
          <w:color w:val="000000"/>
          <w:sz w:val="36"/>
          <w:szCs w:val="36"/>
        </w:rPr>
        <w:t xml:space="preserve">bjects and its internal representation in </w:t>
      </w:r>
      <w:proofErr w:type="spellStart"/>
      <w:r w:rsidR="00717617" w:rsidRPr="00717617">
        <w:rPr>
          <w:rFonts w:ascii="Tahoma" w:hAnsi="Tahoma" w:cs="Tahoma"/>
          <w:b/>
          <w:color w:val="000000"/>
          <w:sz w:val="36"/>
          <w:szCs w:val="36"/>
        </w:rPr>
        <w:t>Javascript</w:t>
      </w:r>
      <w:proofErr w:type="spellEnd"/>
    </w:p>
    <w:p w:rsidR="00717617" w:rsidRPr="00952C4B" w:rsidRDefault="00717617" w:rsidP="00717617">
      <w:pPr>
        <w:pStyle w:val="pw-post-body-paragraph"/>
        <w:numPr>
          <w:ilvl w:val="0"/>
          <w:numId w:val="4"/>
        </w:numPr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</w:rPr>
      </w:pPr>
      <w:r w:rsidRPr="00952C4B">
        <w:rPr>
          <w:color w:val="292929"/>
          <w:spacing w:val="-1"/>
        </w:rPr>
        <w:t xml:space="preserve">Objects, in JavaScript, is </w:t>
      </w:r>
      <w:proofErr w:type="gramStart"/>
      <w:r w:rsidRPr="00952C4B">
        <w:rPr>
          <w:color w:val="292929"/>
          <w:spacing w:val="-1"/>
        </w:rPr>
        <w:t>it’s</w:t>
      </w:r>
      <w:proofErr w:type="gramEnd"/>
      <w:r w:rsidRPr="00952C4B">
        <w:rPr>
          <w:color w:val="292929"/>
          <w:spacing w:val="-1"/>
        </w:rPr>
        <w:t xml:space="preserve"> most important data-type and forms the building blocks for modern JavaScript. </w:t>
      </w:r>
    </w:p>
    <w:p w:rsidR="00717617" w:rsidRPr="00952C4B" w:rsidRDefault="00717617" w:rsidP="00717617">
      <w:pPr>
        <w:pStyle w:val="pw-post-body-paragraph"/>
        <w:numPr>
          <w:ilvl w:val="0"/>
          <w:numId w:val="4"/>
        </w:numPr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</w:rPr>
      </w:pPr>
      <w:r w:rsidRPr="00952C4B">
        <w:rPr>
          <w:color w:val="292929"/>
          <w:spacing w:val="-1"/>
        </w:rPr>
        <w:t>These objects are quite different from JavaScript’s primitive data-</w:t>
      </w:r>
      <w:proofErr w:type="gramStart"/>
      <w:r w:rsidRPr="00952C4B">
        <w:rPr>
          <w:color w:val="292929"/>
          <w:spacing w:val="-1"/>
        </w:rPr>
        <w:t>types(</w:t>
      </w:r>
      <w:proofErr w:type="gramEnd"/>
      <w:r w:rsidRPr="00952C4B">
        <w:rPr>
          <w:color w:val="292929"/>
          <w:spacing w:val="-1"/>
        </w:rPr>
        <w:t>Number, String, Boolean, null, undefined and symbol) in the sense that while these primitive data-types all store a single value each (depending on their types).</w:t>
      </w:r>
    </w:p>
    <w:p w:rsidR="00717617" w:rsidRPr="00952C4B" w:rsidRDefault="00717617" w:rsidP="00717617">
      <w:pPr>
        <w:pStyle w:val="pw-post-body-paragraph"/>
        <w:numPr>
          <w:ilvl w:val="0"/>
          <w:numId w:val="4"/>
        </w:numPr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</w:rPr>
      </w:pPr>
      <w:r w:rsidRPr="00952C4B">
        <w:rPr>
          <w:color w:val="292929"/>
          <w:spacing w:val="-1"/>
        </w:rPr>
        <w:t xml:space="preserve">Objects are more complex and each object may contain any combination of these primitive data-types as well as reference data-types. An </w:t>
      </w:r>
      <w:proofErr w:type="gramStart"/>
      <w:r w:rsidRPr="00952C4B">
        <w:rPr>
          <w:color w:val="292929"/>
          <w:spacing w:val="-1"/>
        </w:rPr>
        <w:t>object,</w:t>
      </w:r>
      <w:proofErr w:type="gramEnd"/>
      <w:r w:rsidRPr="00952C4B">
        <w:rPr>
          <w:color w:val="292929"/>
          <w:spacing w:val="-1"/>
        </w:rPr>
        <w:t xml:space="preserve"> is a reference data type. </w:t>
      </w:r>
      <w:r w:rsidRPr="00952C4B">
        <w:rPr>
          <w:color w:val="292929"/>
          <w:spacing w:val="-1"/>
        </w:rPr>
        <w:lastRenderedPageBreak/>
        <w:t>Variables that are assigned a reference value are given a reference or a pointer to</w:t>
      </w:r>
      <w:r w:rsidRPr="00952C4B">
        <w:rPr>
          <w:color w:val="292929"/>
          <w:spacing w:val="-1"/>
          <w:sz w:val="30"/>
          <w:szCs w:val="30"/>
        </w:rPr>
        <w:t xml:space="preserve"> </w:t>
      </w:r>
      <w:r w:rsidRPr="00952C4B">
        <w:rPr>
          <w:color w:val="292929"/>
          <w:spacing w:val="-1"/>
        </w:rPr>
        <w:t>that value. That reference or pointer points to the location in memory where the object is stored. The variables don’t actually store the value.</w:t>
      </w:r>
    </w:p>
    <w:p w:rsidR="00952C4B" w:rsidRPr="00952C4B" w:rsidRDefault="00952C4B" w:rsidP="00952C4B">
      <w:pPr>
        <w:shd w:val="clear" w:color="auto" w:fill="FFFFFF"/>
        <w:spacing w:before="150" w:after="150" w:line="240" w:lineRule="auto"/>
        <w:outlineLvl w:val="1"/>
        <w:rPr>
          <w:rFonts w:eastAsia="Times New Roman" w:cs="Segoe UI"/>
          <w:color w:val="00B0F0"/>
          <w:sz w:val="36"/>
          <w:szCs w:val="36"/>
        </w:rPr>
      </w:pPr>
      <w:hyperlink r:id="rId6" w:anchor="object_prototype_properties" w:history="1">
        <w:r w:rsidRPr="00952C4B">
          <w:rPr>
            <w:rFonts w:eastAsia="Times New Roman"/>
            <w:color w:val="00B0F0"/>
            <w:sz w:val="36"/>
            <w:szCs w:val="36"/>
          </w:rPr>
          <w:t>Object prototype properties</w:t>
        </w:r>
      </w:hyperlink>
    </w:p>
    <w:p w:rsidR="00952C4B" w:rsidRPr="00952C4B" w:rsidRDefault="00952C4B" w:rsidP="00952C4B">
      <w:pPr>
        <w:pStyle w:val="NormalWeb"/>
        <w:shd w:val="clear" w:color="auto" w:fill="FFFFFF"/>
        <w:spacing w:line="360" w:lineRule="auto"/>
        <w:rPr>
          <w:color w:val="292929"/>
          <w:spacing w:val="-1"/>
        </w:rPr>
      </w:pPr>
      <w:r w:rsidRPr="00952C4B">
        <w:rPr>
          <w:color w:val="292929"/>
          <w:spacing w:val="-1"/>
        </w:rPr>
        <w:t>You should avoid calling any </w:t>
      </w:r>
      <w:proofErr w:type="spellStart"/>
      <w:r w:rsidRPr="00952C4B">
        <w:rPr>
          <w:color w:val="292929"/>
          <w:spacing w:val="-1"/>
        </w:rPr>
        <w:t>Object.prototype</w:t>
      </w:r>
      <w:proofErr w:type="spellEnd"/>
      <w:r w:rsidRPr="00952C4B">
        <w:rPr>
          <w:color w:val="292929"/>
          <w:spacing w:val="-1"/>
        </w:rPr>
        <w:t> method, especially those that are not intended to be polymorphic (i.e. only its initial behavior makes sense and no descending object could override it in a meaningful way). All objects descending from </w:t>
      </w:r>
      <w:proofErr w:type="spellStart"/>
      <w:r w:rsidRPr="00952C4B">
        <w:rPr>
          <w:color w:val="292929"/>
          <w:spacing w:val="-1"/>
        </w:rPr>
        <w:t>Object.prototype</w:t>
      </w:r>
      <w:proofErr w:type="spellEnd"/>
      <w:r w:rsidRPr="00952C4B">
        <w:rPr>
          <w:color w:val="292929"/>
          <w:spacing w:val="-1"/>
        </w:rPr>
        <w:t> may define a custom own property that has the same name, but with entirely different semantics from what you expect. Furthermore, these properties are not inherited by </w:t>
      </w:r>
      <w:hyperlink r:id="rId7" w:anchor="null-prototype_objects" w:history="1">
        <w:r w:rsidRPr="00952C4B">
          <w:rPr>
            <w:color w:val="292929"/>
            <w:spacing w:val="-1"/>
          </w:rPr>
          <w:t>null-prototype objects</w:t>
        </w:r>
      </w:hyperlink>
      <w:r w:rsidRPr="00952C4B">
        <w:rPr>
          <w:color w:val="292929"/>
          <w:spacing w:val="-1"/>
        </w:rPr>
        <w:t>. All modern JavaScript utilities for working with objects are </w:t>
      </w:r>
      <w:hyperlink r:id="rId8" w:anchor="static_methods" w:history="1">
        <w:r w:rsidRPr="00952C4B">
          <w:rPr>
            <w:color w:val="292929"/>
            <w:spacing w:val="-1"/>
          </w:rPr>
          <w:t>static</w:t>
        </w:r>
      </w:hyperlink>
      <w:r w:rsidRPr="00952C4B">
        <w:rPr>
          <w:color w:val="292929"/>
          <w:spacing w:val="-1"/>
        </w:rPr>
        <w:t>. More specifically:</w:t>
      </w:r>
    </w:p>
    <w:p w:rsidR="00952C4B" w:rsidRPr="00952C4B" w:rsidRDefault="00952C4B" w:rsidP="00952C4B">
      <w:pPr>
        <w:pStyle w:val="NormalWeb"/>
        <w:shd w:val="clear" w:color="auto" w:fill="FFFFFF"/>
        <w:spacing w:line="360" w:lineRule="auto"/>
        <w:rPr>
          <w:color w:val="292929"/>
          <w:spacing w:val="-1"/>
        </w:rPr>
      </w:pPr>
      <w:hyperlink r:id="rId9" w:history="1">
        <w:proofErr w:type="spellStart"/>
        <w:proofErr w:type="gramStart"/>
        <w:r w:rsidRPr="00952C4B">
          <w:rPr>
            <w:color w:val="292929"/>
            <w:spacing w:val="-1"/>
          </w:rPr>
          <w:t>valueOf</w:t>
        </w:r>
        <w:proofErr w:type="spellEnd"/>
        <w:r w:rsidRPr="00952C4B">
          <w:rPr>
            <w:color w:val="292929"/>
            <w:spacing w:val="-1"/>
          </w:rPr>
          <w:t>(</w:t>
        </w:r>
        <w:proofErr w:type="gramEnd"/>
        <w:r w:rsidRPr="00952C4B">
          <w:rPr>
            <w:color w:val="292929"/>
            <w:spacing w:val="-1"/>
          </w:rPr>
          <w:t>)</w:t>
        </w:r>
      </w:hyperlink>
      <w:r w:rsidRPr="00952C4B">
        <w:rPr>
          <w:color w:val="292929"/>
          <w:spacing w:val="-1"/>
        </w:rPr>
        <w:t>, </w:t>
      </w:r>
      <w:proofErr w:type="spellStart"/>
      <w:r w:rsidRPr="00952C4B">
        <w:rPr>
          <w:color w:val="292929"/>
          <w:spacing w:val="-1"/>
        </w:rPr>
        <w:fldChar w:fldCharType="begin"/>
      </w:r>
      <w:r w:rsidRPr="00952C4B">
        <w:rPr>
          <w:color w:val="292929"/>
          <w:spacing w:val="-1"/>
        </w:rPr>
        <w:instrText xml:space="preserve"> HYPERLINK "https://developer.mozilla.org/en-US/docs/Web/JavaScript/Reference/Global_Objects/Object/toString" </w:instrText>
      </w:r>
      <w:r w:rsidRPr="00952C4B">
        <w:rPr>
          <w:color w:val="292929"/>
          <w:spacing w:val="-1"/>
        </w:rPr>
        <w:fldChar w:fldCharType="separate"/>
      </w:r>
      <w:r w:rsidRPr="00952C4B">
        <w:rPr>
          <w:color w:val="292929"/>
          <w:spacing w:val="-1"/>
        </w:rPr>
        <w:t>toString</w:t>
      </w:r>
      <w:proofErr w:type="spellEnd"/>
      <w:r w:rsidRPr="00952C4B">
        <w:rPr>
          <w:color w:val="292929"/>
          <w:spacing w:val="-1"/>
        </w:rPr>
        <w:t>()</w:t>
      </w:r>
      <w:r w:rsidRPr="00952C4B">
        <w:rPr>
          <w:color w:val="292929"/>
          <w:spacing w:val="-1"/>
        </w:rPr>
        <w:fldChar w:fldCharType="end"/>
      </w:r>
      <w:r w:rsidRPr="00952C4B">
        <w:rPr>
          <w:color w:val="292929"/>
          <w:spacing w:val="-1"/>
        </w:rPr>
        <w:t>, and </w:t>
      </w:r>
      <w:proofErr w:type="spellStart"/>
      <w:r w:rsidRPr="00952C4B">
        <w:rPr>
          <w:color w:val="292929"/>
          <w:spacing w:val="-1"/>
        </w:rPr>
        <w:fldChar w:fldCharType="begin"/>
      </w:r>
      <w:r w:rsidRPr="00952C4B">
        <w:rPr>
          <w:color w:val="292929"/>
          <w:spacing w:val="-1"/>
        </w:rPr>
        <w:instrText xml:space="preserve"> HYPERLINK "https://developer.mozilla.org/en-US/docs/Web/JavaScript/Reference/Global_Objects/Object/toLocaleString" </w:instrText>
      </w:r>
      <w:r w:rsidRPr="00952C4B">
        <w:rPr>
          <w:color w:val="292929"/>
          <w:spacing w:val="-1"/>
        </w:rPr>
        <w:fldChar w:fldCharType="separate"/>
      </w:r>
      <w:r w:rsidRPr="00952C4B">
        <w:rPr>
          <w:color w:val="292929"/>
          <w:spacing w:val="-1"/>
        </w:rPr>
        <w:t>toLocaleString</w:t>
      </w:r>
      <w:proofErr w:type="spellEnd"/>
      <w:r w:rsidRPr="00952C4B">
        <w:rPr>
          <w:color w:val="292929"/>
          <w:spacing w:val="-1"/>
        </w:rPr>
        <w:t>()</w:t>
      </w:r>
      <w:r w:rsidRPr="00952C4B">
        <w:rPr>
          <w:color w:val="292929"/>
          <w:spacing w:val="-1"/>
        </w:rPr>
        <w:fldChar w:fldCharType="end"/>
      </w:r>
      <w:r w:rsidRPr="00952C4B">
        <w:rPr>
          <w:color w:val="292929"/>
          <w:spacing w:val="-1"/>
        </w:rPr>
        <w:t> exist to be polymorphic and you should expect the object to define its own implementation with sensible behaviors, so you can call them as instance methods. However, </w:t>
      </w:r>
      <w:proofErr w:type="spellStart"/>
      <w:proofErr w:type="gramStart"/>
      <w:r w:rsidRPr="00952C4B">
        <w:rPr>
          <w:color w:val="292929"/>
          <w:spacing w:val="-1"/>
        </w:rPr>
        <w:t>valueOf</w:t>
      </w:r>
      <w:proofErr w:type="spellEnd"/>
      <w:r w:rsidRPr="00952C4B">
        <w:rPr>
          <w:color w:val="292929"/>
          <w:spacing w:val="-1"/>
        </w:rPr>
        <w:t>(</w:t>
      </w:r>
      <w:proofErr w:type="gramEnd"/>
      <w:r w:rsidRPr="00952C4B">
        <w:rPr>
          <w:color w:val="292929"/>
          <w:spacing w:val="-1"/>
        </w:rPr>
        <w:t>) and </w:t>
      </w:r>
      <w:proofErr w:type="spellStart"/>
      <w:r w:rsidRPr="00952C4B">
        <w:rPr>
          <w:color w:val="292929"/>
          <w:spacing w:val="-1"/>
        </w:rPr>
        <w:t>toString</w:t>
      </w:r>
      <w:proofErr w:type="spellEnd"/>
      <w:r w:rsidRPr="00952C4B">
        <w:rPr>
          <w:color w:val="292929"/>
          <w:spacing w:val="-1"/>
        </w:rPr>
        <w:t>() are usually implicitly called through </w:t>
      </w:r>
      <w:hyperlink r:id="rId10" w:anchor="type_coercion" w:history="1">
        <w:r w:rsidRPr="00952C4B">
          <w:rPr>
            <w:color w:val="292929"/>
            <w:spacing w:val="-1"/>
          </w:rPr>
          <w:t>type conversion</w:t>
        </w:r>
      </w:hyperlink>
      <w:r w:rsidRPr="00952C4B">
        <w:rPr>
          <w:color w:val="292929"/>
          <w:spacing w:val="-1"/>
        </w:rPr>
        <w:t> and you don't need to call them yourself in your code.</w:t>
      </w:r>
    </w:p>
    <w:p w:rsidR="00952C4B" w:rsidRPr="00952C4B" w:rsidRDefault="00952C4B" w:rsidP="00952C4B">
      <w:pPr>
        <w:pStyle w:val="NormalWeb"/>
        <w:shd w:val="clear" w:color="auto" w:fill="FFFFFF"/>
        <w:spacing w:line="360" w:lineRule="auto"/>
        <w:rPr>
          <w:color w:val="292929"/>
          <w:spacing w:val="-1"/>
        </w:rPr>
      </w:pPr>
      <w:hyperlink r:id="rId11" w:history="1">
        <w:r w:rsidRPr="00952C4B">
          <w:rPr>
            <w:color w:val="292929"/>
            <w:spacing w:val="-1"/>
          </w:rPr>
          <w:t>__</w:t>
        </w:r>
        <w:proofErr w:type="spellStart"/>
        <w:r w:rsidRPr="00952C4B">
          <w:rPr>
            <w:color w:val="292929"/>
            <w:spacing w:val="-1"/>
          </w:rPr>
          <w:t>defineGetter</w:t>
        </w:r>
        <w:proofErr w:type="spellEnd"/>
        <w:r w:rsidRPr="00952C4B">
          <w:rPr>
            <w:color w:val="292929"/>
            <w:spacing w:val="-1"/>
          </w:rPr>
          <w:t>_</w:t>
        </w:r>
        <w:proofErr w:type="gramStart"/>
        <w:r w:rsidRPr="00952C4B">
          <w:rPr>
            <w:color w:val="292929"/>
            <w:spacing w:val="-1"/>
          </w:rPr>
          <w:t>_(</w:t>
        </w:r>
        <w:proofErr w:type="gramEnd"/>
        <w:r w:rsidRPr="00952C4B">
          <w:rPr>
            <w:color w:val="292929"/>
            <w:spacing w:val="-1"/>
          </w:rPr>
          <w:t>)</w:t>
        </w:r>
      </w:hyperlink>
      <w:r w:rsidRPr="00952C4B">
        <w:rPr>
          <w:color w:val="292929"/>
          <w:spacing w:val="-1"/>
        </w:rPr>
        <w:t>, </w:t>
      </w:r>
      <w:hyperlink r:id="rId12" w:history="1">
        <w:r w:rsidRPr="00952C4B">
          <w:rPr>
            <w:color w:val="292929"/>
            <w:spacing w:val="-1"/>
          </w:rPr>
          <w:t>__</w:t>
        </w:r>
        <w:proofErr w:type="spellStart"/>
        <w:r w:rsidRPr="00952C4B">
          <w:rPr>
            <w:color w:val="292929"/>
            <w:spacing w:val="-1"/>
          </w:rPr>
          <w:t>defineSetter</w:t>
        </w:r>
        <w:proofErr w:type="spellEnd"/>
        <w:r w:rsidRPr="00952C4B">
          <w:rPr>
            <w:color w:val="292929"/>
            <w:spacing w:val="-1"/>
          </w:rPr>
          <w:t>__()</w:t>
        </w:r>
      </w:hyperlink>
      <w:r w:rsidRPr="00952C4B">
        <w:rPr>
          <w:color w:val="292929"/>
          <w:spacing w:val="-1"/>
        </w:rPr>
        <w:t>, </w:t>
      </w:r>
      <w:hyperlink r:id="rId13" w:history="1">
        <w:r w:rsidRPr="00952C4B">
          <w:rPr>
            <w:color w:val="292929"/>
            <w:spacing w:val="-1"/>
          </w:rPr>
          <w:t>__</w:t>
        </w:r>
        <w:proofErr w:type="spellStart"/>
        <w:r w:rsidRPr="00952C4B">
          <w:rPr>
            <w:color w:val="292929"/>
            <w:spacing w:val="-1"/>
          </w:rPr>
          <w:t>lookupGetter</w:t>
        </w:r>
        <w:proofErr w:type="spellEnd"/>
        <w:r w:rsidRPr="00952C4B">
          <w:rPr>
            <w:color w:val="292929"/>
            <w:spacing w:val="-1"/>
          </w:rPr>
          <w:t>__()</w:t>
        </w:r>
      </w:hyperlink>
      <w:r w:rsidRPr="00952C4B">
        <w:rPr>
          <w:color w:val="292929"/>
          <w:spacing w:val="-1"/>
        </w:rPr>
        <w:t>, and </w:t>
      </w:r>
      <w:hyperlink r:id="rId14" w:history="1">
        <w:r w:rsidRPr="00952C4B">
          <w:rPr>
            <w:color w:val="292929"/>
            <w:spacing w:val="-1"/>
          </w:rPr>
          <w:t>__</w:t>
        </w:r>
        <w:proofErr w:type="spellStart"/>
        <w:r w:rsidRPr="00952C4B">
          <w:rPr>
            <w:color w:val="292929"/>
            <w:spacing w:val="-1"/>
          </w:rPr>
          <w:t>lookupSetter</w:t>
        </w:r>
        <w:proofErr w:type="spellEnd"/>
        <w:r w:rsidRPr="00952C4B">
          <w:rPr>
            <w:color w:val="292929"/>
            <w:spacing w:val="-1"/>
          </w:rPr>
          <w:t>__()</w:t>
        </w:r>
      </w:hyperlink>
      <w:r w:rsidRPr="00952C4B">
        <w:rPr>
          <w:color w:val="292929"/>
          <w:spacing w:val="-1"/>
        </w:rPr>
        <w:t> are deprecated and should not be used. Use the static alternatives </w:t>
      </w:r>
      <w:hyperlink r:id="rId15" w:history="1">
        <w:proofErr w:type="gramStart"/>
        <w:r w:rsidRPr="00952C4B">
          <w:rPr>
            <w:color w:val="292929"/>
            <w:spacing w:val="-1"/>
          </w:rPr>
          <w:t>Object.defineProperty(</w:t>
        </w:r>
        <w:proofErr w:type="gramEnd"/>
        <w:r w:rsidRPr="00952C4B">
          <w:rPr>
            <w:color w:val="292929"/>
            <w:spacing w:val="-1"/>
          </w:rPr>
          <w:t>)</w:t>
        </w:r>
      </w:hyperlink>
      <w:r w:rsidRPr="00952C4B">
        <w:rPr>
          <w:color w:val="292929"/>
          <w:spacing w:val="-1"/>
        </w:rPr>
        <w:t> and </w:t>
      </w:r>
      <w:hyperlink r:id="rId16" w:history="1">
        <w:r w:rsidRPr="00952C4B">
          <w:rPr>
            <w:color w:val="292929"/>
            <w:spacing w:val="-1"/>
          </w:rPr>
          <w:t>Object.getOwnPropertyDescriptor()</w:t>
        </w:r>
      </w:hyperlink>
      <w:r w:rsidRPr="00952C4B">
        <w:rPr>
          <w:color w:val="292929"/>
          <w:spacing w:val="-1"/>
        </w:rPr>
        <w:t> instead.</w:t>
      </w:r>
    </w:p>
    <w:p w:rsidR="00952C4B" w:rsidRPr="00952C4B" w:rsidRDefault="00952C4B" w:rsidP="00952C4B">
      <w:pPr>
        <w:pStyle w:val="NormalWeb"/>
        <w:shd w:val="clear" w:color="auto" w:fill="FFFFFF"/>
        <w:spacing w:line="360" w:lineRule="auto"/>
        <w:rPr>
          <w:color w:val="292929"/>
          <w:spacing w:val="-1"/>
        </w:rPr>
      </w:pPr>
      <w:r w:rsidRPr="00952C4B">
        <w:rPr>
          <w:color w:val="292929"/>
          <w:spacing w:val="-1"/>
        </w:rPr>
        <w:t>The </w:t>
      </w:r>
      <w:hyperlink r:id="rId17" w:history="1">
        <w:r w:rsidRPr="00952C4B">
          <w:rPr>
            <w:color w:val="292929"/>
            <w:spacing w:val="-1"/>
          </w:rPr>
          <w:t>__proto__</w:t>
        </w:r>
      </w:hyperlink>
      <w:r w:rsidRPr="00952C4B">
        <w:rPr>
          <w:color w:val="292929"/>
          <w:spacing w:val="-1"/>
        </w:rPr>
        <w:t> property is deprecated and should not be used. The </w:t>
      </w:r>
      <w:hyperlink r:id="rId18" w:history="1">
        <w:proofErr w:type="gramStart"/>
        <w:r w:rsidRPr="00952C4B">
          <w:rPr>
            <w:color w:val="292929"/>
            <w:spacing w:val="-1"/>
          </w:rPr>
          <w:t>Object.getPrototypeOf(</w:t>
        </w:r>
        <w:proofErr w:type="gramEnd"/>
        <w:r w:rsidRPr="00952C4B">
          <w:rPr>
            <w:color w:val="292929"/>
            <w:spacing w:val="-1"/>
          </w:rPr>
          <w:t>)</w:t>
        </w:r>
      </w:hyperlink>
      <w:r w:rsidRPr="00952C4B">
        <w:rPr>
          <w:color w:val="292929"/>
          <w:spacing w:val="-1"/>
        </w:rPr>
        <w:t> and </w:t>
      </w:r>
      <w:hyperlink r:id="rId19" w:history="1">
        <w:r w:rsidRPr="00952C4B">
          <w:rPr>
            <w:color w:val="292929"/>
            <w:spacing w:val="-1"/>
          </w:rPr>
          <w:t>Object.setPrototypeOf()</w:t>
        </w:r>
      </w:hyperlink>
      <w:r w:rsidRPr="00952C4B">
        <w:rPr>
          <w:color w:val="292929"/>
          <w:spacing w:val="-1"/>
        </w:rPr>
        <w:t> alternatives are static methods.</w:t>
      </w:r>
    </w:p>
    <w:p w:rsidR="00952C4B" w:rsidRPr="00952C4B" w:rsidRDefault="00952C4B" w:rsidP="00952C4B">
      <w:pPr>
        <w:pStyle w:val="NormalWeb"/>
        <w:shd w:val="clear" w:color="auto" w:fill="FFFFFF"/>
        <w:spacing w:line="360" w:lineRule="auto"/>
        <w:rPr>
          <w:color w:val="292929"/>
          <w:spacing w:val="-1"/>
        </w:rPr>
      </w:pPr>
      <w:r w:rsidRPr="00952C4B">
        <w:rPr>
          <w:color w:val="292929"/>
          <w:spacing w:val="-1"/>
        </w:rPr>
        <w:t>The </w:t>
      </w:r>
      <w:hyperlink r:id="rId20" w:history="1">
        <w:r w:rsidRPr="00952C4B">
          <w:rPr>
            <w:color w:val="292929"/>
            <w:spacing w:val="-1"/>
          </w:rPr>
          <w:t>propertyIsEnumerable()</w:t>
        </w:r>
      </w:hyperlink>
      <w:r w:rsidRPr="00952C4B">
        <w:rPr>
          <w:color w:val="292929"/>
          <w:spacing w:val="-1"/>
        </w:rPr>
        <w:t> and </w:t>
      </w:r>
      <w:proofErr w:type="spellStart"/>
      <w:r w:rsidRPr="00952C4B">
        <w:rPr>
          <w:color w:val="292929"/>
          <w:spacing w:val="-1"/>
        </w:rPr>
        <w:fldChar w:fldCharType="begin"/>
      </w:r>
      <w:r w:rsidRPr="00952C4B">
        <w:rPr>
          <w:color w:val="292929"/>
          <w:spacing w:val="-1"/>
        </w:rPr>
        <w:instrText xml:space="preserve"> HYPERLINK "https://developer.mozilla.org/en-US/docs/Web/JavaScript/Reference/Global_Objects/Object/hasOwnProperty" </w:instrText>
      </w:r>
      <w:r w:rsidRPr="00952C4B">
        <w:rPr>
          <w:color w:val="292929"/>
          <w:spacing w:val="-1"/>
        </w:rPr>
        <w:fldChar w:fldCharType="separate"/>
      </w:r>
      <w:r w:rsidRPr="00952C4B">
        <w:rPr>
          <w:color w:val="292929"/>
          <w:spacing w:val="-1"/>
        </w:rPr>
        <w:t>hasOwnProperty</w:t>
      </w:r>
      <w:proofErr w:type="spellEnd"/>
      <w:r w:rsidRPr="00952C4B">
        <w:rPr>
          <w:color w:val="292929"/>
          <w:spacing w:val="-1"/>
        </w:rPr>
        <w:t>()</w:t>
      </w:r>
      <w:r w:rsidRPr="00952C4B">
        <w:rPr>
          <w:color w:val="292929"/>
          <w:spacing w:val="-1"/>
        </w:rPr>
        <w:fldChar w:fldCharType="end"/>
      </w:r>
      <w:r w:rsidRPr="00952C4B">
        <w:rPr>
          <w:color w:val="292929"/>
          <w:spacing w:val="-1"/>
        </w:rPr>
        <w:t> methods can be replaced with the </w:t>
      </w:r>
      <w:proofErr w:type="spellStart"/>
      <w:r w:rsidRPr="00952C4B">
        <w:rPr>
          <w:color w:val="292929"/>
          <w:spacing w:val="-1"/>
        </w:rPr>
        <w:fldChar w:fldCharType="begin"/>
      </w:r>
      <w:r w:rsidRPr="00952C4B">
        <w:rPr>
          <w:color w:val="292929"/>
          <w:spacing w:val="-1"/>
        </w:rPr>
        <w:instrText xml:space="preserve"> HYPERLINK "https://developer.mozilla.org/en-US/docs/Web/JavaScript/Reference/Global_Objects/Object/getOwnPropertyDescriptor" </w:instrText>
      </w:r>
      <w:r w:rsidRPr="00952C4B">
        <w:rPr>
          <w:color w:val="292929"/>
          <w:spacing w:val="-1"/>
        </w:rPr>
        <w:fldChar w:fldCharType="separate"/>
      </w:r>
      <w:r w:rsidRPr="00952C4B">
        <w:rPr>
          <w:color w:val="292929"/>
          <w:spacing w:val="-1"/>
        </w:rPr>
        <w:t>Object.getOwnPropertyDescriptor</w:t>
      </w:r>
      <w:proofErr w:type="spellEnd"/>
      <w:r w:rsidRPr="00952C4B">
        <w:rPr>
          <w:color w:val="292929"/>
          <w:spacing w:val="-1"/>
        </w:rPr>
        <w:t>()</w:t>
      </w:r>
      <w:r w:rsidRPr="00952C4B">
        <w:rPr>
          <w:color w:val="292929"/>
          <w:spacing w:val="-1"/>
        </w:rPr>
        <w:fldChar w:fldCharType="end"/>
      </w:r>
      <w:r w:rsidRPr="00952C4B">
        <w:rPr>
          <w:color w:val="292929"/>
          <w:spacing w:val="-1"/>
        </w:rPr>
        <w:t> and </w:t>
      </w:r>
      <w:proofErr w:type="spellStart"/>
      <w:r w:rsidRPr="00952C4B">
        <w:rPr>
          <w:color w:val="292929"/>
          <w:spacing w:val="-1"/>
        </w:rPr>
        <w:fldChar w:fldCharType="begin"/>
      </w:r>
      <w:r w:rsidRPr="00952C4B">
        <w:rPr>
          <w:color w:val="292929"/>
          <w:spacing w:val="-1"/>
        </w:rPr>
        <w:instrText xml:space="preserve"> HYPERLINK "https://developer.mozilla.org/en-US/docs/Web/JavaScript/Reference/Global_Objects/Object/hasOwn" </w:instrText>
      </w:r>
      <w:r w:rsidRPr="00952C4B">
        <w:rPr>
          <w:color w:val="292929"/>
          <w:spacing w:val="-1"/>
        </w:rPr>
        <w:fldChar w:fldCharType="separate"/>
      </w:r>
      <w:r w:rsidRPr="00952C4B">
        <w:rPr>
          <w:color w:val="292929"/>
          <w:spacing w:val="-1"/>
        </w:rPr>
        <w:t>Object.hasOwn</w:t>
      </w:r>
      <w:proofErr w:type="spellEnd"/>
      <w:r w:rsidRPr="00952C4B">
        <w:rPr>
          <w:color w:val="292929"/>
          <w:spacing w:val="-1"/>
        </w:rPr>
        <w:t>()</w:t>
      </w:r>
      <w:r w:rsidRPr="00952C4B">
        <w:rPr>
          <w:color w:val="292929"/>
          <w:spacing w:val="-1"/>
        </w:rPr>
        <w:fldChar w:fldCharType="end"/>
      </w:r>
      <w:r w:rsidRPr="00952C4B">
        <w:rPr>
          <w:color w:val="292929"/>
          <w:spacing w:val="-1"/>
        </w:rPr>
        <w:t> static methods, respectively.</w:t>
      </w:r>
    </w:p>
    <w:p w:rsidR="00952C4B" w:rsidRPr="00952C4B" w:rsidRDefault="00952C4B" w:rsidP="00952C4B">
      <w:pPr>
        <w:pStyle w:val="NormalWeb"/>
        <w:shd w:val="clear" w:color="auto" w:fill="FFFFFF"/>
        <w:spacing w:line="360" w:lineRule="auto"/>
        <w:rPr>
          <w:color w:val="292929"/>
          <w:spacing w:val="-1"/>
        </w:rPr>
      </w:pPr>
      <w:r w:rsidRPr="00952C4B">
        <w:rPr>
          <w:color w:val="292929"/>
          <w:spacing w:val="-1"/>
        </w:rPr>
        <w:t>The </w:t>
      </w:r>
      <w:hyperlink r:id="rId21" w:history="1">
        <w:proofErr w:type="gramStart"/>
        <w:r w:rsidRPr="00952C4B">
          <w:rPr>
            <w:color w:val="292929"/>
            <w:spacing w:val="-1"/>
          </w:rPr>
          <w:t>isPrototypeOf(</w:t>
        </w:r>
        <w:proofErr w:type="gramEnd"/>
        <w:r w:rsidRPr="00952C4B">
          <w:rPr>
            <w:color w:val="292929"/>
            <w:spacing w:val="-1"/>
          </w:rPr>
          <w:t>)</w:t>
        </w:r>
      </w:hyperlink>
      <w:r w:rsidRPr="00952C4B">
        <w:rPr>
          <w:color w:val="292929"/>
          <w:spacing w:val="-1"/>
        </w:rPr>
        <w:t> method can usually be replaced with </w:t>
      </w:r>
      <w:proofErr w:type="spellStart"/>
      <w:r w:rsidRPr="00952C4B">
        <w:rPr>
          <w:color w:val="292929"/>
          <w:spacing w:val="-1"/>
        </w:rPr>
        <w:fldChar w:fldCharType="begin"/>
      </w:r>
      <w:r w:rsidRPr="00952C4B">
        <w:rPr>
          <w:color w:val="292929"/>
          <w:spacing w:val="-1"/>
        </w:rPr>
        <w:instrText xml:space="preserve"> HYPERLINK "https://developer.mozilla.org/en-US/docs/Web/JavaScript/Reference/Operators/instanceof" </w:instrText>
      </w:r>
      <w:r w:rsidRPr="00952C4B">
        <w:rPr>
          <w:color w:val="292929"/>
          <w:spacing w:val="-1"/>
        </w:rPr>
        <w:fldChar w:fldCharType="separate"/>
      </w:r>
      <w:r w:rsidRPr="00952C4B">
        <w:rPr>
          <w:color w:val="292929"/>
          <w:spacing w:val="-1"/>
        </w:rPr>
        <w:t>instanceof</w:t>
      </w:r>
      <w:proofErr w:type="spellEnd"/>
      <w:r w:rsidRPr="00952C4B">
        <w:rPr>
          <w:color w:val="292929"/>
          <w:spacing w:val="-1"/>
        </w:rPr>
        <w:fldChar w:fldCharType="end"/>
      </w:r>
      <w:r w:rsidRPr="00952C4B">
        <w:rPr>
          <w:color w:val="292929"/>
          <w:spacing w:val="-1"/>
        </w:rPr>
        <w:t>, if you are checking the prototype property of a constructor.</w:t>
      </w:r>
    </w:p>
    <w:p w:rsidR="00952C4B" w:rsidRDefault="00952C4B" w:rsidP="00952C4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:rsidR="00717617" w:rsidRPr="00372F60" w:rsidRDefault="00717617" w:rsidP="00372F60"/>
    <w:sectPr w:rsidR="00717617" w:rsidRPr="00372F60" w:rsidSect="00577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019F3"/>
    <w:multiLevelType w:val="multilevel"/>
    <w:tmpl w:val="4EBE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4632AB"/>
    <w:multiLevelType w:val="hybridMultilevel"/>
    <w:tmpl w:val="9276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D162B"/>
    <w:multiLevelType w:val="multilevel"/>
    <w:tmpl w:val="2482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CB6E90"/>
    <w:multiLevelType w:val="multilevel"/>
    <w:tmpl w:val="50E0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091FBB"/>
    <w:multiLevelType w:val="hybridMultilevel"/>
    <w:tmpl w:val="7840BE54"/>
    <w:lvl w:ilvl="0" w:tplc="0308A1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CB43D3"/>
    <w:multiLevelType w:val="multilevel"/>
    <w:tmpl w:val="95FC8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6345"/>
    <w:rsid w:val="000A31B0"/>
    <w:rsid w:val="000F147B"/>
    <w:rsid w:val="001D55BA"/>
    <w:rsid w:val="00372F60"/>
    <w:rsid w:val="00444EBD"/>
    <w:rsid w:val="004E0BF6"/>
    <w:rsid w:val="00577212"/>
    <w:rsid w:val="00717617"/>
    <w:rsid w:val="00952C4B"/>
    <w:rsid w:val="00D96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212"/>
  </w:style>
  <w:style w:type="paragraph" w:styleId="Heading2">
    <w:name w:val="heading 2"/>
    <w:basedOn w:val="Normal"/>
    <w:link w:val="Heading2Char"/>
    <w:uiPriority w:val="9"/>
    <w:qFormat/>
    <w:rsid w:val="00D963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C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6">
    <w:name w:val="Light Shading Accent 6"/>
    <w:basedOn w:val="TableNormal"/>
    <w:uiPriority w:val="60"/>
    <w:rsid w:val="001D55B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D96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9634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9634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72F60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717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C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952C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Object" TargetMode="External"/><Relationship Id="rId13" Type="http://schemas.openxmlformats.org/officeDocument/2006/relationships/hyperlink" Target="https://developer.mozilla.org/en-US/docs/Web/JavaScript/Reference/Global_Objects/Object/__lookupGetter__" TargetMode="External"/><Relationship Id="rId18" Type="http://schemas.openxmlformats.org/officeDocument/2006/relationships/hyperlink" Target="https://developer.mozilla.org/en-US/docs/Web/JavaScript/Reference/Global_Objects/Object/getPrototypeO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JavaScript/Reference/Global_Objects/Object/isPrototypeOf" TargetMode="External"/><Relationship Id="rId7" Type="http://schemas.openxmlformats.org/officeDocument/2006/relationships/hyperlink" Target="https://developer.mozilla.org/en-US/docs/Web/JavaScript/Reference/Global_Objects/Object" TargetMode="External"/><Relationship Id="rId12" Type="http://schemas.openxmlformats.org/officeDocument/2006/relationships/hyperlink" Target="https://developer.mozilla.org/en-US/docs/Web/JavaScript/Reference/Global_Objects/Object/__defineSetter__" TargetMode="External"/><Relationship Id="rId17" Type="http://schemas.openxmlformats.org/officeDocument/2006/relationships/hyperlink" Target="https://developer.mozilla.org/en-US/docs/Web/JavaScript/Reference/Global_Objects/Object/proto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Global_Objects/Object/getOwnPropertyDescriptor" TargetMode="External"/><Relationship Id="rId20" Type="http://schemas.openxmlformats.org/officeDocument/2006/relationships/hyperlink" Target="https://developer.mozilla.org/en-US/docs/Web/JavaScript/Reference/Global_Objects/Object/propertyIsEnumerab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Object" TargetMode="External"/><Relationship Id="rId11" Type="http://schemas.openxmlformats.org/officeDocument/2006/relationships/hyperlink" Target="https://developer.mozilla.org/en-US/docs/Web/JavaScript/Reference/Global_Objects/Object/__defineGetter__" TargetMode="External"/><Relationship Id="rId5" Type="http://schemas.openxmlformats.org/officeDocument/2006/relationships/hyperlink" Target="https://www.cloudflare.com/learning/ddos/glossary/tcp-ip/" TargetMode="External"/><Relationship Id="rId15" Type="http://schemas.openxmlformats.org/officeDocument/2006/relationships/hyperlink" Target="https://developer.mozilla.org/en-US/docs/Web/JavaScript/Reference/Global_Objects/Object/definePropert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Data_structures" TargetMode="External"/><Relationship Id="rId19" Type="http://schemas.openxmlformats.org/officeDocument/2006/relationships/hyperlink" Target="https://developer.mozilla.org/en-US/docs/Web/JavaScript/Reference/Global_Objects/Object/setPrototypeO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Object/valueOf" TargetMode="External"/><Relationship Id="rId14" Type="http://schemas.openxmlformats.org/officeDocument/2006/relationships/hyperlink" Target="https://developer.mozilla.org/en-US/docs/Web/JavaScript/Reference/Global_Objects/Object/__lookupSetter__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5</cp:revision>
  <dcterms:created xsi:type="dcterms:W3CDTF">2023-01-04T11:22:00Z</dcterms:created>
  <dcterms:modified xsi:type="dcterms:W3CDTF">2023-01-04T12:22:00Z</dcterms:modified>
</cp:coreProperties>
</file>