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Morgan Diaz</w:t>
      </w:r>
    </w:p>
    <w:p>
      <w:r>
        <w:t>Email: morgan.diaz@example.com | Phone: 555-445-1122</w:t>
      </w:r>
    </w:p>
    <w:p>
      <w:pPr>
        <w:pStyle w:val="Heading2"/>
      </w:pPr>
      <w:r>
        <w:t>Skills</w:t>
      </w:r>
    </w:p>
    <w:p>
      <w:r>
        <w:t>React, TypeScript, Node.js, GraphQL, CSS, Figma</w:t>
      </w:r>
    </w:p>
    <w:p>
      <w:pPr>
        <w:pStyle w:val="Heading2"/>
      </w:pPr>
      <w:r>
        <w:t>Education</w:t>
      </w:r>
    </w:p>
    <w:p>
      <w:r>
        <w:t>B.S. Information Technology, Riverside College (2020)</w:t>
      </w:r>
    </w:p>
    <w:p>
      <w:pPr>
        <w:pStyle w:val="Heading2"/>
      </w:pPr>
      <w:r>
        <w:t>Experience</w:t>
      </w:r>
    </w:p>
    <w:p>
      <w:r>
        <w:t>Frontend Developer at PixelWorks (2020-2024)</w:t>
      </w:r>
    </w:p>
    <w:p>
      <w:r>
        <w:t>Rebuilt customer dashboard in React/TypeScript, cutting load time by 40%.</w:t>
      </w:r>
    </w:p>
    <w:p>
      <w:pPr>
        <w:pStyle w:val="Heading2"/>
      </w:pPr>
      <w:r>
        <w:t>Projects</w:t>
      </w:r>
    </w:p>
    <w:p>
      <w:r>
        <w:t>Portfolio Site Builder: Drag-and-drop site builder for portfolios. [React, GraphQL, Node.js]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