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75847" w14:textId="2A7F8576" w:rsidR="00473A51" w:rsidRDefault="00727139" w:rsidP="00727139">
      <w:pPr>
        <w:pStyle w:val="Title"/>
      </w:pPr>
      <w:r>
        <w:t xml:space="preserve">              Test Summary Report</w:t>
      </w:r>
    </w:p>
    <w:p w14:paraId="73DEDC88" w14:textId="7F1FE07D" w:rsidR="00473A51" w:rsidRPr="00727139" w:rsidRDefault="00000000" w:rsidP="00727139">
      <w:pPr>
        <w:pBdr>
          <w:bottom w:val="single" w:sz="4" w:space="1" w:color="000000"/>
        </w:pBdr>
        <w:jc w:val="center"/>
        <w:rPr>
          <w:sz w:val="28"/>
          <w:szCs w:val="32"/>
        </w:rPr>
      </w:pPr>
      <w:r w:rsidRPr="00727139">
        <w:rPr>
          <w:sz w:val="28"/>
          <w:szCs w:val="32"/>
        </w:rPr>
        <w:t xml:space="preserve">Project: E-Commerce Website (OpenCart </w:t>
      </w:r>
      <w:proofErr w:type="gramStart"/>
      <w:r w:rsidRPr="00727139">
        <w:rPr>
          <w:sz w:val="28"/>
          <w:szCs w:val="32"/>
        </w:rPr>
        <w:t>Demo)Index</w:t>
      </w:r>
      <w:proofErr w:type="gramEnd"/>
    </w:p>
    <w:p w14:paraId="47BF4FEE" w14:textId="3446E4DF" w:rsidR="00473A51" w:rsidRPr="005A3ADB" w:rsidRDefault="00000000" w:rsidP="005A3ADB">
      <w:pPr>
        <w:pStyle w:val="ListNumber"/>
        <w:numPr>
          <w:ilvl w:val="0"/>
          <w:numId w:val="0"/>
        </w:numPr>
        <w:rPr>
          <w:b/>
          <w:bCs/>
        </w:rPr>
      </w:pPr>
      <w:r w:rsidRPr="005A3ADB">
        <w:rPr>
          <w:b/>
          <w:bCs/>
        </w:rPr>
        <w:t>1. Scope of Testing</w:t>
      </w:r>
    </w:p>
    <w:p w14:paraId="116A477D" w14:textId="77777777" w:rsidR="00473A51" w:rsidRPr="005A3ADB" w:rsidRDefault="00000000" w:rsidP="005A3ADB">
      <w:pPr>
        <w:pStyle w:val="ListNumber"/>
        <w:numPr>
          <w:ilvl w:val="0"/>
          <w:numId w:val="0"/>
        </w:numPr>
        <w:rPr>
          <w:b/>
          <w:bCs/>
        </w:rPr>
      </w:pPr>
      <w:r w:rsidRPr="005A3ADB">
        <w:rPr>
          <w:b/>
          <w:bCs/>
        </w:rPr>
        <w:t>2. Test Execution Summary</w:t>
      </w:r>
    </w:p>
    <w:p w14:paraId="35453AB6" w14:textId="77777777" w:rsidR="00473A51" w:rsidRPr="005A3ADB" w:rsidRDefault="00000000" w:rsidP="005A3ADB">
      <w:pPr>
        <w:pStyle w:val="ListNumber"/>
        <w:numPr>
          <w:ilvl w:val="0"/>
          <w:numId w:val="0"/>
        </w:numPr>
        <w:rPr>
          <w:b/>
          <w:bCs/>
        </w:rPr>
      </w:pPr>
      <w:r w:rsidRPr="005A3ADB">
        <w:rPr>
          <w:b/>
          <w:bCs/>
        </w:rPr>
        <w:t>3. Defect Summary</w:t>
      </w:r>
    </w:p>
    <w:p w14:paraId="3BEA29B7" w14:textId="77777777" w:rsidR="00473A51" w:rsidRPr="005A3ADB" w:rsidRDefault="00000000" w:rsidP="005A3ADB">
      <w:pPr>
        <w:pStyle w:val="ListNumber"/>
        <w:numPr>
          <w:ilvl w:val="0"/>
          <w:numId w:val="0"/>
        </w:numPr>
        <w:rPr>
          <w:b/>
          <w:bCs/>
        </w:rPr>
      </w:pPr>
      <w:r w:rsidRPr="005A3ADB">
        <w:rPr>
          <w:b/>
          <w:bCs/>
        </w:rPr>
        <w:t>4. Entry &amp; Exit Criteria</w:t>
      </w:r>
    </w:p>
    <w:p w14:paraId="214F23E7" w14:textId="77777777" w:rsidR="00473A51" w:rsidRPr="005A3ADB" w:rsidRDefault="00000000" w:rsidP="005A3ADB">
      <w:pPr>
        <w:pStyle w:val="ListNumber"/>
        <w:numPr>
          <w:ilvl w:val="0"/>
          <w:numId w:val="0"/>
        </w:numPr>
        <w:rPr>
          <w:b/>
          <w:bCs/>
        </w:rPr>
      </w:pPr>
      <w:r w:rsidRPr="005A3ADB">
        <w:rPr>
          <w:b/>
          <w:bCs/>
        </w:rPr>
        <w:t>5. Risks &amp; Mitigation</w:t>
      </w:r>
    </w:p>
    <w:p w14:paraId="74212743" w14:textId="77777777" w:rsidR="00473A51" w:rsidRDefault="00000000" w:rsidP="005A3ADB">
      <w:pPr>
        <w:pStyle w:val="ListNumber"/>
        <w:numPr>
          <w:ilvl w:val="0"/>
          <w:numId w:val="0"/>
        </w:numPr>
      </w:pPr>
      <w:r w:rsidRPr="005A3ADB">
        <w:rPr>
          <w:b/>
          <w:bCs/>
        </w:rPr>
        <w:t>6. Conclusion</w:t>
      </w:r>
    </w:p>
    <w:p w14:paraId="1CA42048" w14:textId="132A183F" w:rsidR="00473A51" w:rsidRPr="005A3ADB" w:rsidRDefault="00000000">
      <w:pPr>
        <w:rPr>
          <w:b/>
          <w:bCs/>
        </w:rPr>
      </w:pPr>
      <w:r w:rsidRPr="005A3ADB">
        <w:rPr>
          <w:b/>
          <w:bCs/>
        </w:rPr>
        <w:t xml:space="preserve">Tested By: P. Padma Teja </w:t>
      </w:r>
    </w:p>
    <w:p w14:paraId="5F7720DA" w14:textId="77777777" w:rsidR="00473A51" w:rsidRPr="005A3ADB" w:rsidRDefault="00000000">
      <w:pPr>
        <w:rPr>
          <w:b/>
          <w:bCs/>
        </w:rPr>
      </w:pPr>
      <w:r w:rsidRPr="005A3ADB">
        <w:rPr>
          <w:b/>
          <w:bCs/>
        </w:rPr>
        <w:t>Test Start Date: 2025-08-01</w:t>
      </w:r>
    </w:p>
    <w:p w14:paraId="78343BF6" w14:textId="77777777" w:rsidR="00473A51" w:rsidRPr="005A3ADB" w:rsidRDefault="00000000">
      <w:pPr>
        <w:rPr>
          <w:b/>
          <w:bCs/>
        </w:rPr>
      </w:pPr>
      <w:r w:rsidRPr="005A3ADB">
        <w:rPr>
          <w:b/>
          <w:bCs/>
        </w:rPr>
        <w:t>Test End Date: 2025-08-14</w:t>
      </w:r>
    </w:p>
    <w:p w14:paraId="06ED345F" w14:textId="77777777" w:rsidR="00473A51" w:rsidRPr="005A3ADB" w:rsidRDefault="00000000">
      <w:pPr>
        <w:rPr>
          <w:b/>
          <w:bCs/>
        </w:rPr>
      </w:pPr>
      <w:r w:rsidRPr="005A3ADB">
        <w:rPr>
          <w:b/>
          <w:bCs/>
        </w:rPr>
        <w:t>Application URL: https://demo.opencart.com/</w:t>
      </w:r>
    </w:p>
    <w:p w14:paraId="49FC3260" w14:textId="6B256CDC" w:rsidR="00727139" w:rsidRPr="005A3ADB" w:rsidRDefault="00000000">
      <w:pPr>
        <w:rPr>
          <w:b/>
          <w:bCs/>
        </w:rPr>
      </w:pPr>
      <w:r w:rsidRPr="005A3ADB">
        <w:rPr>
          <w:b/>
          <w:bCs/>
        </w:rPr>
        <w:t>Environment: Windows 11, Chrome 127</w:t>
      </w:r>
    </w:p>
    <w:p w14:paraId="219C1DA1" w14:textId="77777777" w:rsidR="008420FC" w:rsidRDefault="008420FC">
      <w:pPr>
        <w:pStyle w:val="Heading2"/>
      </w:pPr>
    </w:p>
    <w:p w14:paraId="4FC3DAD2" w14:textId="1F7D3662" w:rsidR="00473A51" w:rsidRDefault="00000000">
      <w:pPr>
        <w:pStyle w:val="Heading2"/>
      </w:pPr>
      <w:r>
        <w:t>1. Scope of Testing</w:t>
      </w:r>
    </w:p>
    <w:p w14:paraId="27AE98F6" w14:textId="77777777" w:rsidR="00473A51" w:rsidRDefault="00000000">
      <w:r>
        <w:t>In-Scope:</w:t>
      </w:r>
      <w:r>
        <w:br/>
        <w:t>- User Registration &amp; Login</w:t>
      </w:r>
      <w:r>
        <w:br/>
        <w:t>- Product Search &amp; Filtering</w:t>
      </w:r>
      <w:r>
        <w:br/>
        <w:t>- Add to Cart &amp; Checkout</w:t>
      </w:r>
      <w:r>
        <w:br/>
        <w:t>- Payment Gateway (Simulation)</w:t>
      </w:r>
      <w:r>
        <w:br/>
        <w:t>- Order Management</w:t>
      </w:r>
      <w:r>
        <w:br/>
        <w:t>- Admin Product &amp; Category Management</w:t>
      </w:r>
      <w:r>
        <w:br/>
        <w:t>- Discounts &amp; Coupons</w:t>
      </w:r>
      <w:r>
        <w:br/>
        <w:t>- Reports &amp; Analytics</w:t>
      </w:r>
    </w:p>
    <w:p w14:paraId="702ED3B4" w14:textId="77777777" w:rsidR="00473A51" w:rsidRDefault="00000000">
      <w:r>
        <w:t>Out of Scope:</w:t>
      </w:r>
      <w:r>
        <w:br/>
        <w:t>- Mobile App Testing</w:t>
      </w:r>
      <w:r>
        <w:br/>
        <w:t>- Actual Payment Gateway Transactions</w:t>
      </w:r>
      <w:r>
        <w:br/>
        <w:t>- Performance/Security Testing</w:t>
      </w:r>
    </w:p>
    <w:p w14:paraId="245FCEA0" w14:textId="77777777" w:rsidR="00727139" w:rsidRDefault="00727139"/>
    <w:p w14:paraId="4F7CA563" w14:textId="77777777" w:rsidR="00473A51" w:rsidRDefault="00000000">
      <w:pPr>
        <w:pStyle w:val="Heading2"/>
      </w:pPr>
      <w:r>
        <w:t>2. Test Execution Summary</w:t>
      </w:r>
    </w:p>
    <w:p w14:paraId="65D25859" w14:textId="77777777" w:rsidR="00727139" w:rsidRPr="00727139" w:rsidRDefault="00727139" w:rsidP="00727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73A51" w14:paraId="7FB59595" w14:textId="77777777">
        <w:tc>
          <w:tcPr>
            <w:tcW w:w="4320" w:type="dxa"/>
          </w:tcPr>
          <w:p w14:paraId="7BE1B0AF" w14:textId="77777777" w:rsidR="00473A51" w:rsidRDefault="00000000">
            <w:r>
              <w:t>Metric</w:t>
            </w:r>
          </w:p>
        </w:tc>
        <w:tc>
          <w:tcPr>
            <w:tcW w:w="4320" w:type="dxa"/>
          </w:tcPr>
          <w:p w14:paraId="1C443518" w14:textId="77777777" w:rsidR="00473A51" w:rsidRDefault="00000000">
            <w:r>
              <w:t>Count</w:t>
            </w:r>
          </w:p>
        </w:tc>
      </w:tr>
      <w:tr w:rsidR="00473A51" w14:paraId="54A6E41A" w14:textId="77777777">
        <w:tc>
          <w:tcPr>
            <w:tcW w:w="4320" w:type="dxa"/>
          </w:tcPr>
          <w:p w14:paraId="74387A59" w14:textId="77777777" w:rsidR="00473A51" w:rsidRDefault="00000000">
            <w:r>
              <w:t>Total Test Cases</w:t>
            </w:r>
          </w:p>
        </w:tc>
        <w:tc>
          <w:tcPr>
            <w:tcW w:w="4320" w:type="dxa"/>
          </w:tcPr>
          <w:p w14:paraId="35BAA709" w14:textId="77777777" w:rsidR="00473A51" w:rsidRDefault="00000000">
            <w:r>
              <w:t>36</w:t>
            </w:r>
          </w:p>
        </w:tc>
      </w:tr>
      <w:tr w:rsidR="00473A51" w14:paraId="43E2825E" w14:textId="77777777">
        <w:tc>
          <w:tcPr>
            <w:tcW w:w="4320" w:type="dxa"/>
          </w:tcPr>
          <w:p w14:paraId="21899F80" w14:textId="77777777" w:rsidR="00473A51" w:rsidRDefault="00000000">
            <w:r>
              <w:t>Passed</w:t>
            </w:r>
          </w:p>
        </w:tc>
        <w:tc>
          <w:tcPr>
            <w:tcW w:w="4320" w:type="dxa"/>
          </w:tcPr>
          <w:p w14:paraId="37B8B41D" w14:textId="77777777" w:rsidR="00473A51" w:rsidRDefault="00000000">
            <w:r>
              <w:t>30</w:t>
            </w:r>
          </w:p>
        </w:tc>
      </w:tr>
      <w:tr w:rsidR="00473A51" w14:paraId="2F9D8556" w14:textId="77777777">
        <w:tc>
          <w:tcPr>
            <w:tcW w:w="4320" w:type="dxa"/>
          </w:tcPr>
          <w:p w14:paraId="63B03513" w14:textId="77777777" w:rsidR="00473A51" w:rsidRDefault="00000000">
            <w:r>
              <w:t>Failed</w:t>
            </w:r>
          </w:p>
        </w:tc>
        <w:tc>
          <w:tcPr>
            <w:tcW w:w="4320" w:type="dxa"/>
          </w:tcPr>
          <w:p w14:paraId="79F10D70" w14:textId="77777777" w:rsidR="00473A51" w:rsidRDefault="00000000">
            <w:r>
              <w:t>6</w:t>
            </w:r>
          </w:p>
        </w:tc>
      </w:tr>
      <w:tr w:rsidR="00473A51" w14:paraId="16A3B846" w14:textId="77777777">
        <w:tc>
          <w:tcPr>
            <w:tcW w:w="4320" w:type="dxa"/>
          </w:tcPr>
          <w:p w14:paraId="491113A0" w14:textId="77777777" w:rsidR="00473A51" w:rsidRDefault="00000000">
            <w:r>
              <w:t>Blocked</w:t>
            </w:r>
          </w:p>
        </w:tc>
        <w:tc>
          <w:tcPr>
            <w:tcW w:w="4320" w:type="dxa"/>
          </w:tcPr>
          <w:p w14:paraId="2F2AC3BB" w14:textId="77777777" w:rsidR="00473A51" w:rsidRDefault="00000000">
            <w:r>
              <w:t>0</w:t>
            </w:r>
          </w:p>
        </w:tc>
      </w:tr>
      <w:tr w:rsidR="00473A51" w14:paraId="5D52C185" w14:textId="77777777">
        <w:tc>
          <w:tcPr>
            <w:tcW w:w="4320" w:type="dxa"/>
          </w:tcPr>
          <w:p w14:paraId="21E11904" w14:textId="77777777" w:rsidR="00473A51" w:rsidRDefault="00000000">
            <w:r>
              <w:t>Pass %</w:t>
            </w:r>
          </w:p>
        </w:tc>
        <w:tc>
          <w:tcPr>
            <w:tcW w:w="4320" w:type="dxa"/>
          </w:tcPr>
          <w:p w14:paraId="53898226" w14:textId="77777777" w:rsidR="00473A51" w:rsidRDefault="00000000">
            <w:r>
              <w:t>83.33%</w:t>
            </w:r>
          </w:p>
        </w:tc>
      </w:tr>
      <w:tr w:rsidR="00473A51" w14:paraId="40CDC4AC" w14:textId="77777777">
        <w:tc>
          <w:tcPr>
            <w:tcW w:w="4320" w:type="dxa"/>
          </w:tcPr>
          <w:p w14:paraId="4AD703BA" w14:textId="77777777" w:rsidR="00473A51" w:rsidRDefault="00000000">
            <w:r>
              <w:t>Fail %</w:t>
            </w:r>
          </w:p>
        </w:tc>
        <w:tc>
          <w:tcPr>
            <w:tcW w:w="4320" w:type="dxa"/>
          </w:tcPr>
          <w:p w14:paraId="35B6CC70" w14:textId="77777777" w:rsidR="00473A51" w:rsidRDefault="00000000">
            <w:r>
              <w:t>16.67%</w:t>
            </w:r>
          </w:p>
        </w:tc>
      </w:tr>
    </w:tbl>
    <w:p w14:paraId="39AE12B5" w14:textId="77777777" w:rsidR="00727139" w:rsidRDefault="00727139">
      <w:pPr>
        <w:pStyle w:val="Heading2"/>
      </w:pPr>
    </w:p>
    <w:p w14:paraId="31D3321E" w14:textId="77777777" w:rsidR="00727139" w:rsidRDefault="00727139">
      <w:pPr>
        <w:pStyle w:val="Heading2"/>
      </w:pPr>
    </w:p>
    <w:p w14:paraId="30FEC81D" w14:textId="2DE7D495" w:rsidR="00473A51" w:rsidRDefault="00000000">
      <w:pPr>
        <w:pStyle w:val="Heading2"/>
      </w:pPr>
      <w:r>
        <w:t>3. Defect Summary</w:t>
      </w:r>
    </w:p>
    <w:p w14:paraId="3E62744D" w14:textId="77777777" w:rsidR="00727139" w:rsidRPr="00727139" w:rsidRDefault="00727139" w:rsidP="00727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473A51" w14:paraId="2780E019" w14:textId="77777777">
        <w:tc>
          <w:tcPr>
            <w:tcW w:w="2160" w:type="dxa"/>
          </w:tcPr>
          <w:p w14:paraId="394FBAE8" w14:textId="77777777" w:rsidR="00473A51" w:rsidRDefault="00000000">
            <w:r>
              <w:t>Defect ID</w:t>
            </w:r>
          </w:p>
        </w:tc>
        <w:tc>
          <w:tcPr>
            <w:tcW w:w="2160" w:type="dxa"/>
          </w:tcPr>
          <w:p w14:paraId="42C21CDD" w14:textId="77777777" w:rsidR="00473A51" w:rsidRDefault="00000000">
            <w:r>
              <w:t>Title</w:t>
            </w:r>
          </w:p>
        </w:tc>
        <w:tc>
          <w:tcPr>
            <w:tcW w:w="2160" w:type="dxa"/>
          </w:tcPr>
          <w:p w14:paraId="2BDA282C" w14:textId="77777777" w:rsidR="00473A51" w:rsidRDefault="00000000">
            <w:r>
              <w:t>Severity</w:t>
            </w:r>
          </w:p>
        </w:tc>
        <w:tc>
          <w:tcPr>
            <w:tcW w:w="2160" w:type="dxa"/>
          </w:tcPr>
          <w:p w14:paraId="6B43EA50" w14:textId="77777777" w:rsidR="00473A51" w:rsidRDefault="00000000">
            <w:r>
              <w:t>Status</w:t>
            </w:r>
          </w:p>
        </w:tc>
      </w:tr>
      <w:tr w:rsidR="00473A51" w14:paraId="4FEA553F" w14:textId="77777777">
        <w:tc>
          <w:tcPr>
            <w:tcW w:w="2160" w:type="dxa"/>
          </w:tcPr>
          <w:p w14:paraId="1621DB41" w14:textId="77777777" w:rsidR="00473A51" w:rsidRDefault="00000000">
            <w:r>
              <w:t>BUG-001</w:t>
            </w:r>
          </w:p>
        </w:tc>
        <w:tc>
          <w:tcPr>
            <w:tcW w:w="2160" w:type="dxa"/>
          </w:tcPr>
          <w:p w14:paraId="2BE4FA9F" w14:textId="77777777" w:rsidR="00473A51" w:rsidRDefault="00000000">
            <w:r>
              <w:t>Search results show unrelated products</w:t>
            </w:r>
          </w:p>
        </w:tc>
        <w:tc>
          <w:tcPr>
            <w:tcW w:w="2160" w:type="dxa"/>
          </w:tcPr>
          <w:p w14:paraId="0A6F6D79" w14:textId="77777777" w:rsidR="00473A51" w:rsidRDefault="00000000">
            <w:r>
              <w:t>Medium</w:t>
            </w:r>
          </w:p>
        </w:tc>
        <w:tc>
          <w:tcPr>
            <w:tcW w:w="2160" w:type="dxa"/>
          </w:tcPr>
          <w:p w14:paraId="6FC767E9" w14:textId="77777777" w:rsidR="00473A51" w:rsidRDefault="00000000">
            <w:r>
              <w:t>Open</w:t>
            </w:r>
          </w:p>
        </w:tc>
      </w:tr>
      <w:tr w:rsidR="00473A51" w14:paraId="02D53EAC" w14:textId="77777777">
        <w:tc>
          <w:tcPr>
            <w:tcW w:w="2160" w:type="dxa"/>
          </w:tcPr>
          <w:p w14:paraId="6BD5389C" w14:textId="77777777" w:rsidR="00473A51" w:rsidRDefault="00000000">
            <w:r>
              <w:t>BUG-002</w:t>
            </w:r>
          </w:p>
        </w:tc>
        <w:tc>
          <w:tcPr>
            <w:tcW w:w="2160" w:type="dxa"/>
          </w:tcPr>
          <w:p w14:paraId="6DE9B9FF" w14:textId="77777777" w:rsidR="00473A51" w:rsidRDefault="00000000">
            <w:r>
              <w:t>Coupon code not applied</w:t>
            </w:r>
          </w:p>
        </w:tc>
        <w:tc>
          <w:tcPr>
            <w:tcW w:w="2160" w:type="dxa"/>
          </w:tcPr>
          <w:p w14:paraId="3A915942" w14:textId="77777777" w:rsidR="00473A51" w:rsidRDefault="00000000">
            <w:r>
              <w:t>High</w:t>
            </w:r>
          </w:p>
        </w:tc>
        <w:tc>
          <w:tcPr>
            <w:tcW w:w="2160" w:type="dxa"/>
          </w:tcPr>
          <w:p w14:paraId="751A08EC" w14:textId="77777777" w:rsidR="00473A51" w:rsidRDefault="00000000">
            <w:r>
              <w:t>Open</w:t>
            </w:r>
          </w:p>
        </w:tc>
      </w:tr>
      <w:tr w:rsidR="00473A51" w14:paraId="723D4570" w14:textId="77777777">
        <w:tc>
          <w:tcPr>
            <w:tcW w:w="2160" w:type="dxa"/>
          </w:tcPr>
          <w:p w14:paraId="49D2068E" w14:textId="77777777" w:rsidR="00473A51" w:rsidRDefault="00000000">
            <w:r>
              <w:t>BUG-003</w:t>
            </w:r>
          </w:p>
        </w:tc>
        <w:tc>
          <w:tcPr>
            <w:tcW w:w="2160" w:type="dxa"/>
          </w:tcPr>
          <w:p w14:paraId="195246AA" w14:textId="77777777" w:rsidR="00473A51" w:rsidRDefault="00000000">
            <w:r>
              <w:t>Product image not loading in details page</w:t>
            </w:r>
          </w:p>
        </w:tc>
        <w:tc>
          <w:tcPr>
            <w:tcW w:w="2160" w:type="dxa"/>
          </w:tcPr>
          <w:p w14:paraId="046DA068" w14:textId="77777777" w:rsidR="00473A51" w:rsidRDefault="00000000">
            <w:r>
              <w:t>Medium</w:t>
            </w:r>
          </w:p>
        </w:tc>
        <w:tc>
          <w:tcPr>
            <w:tcW w:w="2160" w:type="dxa"/>
          </w:tcPr>
          <w:p w14:paraId="7CAF758B" w14:textId="77777777" w:rsidR="00473A51" w:rsidRDefault="00000000">
            <w:r>
              <w:t>Open</w:t>
            </w:r>
          </w:p>
        </w:tc>
      </w:tr>
      <w:tr w:rsidR="00473A51" w14:paraId="0F9D07F7" w14:textId="77777777">
        <w:tc>
          <w:tcPr>
            <w:tcW w:w="2160" w:type="dxa"/>
          </w:tcPr>
          <w:p w14:paraId="339DC1EA" w14:textId="77777777" w:rsidR="00473A51" w:rsidRDefault="00000000">
            <w:r>
              <w:t>BUG-004</w:t>
            </w:r>
          </w:p>
        </w:tc>
        <w:tc>
          <w:tcPr>
            <w:tcW w:w="2160" w:type="dxa"/>
          </w:tcPr>
          <w:p w14:paraId="4624FAF6" w14:textId="77777777" w:rsidR="00473A51" w:rsidRDefault="00000000">
            <w:r>
              <w:t>Quantity field accepts negative values</w:t>
            </w:r>
          </w:p>
        </w:tc>
        <w:tc>
          <w:tcPr>
            <w:tcW w:w="2160" w:type="dxa"/>
          </w:tcPr>
          <w:p w14:paraId="13BC77C0" w14:textId="77777777" w:rsidR="00473A51" w:rsidRDefault="00000000">
            <w:r>
              <w:t>High</w:t>
            </w:r>
          </w:p>
        </w:tc>
        <w:tc>
          <w:tcPr>
            <w:tcW w:w="2160" w:type="dxa"/>
          </w:tcPr>
          <w:p w14:paraId="404AC60F" w14:textId="77777777" w:rsidR="00473A51" w:rsidRDefault="00000000">
            <w:r>
              <w:t>Open</w:t>
            </w:r>
          </w:p>
        </w:tc>
      </w:tr>
      <w:tr w:rsidR="00473A51" w14:paraId="6CFA66AB" w14:textId="77777777">
        <w:tc>
          <w:tcPr>
            <w:tcW w:w="2160" w:type="dxa"/>
          </w:tcPr>
          <w:p w14:paraId="16475265" w14:textId="77777777" w:rsidR="00473A51" w:rsidRDefault="00000000">
            <w:r>
              <w:t>BUG-005</w:t>
            </w:r>
          </w:p>
        </w:tc>
        <w:tc>
          <w:tcPr>
            <w:tcW w:w="2160" w:type="dxa"/>
          </w:tcPr>
          <w:p w14:paraId="4930A0FE" w14:textId="77777777" w:rsidR="00473A51" w:rsidRDefault="00000000">
            <w:r>
              <w:t>Cart total mismatch when removing items</w:t>
            </w:r>
          </w:p>
        </w:tc>
        <w:tc>
          <w:tcPr>
            <w:tcW w:w="2160" w:type="dxa"/>
          </w:tcPr>
          <w:p w14:paraId="699D01DE" w14:textId="77777777" w:rsidR="00473A51" w:rsidRDefault="00000000">
            <w:r>
              <w:t>Critical</w:t>
            </w:r>
          </w:p>
        </w:tc>
        <w:tc>
          <w:tcPr>
            <w:tcW w:w="2160" w:type="dxa"/>
          </w:tcPr>
          <w:p w14:paraId="475D9A6F" w14:textId="77777777" w:rsidR="00473A51" w:rsidRDefault="00000000">
            <w:r>
              <w:t>Open</w:t>
            </w:r>
          </w:p>
        </w:tc>
      </w:tr>
      <w:tr w:rsidR="00473A51" w14:paraId="734D47A5" w14:textId="77777777">
        <w:tc>
          <w:tcPr>
            <w:tcW w:w="2160" w:type="dxa"/>
          </w:tcPr>
          <w:p w14:paraId="5D419FDC" w14:textId="77777777" w:rsidR="00473A51" w:rsidRDefault="00000000">
            <w:r>
              <w:t>BUG-006</w:t>
            </w:r>
          </w:p>
        </w:tc>
        <w:tc>
          <w:tcPr>
            <w:tcW w:w="2160" w:type="dxa"/>
          </w:tcPr>
          <w:p w14:paraId="399EB0EF" w14:textId="77777777" w:rsidR="00473A51" w:rsidRDefault="00000000">
            <w:r>
              <w:t>Broken link in footer contact page</w:t>
            </w:r>
          </w:p>
        </w:tc>
        <w:tc>
          <w:tcPr>
            <w:tcW w:w="2160" w:type="dxa"/>
          </w:tcPr>
          <w:p w14:paraId="17F69DE3" w14:textId="77777777" w:rsidR="00473A51" w:rsidRDefault="00000000">
            <w:r>
              <w:t>Low</w:t>
            </w:r>
          </w:p>
        </w:tc>
        <w:tc>
          <w:tcPr>
            <w:tcW w:w="2160" w:type="dxa"/>
          </w:tcPr>
          <w:p w14:paraId="6B13D7DE" w14:textId="77777777" w:rsidR="00473A51" w:rsidRDefault="00000000">
            <w:r>
              <w:t>Open</w:t>
            </w:r>
          </w:p>
        </w:tc>
      </w:tr>
    </w:tbl>
    <w:p w14:paraId="23026AFA" w14:textId="77777777" w:rsidR="00727139" w:rsidRDefault="00727139">
      <w:pPr>
        <w:pStyle w:val="Heading2"/>
      </w:pPr>
    </w:p>
    <w:p w14:paraId="76C289A3" w14:textId="66108670" w:rsidR="00473A51" w:rsidRDefault="00000000">
      <w:pPr>
        <w:pStyle w:val="Heading2"/>
      </w:pPr>
      <w:r>
        <w:t>4. Entry &amp; Exit Criteria</w:t>
      </w:r>
    </w:p>
    <w:p w14:paraId="2027266E" w14:textId="77777777" w:rsidR="00473A51" w:rsidRDefault="00000000">
      <w:r>
        <w:t>Entry Criteria:</w:t>
      </w:r>
      <w:r>
        <w:br/>
        <w:t>- Requirements finalized</w:t>
      </w:r>
      <w:r>
        <w:br/>
        <w:t>- Test cases prepared and reviewed</w:t>
      </w:r>
      <w:r>
        <w:br/>
        <w:t>- Test environment set up</w:t>
      </w:r>
    </w:p>
    <w:p w14:paraId="18FA1950" w14:textId="77777777" w:rsidR="00473A51" w:rsidRDefault="00000000">
      <w:r>
        <w:t>Exit Criteria:</w:t>
      </w:r>
      <w:r>
        <w:br/>
        <w:t>- All planned test cases executed</w:t>
      </w:r>
      <w:r>
        <w:br/>
        <w:t>- High and Critical defects logged</w:t>
      </w:r>
      <w:r>
        <w:br/>
        <w:t>- Test Summary Report prepared</w:t>
      </w:r>
    </w:p>
    <w:p w14:paraId="43C7572B" w14:textId="77777777" w:rsidR="00727139" w:rsidRDefault="00727139">
      <w:pPr>
        <w:pStyle w:val="Heading2"/>
      </w:pPr>
    </w:p>
    <w:p w14:paraId="4DA9D340" w14:textId="13A1DDD1" w:rsidR="00473A51" w:rsidRDefault="00000000">
      <w:pPr>
        <w:pStyle w:val="Heading2"/>
      </w:pPr>
      <w:r>
        <w:t>5. Risks &amp; Mitigation</w:t>
      </w:r>
    </w:p>
    <w:p w14:paraId="071A1924" w14:textId="77777777" w:rsidR="00473A51" w:rsidRDefault="00000000">
      <w:r>
        <w:t>Risk: Payment simulation may not reflect real gateway behavior</w:t>
      </w:r>
      <w:r>
        <w:br/>
        <w:t>Mitigation: Perform integration testing with staging payment gateway in next cycle</w:t>
      </w:r>
    </w:p>
    <w:p w14:paraId="0F433A38" w14:textId="77777777" w:rsidR="00473A51" w:rsidRDefault="00000000">
      <w:r>
        <w:t>Risk: UI defects in responsive view not covered</w:t>
      </w:r>
      <w:r>
        <w:br/>
        <w:t>Mitigation: Include mobile testing in future sprints</w:t>
      </w:r>
    </w:p>
    <w:p w14:paraId="4EEA7546" w14:textId="77777777" w:rsidR="00727139" w:rsidRDefault="00727139">
      <w:pPr>
        <w:pStyle w:val="Heading2"/>
      </w:pPr>
    </w:p>
    <w:p w14:paraId="211D3C67" w14:textId="2ECECF10" w:rsidR="00473A51" w:rsidRDefault="00000000">
      <w:pPr>
        <w:pStyle w:val="Heading2"/>
      </w:pPr>
      <w:r>
        <w:t>6. Conclusion</w:t>
      </w:r>
    </w:p>
    <w:p w14:paraId="79A30EE3" w14:textId="77777777" w:rsidR="00473A51" w:rsidRDefault="00000000">
      <w:r>
        <w:t>Testing of the e-commerce website (OpenCart demo) was completed as per plan.</w:t>
      </w:r>
      <w:r>
        <w:br/>
        <w:t>The system is partially ready for production — High and Critical defects must be resolved before release.</w:t>
      </w:r>
      <w:r>
        <w:br/>
        <w:t>Overall quality is acceptable for non-payment-related flows.</w:t>
      </w:r>
    </w:p>
    <w:sectPr w:rsidR="00473A51" w:rsidSect="00727139"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495135">
    <w:abstractNumId w:val="8"/>
  </w:num>
  <w:num w:numId="2" w16cid:durableId="951281633">
    <w:abstractNumId w:val="6"/>
  </w:num>
  <w:num w:numId="3" w16cid:durableId="1851526857">
    <w:abstractNumId w:val="5"/>
  </w:num>
  <w:num w:numId="4" w16cid:durableId="2047752454">
    <w:abstractNumId w:val="4"/>
  </w:num>
  <w:num w:numId="5" w16cid:durableId="969289917">
    <w:abstractNumId w:val="7"/>
  </w:num>
  <w:num w:numId="6" w16cid:durableId="320696547">
    <w:abstractNumId w:val="3"/>
  </w:num>
  <w:num w:numId="7" w16cid:durableId="333264418">
    <w:abstractNumId w:val="2"/>
  </w:num>
  <w:num w:numId="8" w16cid:durableId="452944149">
    <w:abstractNumId w:val="1"/>
  </w:num>
  <w:num w:numId="9" w16cid:durableId="189191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06EC"/>
    <w:rsid w:val="0029639D"/>
    <w:rsid w:val="00326F90"/>
    <w:rsid w:val="00473A51"/>
    <w:rsid w:val="00542EE0"/>
    <w:rsid w:val="005A3ADB"/>
    <w:rsid w:val="00650425"/>
    <w:rsid w:val="00727139"/>
    <w:rsid w:val="008420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7FEFA"/>
  <w14:defaultImageDpi w14:val="300"/>
  <w15:docId w15:val="{6B9D7869-40D2-4B91-A6BB-4A82F307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padma teja</cp:lastModifiedBy>
  <cp:revision>4</cp:revision>
  <dcterms:created xsi:type="dcterms:W3CDTF">2025-08-14T05:44:00Z</dcterms:created>
  <dcterms:modified xsi:type="dcterms:W3CDTF">2025-08-14T05:49:00Z</dcterms:modified>
  <cp:category/>
</cp:coreProperties>
</file>