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Test Plan – Macy’s Checkout</w:t>
      </w:r>
    </w:p>
    <w:p/>
    <w:p>
      <w:r>
        <w:rPr>
          <w:b/>
          <w:sz w:val="24"/>
        </w:rPr>
        <w:t>Objectives</w:t>
      </w:r>
    </w:p>
    <w:p>
      <w:pPr>
        <w:pStyle w:val="ListBullet"/>
      </w:pPr>
      <w:r>
        <w:t>Validate end-to-end checkout flow for correctness and usability.</w:t>
      </w:r>
    </w:p>
    <w:p>
      <w:pPr>
        <w:pStyle w:val="ListBullet"/>
      </w:pPr>
      <w:r>
        <w:t>Ensure critical paths (guest and registered checkout) are reliable.</w:t>
      </w:r>
    </w:p>
    <w:p>
      <w:r>
        <w:rPr>
          <w:b/>
          <w:sz w:val="24"/>
        </w:rPr>
        <w:t>Scope</w:t>
      </w:r>
    </w:p>
    <w:p>
      <w:pPr>
        <w:pStyle w:val="ListBullet"/>
      </w:pPr>
      <w:r>
        <w:t>In-scope: Functional, Integration, UI, Smoke, Regression.</w:t>
      </w:r>
    </w:p>
    <w:p>
      <w:pPr>
        <w:pStyle w:val="ListBullet"/>
      </w:pPr>
      <w:r>
        <w:t>Out-of-scope: Load/Stress testing; external 3rd party UI beyond integration points.</w:t>
      </w:r>
    </w:p>
    <w:p>
      <w:r>
        <w:rPr>
          <w:b/>
          <w:sz w:val="24"/>
        </w:rPr>
        <w:t>Test Strategy</w:t>
      </w:r>
    </w:p>
    <w:p>
      <w:pPr>
        <w:pStyle w:val="ListBullet"/>
      </w:pPr>
      <w:r>
        <w:t>Requirement-based test design with risk-based prioritization.</w:t>
      </w:r>
    </w:p>
    <w:p>
      <w:pPr>
        <w:pStyle w:val="ListBullet"/>
      </w:pPr>
      <w:r>
        <w:t>Agile ceremonies: daily standups, sprint planning, reviews, retros.</w:t>
      </w:r>
    </w:p>
    <w:p>
      <w:r>
        <w:rPr>
          <w:b/>
          <w:sz w:val="24"/>
        </w:rPr>
        <w:t>Test Deliverables</w:t>
      </w:r>
    </w:p>
    <w:p>
      <w:pPr>
        <w:pStyle w:val="ListBullet"/>
      </w:pPr>
      <w:r>
        <w:t>Test scenarios, test cases, test data, defect reports, status reports, summary report.</w:t>
      </w:r>
    </w:p>
    <w:p>
      <w:r>
        <w:rPr>
          <w:b/>
          <w:sz w:val="24"/>
        </w:rPr>
        <w:t>Entry/Exit Criteria</w:t>
      </w:r>
    </w:p>
    <w:p>
      <w:pPr>
        <w:pStyle w:val="ListBullet"/>
      </w:pPr>
      <w:r>
        <w:t>Entry: Signed-off user stories, stable environment; Exit: Critical defects closed, coverage met.</w:t>
      </w:r>
    </w:p>
    <w:p>
      <w:r>
        <w:rPr>
          <w:b/>
          <w:sz w:val="24"/>
        </w:rPr>
        <w:t>Risks &amp; Mitigation</w:t>
      </w:r>
    </w:p>
    <w:p>
      <w:pPr>
        <w:pStyle w:val="ListBullet"/>
      </w:pPr>
      <w:r>
        <w:t>Payment gateway flakiness → retry &amp; mocks; Staging data issues → controlled test data.</w:t>
      </w:r>
    </w:p>
    <w:p/>
    <w:p>
      <w:r>
        <w:t>Generated on: 2025-08-26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