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Bug Severity &amp; Priority – Guidelines</w:t>
      </w:r>
    </w:p>
    <w:p/>
    <w:p>
      <w:r>
        <w:rPr>
          <w:b/>
          <w:sz w:val="24"/>
        </w:rPr>
        <w:t>Severity Levels</w:t>
      </w:r>
    </w:p>
    <w:p>
      <w:pPr>
        <w:pStyle w:val="ListBullet"/>
      </w:pPr>
      <w:r>
        <w:t>Critical – Checkout blocked; data loss; security risk.</w:t>
      </w:r>
    </w:p>
    <w:p>
      <w:pPr>
        <w:pStyle w:val="ListBullet"/>
      </w:pPr>
      <w:r>
        <w:t>High – Major feature broken; no acceptable workaround.</w:t>
      </w:r>
    </w:p>
    <w:p>
      <w:pPr>
        <w:pStyle w:val="ListBullet"/>
      </w:pPr>
      <w:r>
        <w:t>Medium – Partial loss of functionality; workaround exists.</w:t>
      </w:r>
    </w:p>
    <w:p>
      <w:pPr>
        <w:pStyle w:val="ListBullet"/>
      </w:pPr>
      <w:r>
        <w:t>Low – Minor issue; cosmetic or trivial impact.</w:t>
      </w:r>
    </w:p>
    <w:p>
      <w:r>
        <w:rPr>
          <w:b/>
          <w:sz w:val="24"/>
        </w:rPr>
        <w:t>Priority Levels</w:t>
      </w:r>
    </w:p>
    <w:p>
      <w:pPr>
        <w:pStyle w:val="ListBullet"/>
      </w:pPr>
      <w:r>
        <w:t>P1 – Fix immediately; release blocker.</w:t>
      </w:r>
    </w:p>
    <w:p>
      <w:pPr>
        <w:pStyle w:val="ListBullet"/>
      </w:pPr>
      <w:r>
        <w:t>P2 – Fix in current sprint.</w:t>
      </w:r>
    </w:p>
    <w:p>
      <w:pPr>
        <w:pStyle w:val="ListBullet"/>
      </w:pPr>
      <w:r>
        <w:t>P3 – Schedule for upcoming sprint.</w:t>
      </w:r>
    </w:p>
    <w:p>
      <w:pPr>
        <w:pStyle w:val="ListBullet"/>
      </w:pPr>
      <w:r>
        <w:t>P4 – Backlog; fix when convenient.</w:t>
      </w:r>
    </w:p>
    <w:p>
      <w:r>
        <w:rPr>
          <w:b/>
          <w:sz w:val="24"/>
        </w:rPr>
        <w:t>Mapping Examples</w:t>
      </w:r>
    </w:p>
    <w:p>
      <w:pPr>
        <w:pStyle w:val="ListBullet"/>
      </w:pPr>
      <w:r>
        <w:t>Payment failure due to CVV service outage → Severity High, Priority P1.</w:t>
      </w:r>
    </w:p>
    <w:p>
      <w:pPr>
        <w:pStyle w:val="ListBullet"/>
      </w:pPr>
      <w:r>
        <w:t>Misaligned label on address form → Severity Low, Priority P4.</w:t>
      </w:r>
    </w:p>
    <w:p/>
    <w:p>
      <w:r>
        <w:t>Generated on: 2025-08-26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