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3B82F6"/>
          <w:sz w:val="72"/>
          <w:szCs w:val="72"/>
        </w:rPr>
        <w:t xml:space="preserve">SIGMA</w:t>
      </w:r>
    </w:p>
    <w:p>
      <w:pPr>
        <w:spacing w:after="60"/>
        <w:jc w:val="center"/>
      </w:pPr>
      <w:r>
        <w:rPr>
          <w:rFonts w:ascii="Arial" w:cs="Arial" w:eastAsia="Arial" w:hAnsi="Arial"/>
          <w:color w:val="3F4C78"/>
          <w:sz w:val="28"/>
          <w:szCs w:val="28"/>
        </w:rPr>
        <w:t xml:space="preserve">Smart Image Generator for Marketing Assets</w:t>
      </w:r>
    </w:p>
    <w:p>
      <w:pPr>
        <w:spacing w:after="200"/>
      </w:pPr>
    </w:p>
    <w:p>
      <w:pPr>
        <w:spacing w:after="40"/>
        <w:jc w:val="center"/>
      </w:pPr>
      <w:r>
        <w:rPr>
          <w:rFonts w:ascii="Arial" w:cs="Arial" w:eastAsia="Arial" w:hAnsi="Arial"/>
          <w:b/>
          <w:bCs/>
          <w:color w:val="181830"/>
          <w:sz w:val="24"/>
          <w:szCs w:val="24"/>
        </w:rPr>
        <w:t xml:space="preserve">Product Requirements Document  |  Version 3.0</w:t>
      </w:r>
    </w:p>
    <w:p>
      <w:pPr>
        <w:jc w:val="center"/>
      </w:pPr>
      <w:r>
        <w:rPr>
          <w:rFonts w:ascii="Arial" w:cs="Arial" w:eastAsia="Arial" w:hAnsi="Arial"/>
          <w:color w:val="666666"/>
          <w:sz w:val="22"/>
          <w:szCs w:val="22"/>
        </w:rPr>
        <w:t xml:space="preserve">February 2026  |  Prepared for Codebasics Marketing Team</w:t>
      </w: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MISSION</w:t>
            </w:r>
          </w:p>
          <w:p>
            <w:r>
              <w:rPr>
                <w:rFonts w:ascii="Arial" w:cs="Arial" w:eastAsia="Arial" w:hAnsi="Arial"/>
                <w:color w:val="444444"/>
                <w:sz w:val="20"/>
                <w:szCs w:val="20"/>
              </w:rPr>
              <w:t xml:space="preserve">Enable any Codebasics team member to produce brand-compliant, conversion-optimized marketing visuals in under 5 minutes — without design skills, without debugging code, without leaving their browser.</w:t>
            </w:r>
          </w:p>
        </w:tc>
      </w:tr>
    </w:tbl>
    <w:p>
      <w:r>
        <w:br w:type="page"/>
      </w:r>
    </w:p>
    <w:p>
      <w:pPr>
        <w:spacing w:before="400" w:after="200"/>
      </w:pPr>
      <w:r>
        <w:rPr>
          <w:rFonts w:ascii="Arial" w:cs="Arial" w:eastAsia="Arial" w:hAnsi="Arial"/>
          <w:b/>
          <w:bCs/>
          <w:color w:val="3B82F6"/>
          <w:sz w:val="28"/>
          <w:szCs w:val="28"/>
        </w:rPr>
        <w:t xml:space="preserve">1. PRODUCT OVERVIEW</w:t>
      </w:r>
    </w:p>
    <w:p>
      <w:pPr>
        <w:pStyle w:val="Heading2"/>
        <w:spacing w:before="280" w:after="140"/>
      </w:pPr>
      <w:r>
        <w:rPr>
          <w:rFonts w:ascii="Arial" w:cs="Arial" w:eastAsia="Arial" w:hAnsi="Arial"/>
          <w:b/>
          <w:bCs/>
          <w:color w:val="6F53C1"/>
        </w:rPr>
        <w:t xml:space="preserve">What is SIGMA?</w:t>
      </w:r>
    </w:p>
    <w:p>
      <w:pPr>
        <w:spacing w:after="120"/>
      </w:pPr>
      <w:r>
        <w:rPr>
          <w:rFonts w:ascii="Arial" w:cs="Arial" w:eastAsia="Arial" w:hAnsi="Arial"/>
          <w:color w:val="333333"/>
          <w:sz w:val="22"/>
          <w:szCs w:val="22"/>
        </w:rPr>
        <w:t xml:space="preserve">SIGMA (Smart Image Generator for Marketing Assets) is an internal web application that enables the Codebasics team to create brand-compliant marketing visuals through a browser-based interface. No design tools, no code, no Puppeteer — everything renders live in the browser and downloads as pixel-perfect images.</w:t>
      </w:r>
    </w:p>
    <w:p>
      <w:pPr>
        <w:pStyle w:val="Heading2"/>
        <w:spacing w:before="280" w:after="140"/>
      </w:pPr>
      <w:r>
        <w:rPr>
          <w:rFonts w:ascii="Arial" w:cs="Arial" w:eastAsia="Arial" w:hAnsi="Arial"/>
          <w:b/>
          <w:bCs/>
          <w:color w:val="6F53C1"/>
        </w:rPr>
        <w:t xml:space="preserve">The Problem</w:t>
      </w:r>
    </w:p>
    <w:p>
      <w:pPr>
        <w:spacing w:after="120"/>
      </w:pPr>
      <w:r>
        <w:rPr>
          <w:rFonts w:ascii="Arial" w:cs="Arial" w:eastAsia="Arial" w:hAnsi="Arial"/>
          <w:color w:val="333333"/>
          <w:sz w:val="22"/>
          <w:szCs w:val="22"/>
        </w:rPr>
        <w:t xml:space="preserve">The marketing team creates 20–70+ images per week across multiple formats. Currently this requires either a designer or manual tools like Canva, leading to brand inconsistency, slow turnaround, and creative bottlenecks.</w:t>
      </w:r>
    </w:p>
    <w:p>
      <w:pPr>
        <w:pStyle w:val="Heading2"/>
        <w:spacing w:before="280" w:after="140"/>
      </w:pPr>
      <w:r>
        <w:rPr>
          <w:rFonts w:ascii="Arial" w:cs="Arial" w:eastAsia="Arial" w:hAnsi="Arial"/>
          <w:b/>
          <w:bCs/>
          <w:color w:val="6F53C1"/>
        </w:rPr>
        <w:t xml:space="preserve">The Solution</w:t>
      </w:r>
    </w:p>
    <w:p>
      <w:pPr>
        <w:spacing w:after="120"/>
      </w:pPr>
      <w:r>
        <w:rPr>
          <w:rFonts w:ascii="Arial" w:cs="Arial" w:eastAsia="Arial" w:hAnsi="Arial"/>
          <w:color w:val="333333"/>
          <w:sz w:val="22"/>
          <w:szCs w:val="22"/>
        </w:rPr>
        <w:t xml:space="preserve">A web app where any team member can:</w:t>
      </w:r>
    </w:p>
    <w:p>
      <w:pPr>
        <w:pStyle w:val="ListParagraph"/>
        <w:numPr>
          <w:ilvl w:val="0"/>
          <w:numId w:val="2"/>
        </w:numPr>
        <w:spacing w:after="80"/>
      </w:pPr>
      <w:r>
        <w:rPr>
          <w:rFonts w:ascii="Arial" w:cs="Arial" w:eastAsia="Arial" w:hAnsi="Arial"/>
          <w:sz w:val="22"/>
          <w:szCs w:val="22"/>
        </w:rPr>
        <w:t xml:space="preserve">Pick a template from a curated library of pre-approved designs</w:t>
      </w:r>
    </w:p>
    <w:p>
      <w:pPr>
        <w:pStyle w:val="ListParagraph"/>
        <w:numPr>
          <w:ilvl w:val="0"/>
          <w:numId w:val="2"/>
        </w:numPr>
        <w:spacing w:after="80"/>
      </w:pPr>
      <w:r>
        <w:rPr>
          <w:rFonts w:ascii="Arial" w:cs="Arial" w:eastAsia="Arial" w:hAnsi="Arial"/>
          <w:sz w:val="22"/>
          <w:szCs w:val="22"/>
        </w:rPr>
        <w:t xml:space="preserve">Customize ALL content — every single text field, stat, pill, CTA, and trust strip is fully editable</w:t>
      </w:r>
    </w:p>
    <w:p>
      <w:pPr>
        <w:pStyle w:val="ListParagraph"/>
        <w:numPr>
          <w:ilvl w:val="0"/>
          <w:numId w:val="2"/>
        </w:numPr>
        <w:spacing w:after="80"/>
      </w:pPr>
      <w:r>
        <w:rPr>
          <w:rFonts w:ascii="Arial" w:cs="Arial" w:eastAsia="Arial" w:hAnsi="Arial"/>
          <w:sz w:val="22"/>
          <w:szCs w:val="22"/>
        </w:rPr>
        <w:t xml:space="preserve">See a live preview that updates in real-time</w:t>
      </w:r>
    </w:p>
    <w:p>
      <w:pPr>
        <w:pStyle w:val="ListParagraph"/>
        <w:numPr>
          <w:ilvl w:val="0"/>
          <w:numId w:val="2"/>
        </w:numPr>
        <w:spacing w:after="80"/>
      </w:pPr>
      <w:r>
        <w:rPr>
          <w:rFonts w:ascii="Arial" w:cs="Arial" w:eastAsia="Arial" w:hAnsi="Arial"/>
          <w:sz w:val="22"/>
          <w:szCs w:val="22"/>
        </w:rPr>
        <w:t xml:space="preserve">Select output size from a dropdown (square, story, landscape, feed, custom)</w:t>
      </w:r>
    </w:p>
    <w:p>
      <w:pPr>
        <w:pStyle w:val="ListParagraph"/>
        <w:numPr>
          <w:ilvl w:val="0"/>
          <w:numId w:val="2"/>
        </w:numPr>
        <w:spacing w:after="80"/>
      </w:pPr>
      <w:r>
        <w:rPr>
          <w:rFonts w:ascii="Arial" w:cs="Arial" w:eastAsia="Arial" w:hAnsi="Arial"/>
          <w:sz w:val="22"/>
          <w:szCs w:val="22"/>
        </w:rPr>
        <w:t xml:space="preserve">Click Download and get a pixel-perfect PNG/JPEG/WebP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KEY DESIGN PRINCIPLE</w:t>
            </w:r>
          </w:p>
          <w:p>
            <w:r>
              <w:rPr>
                <w:rFonts w:ascii="Arial" w:cs="Arial" w:eastAsia="Arial" w:hAnsi="Arial"/>
                <w:color w:val="444444"/>
                <w:sz w:val="20"/>
                <w:szCs w:val="20"/>
              </w:rPr>
              <w:t xml:space="preserve">Everything is editable. Nothing is hardcoded. The user can change every headline, every stat number, every CTA, every trust strip line, and every technology pill. Only fonts, colors, logo placement, and layout structure are brand-locked.</w:t>
            </w:r>
          </w:p>
        </w:tc>
      </w:tr>
    </w:tbl>
    <w:p>
      <w:pPr>
        <w:spacing w:after="200"/>
      </w:pPr>
    </w:p>
    <w:p>
      <w:pPr>
        <w:pStyle w:val="Heading2"/>
        <w:spacing w:before="280" w:after="140"/>
      </w:pPr>
      <w:r>
        <w:rPr>
          <w:rFonts w:ascii="Arial" w:cs="Arial" w:eastAsia="Arial" w:hAnsi="Arial"/>
          <w:b/>
          <w:bCs/>
          <w:color w:val="6F53C1"/>
        </w:rP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create an asset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5 minutes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SIGMA to downloading PNG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compliance rate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Correct fonts, colors, logo on every output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adoption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marketing team</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marketing members using weekly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CSS debugging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incidents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one should ever see HTML/CSS</w:t>
            </w:r>
          </w:p>
        </w:tc>
      </w:tr>
    </w:tbl>
    <w:p>
      <w:r>
        <w:br w:type="page"/>
      </w:r>
    </w:p>
    <w:p>
      <w:pPr>
        <w:spacing w:before="400" w:after="200"/>
      </w:pPr>
      <w:r>
        <w:rPr>
          <w:rFonts w:ascii="Arial" w:cs="Arial" w:eastAsia="Arial" w:hAnsi="Arial"/>
          <w:b/>
          <w:bCs/>
          <w:color w:val="3B82F6"/>
          <w:sz w:val="28"/>
          <w:szCs w:val="28"/>
        </w:rPr>
        <w:t xml:space="preserve">2. USER PERSONAS &amp; WORKFLOWS</w:t>
      </w:r>
    </w:p>
    <w:p>
      <w:pPr>
        <w:spacing w:after="120"/>
      </w:pPr>
      <w:r>
        <w:rPr>
          <w:rFonts w:ascii="Arial" w:cs="Arial" w:eastAsia="Arial" w:hAnsi="Arial"/>
          <w:color w:val="333333"/>
          <w:sz w:val="22"/>
          <w:szCs w:val="22"/>
        </w:rPr>
        <w:t xml:space="preserve">SIGMA uses a simple identification system. When a team member first opens the app, they enter their name and designation at Codebasics. No departments, no complex roles — just name and title. This appears on the dashboard greeting and tracks who created which assets.</w:t>
      </w:r>
    </w:p>
    <w:p>
      <w:pPr>
        <w:spacing w:after="200"/>
      </w:pPr>
    </w:p>
    <w:p>
      <w:pPr>
        <w:pStyle w:val="Heading2"/>
        <w:spacing w:before="280" w:after="140"/>
      </w:pPr>
      <w:r>
        <w:rPr>
          <w:rFonts w:ascii="Arial" w:cs="Arial" w:eastAsia="Arial" w:hAnsi="Arial"/>
          <w:b/>
          <w:bCs/>
          <w:color w:val="6F53C1"/>
        </w:rPr>
        <w:t xml:space="preserve">Sample Workflows</w:t>
      </w:r>
    </w:p>
    <w:p>
      <w:pPr>
        <w:pStyle w:val="Heading3"/>
        <w:spacing w:before="200" w:after="120"/>
      </w:pPr>
      <w:r>
        <w:rPr>
          <w:rFonts w:ascii="Arial" w:cs="Arial" w:eastAsia="Arial" w:hAnsi="Arial"/>
          <w:b/>
          <w:bCs/>
          <w:color w:val="3F4C78"/>
        </w:rPr>
        <w:t xml:space="preserve">Workflow 1: Creating PPC Ads for a Bootcamp Revamp</w:t>
      </w:r>
    </w:p>
    <w:p>
      <w:pPr>
        <w:spacing w:after="120"/>
      </w:pPr>
      <w:r>
        <w:rPr>
          <w:rFonts w:ascii="Arial" w:cs="Arial" w:eastAsia="Arial" w:hAnsi="Arial"/>
          <w:b/>
          <w:bCs/>
          <w:color w:val="333333"/>
          <w:sz w:val="22"/>
          <w:szCs w:val="22"/>
        </w:rPr>
        <w:t xml:space="preserve">Who: </w:t>
      </w:r>
      <w:r>
        <w:rPr>
          <w:rFonts w:ascii="Arial" w:cs="Arial" w:eastAsia="Arial" w:hAnsi="Arial"/>
          <w:color w:val="333333"/>
          <w:sz w:val="22"/>
          <w:szCs w:val="22"/>
        </w:rPr>
        <w:t xml:space="preserve">Priya, Digital Marketing Manager</w:t>
      </w:r>
    </w:p>
    <w:p>
      <w:pPr>
        <w:spacing w:after="12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"I need 10 new ad concepts for the Data Analytics bootcamp in all 4 sizes"</w:t>
      </w:r>
    </w:p>
    <w:p>
      <w:pPr>
        <w:spacing w:after="120"/>
      </w:pPr>
      <w:r>
        <w:rPr>
          <w:rFonts w:ascii="Arial" w:cs="Arial" w:eastAsia="Arial" w:hAnsi="Arial"/>
          <w:b/>
          <w:bCs/>
          <w:color w:val="333333"/>
          <w:sz w:val="22"/>
          <w:szCs w:val="22"/>
        </w:rPr>
        <w:t xml:space="preserve">Flow: </w:t>
      </w:r>
      <w:r>
        <w:rPr>
          <w:rFonts w:ascii="Arial" w:cs="Arial" w:eastAsia="Arial" w:hAnsi="Arial"/>
          <w:color w:val="333333"/>
          <w:sz w:val="22"/>
          <w:szCs w:val="22"/>
        </w:rPr>
        <w:t xml:space="preserve">Opens SIGMA → Selects "PPC Ad" category → Picks a template (e.g., Career Transformation) → Fills in bootcamp name, headline, CTA, price, stats → Selects sizes (square + story + landscape + feed) → Previews → Downloads all 4 PNGs → Repeats with next template</w:t>
      </w:r>
    </w:p>
    <w:p>
      <w:pPr>
        <w:spacing w:after="200"/>
      </w:pPr>
    </w:p>
    <w:p>
      <w:pPr>
        <w:pStyle w:val="Heading3"/>
        <w:spacing w:before="200" w:after="120"/>
      </w:pPr>
      <w:r>
        <w:rPr>
          <w:rFonts w:ascii="Arial" w:cs="Arial" w:eastAsia="Arial" w:hAnsi="Arial"/>
          <w:b/>
          <w:bCs/>
          <w:color w:val="3F4C78"/>
        </w:rPr>
        <w:t xml:space="preserve">Workflow 2: Quick Webinar Banner</w:t>
      </w:r>
    </w:p>
    <w:p>
      <w:pPr>
        <w:spacing w:after="120"/>
      </w:pPr>
      <w:r>
        <w:rPr>
          <w:rFonts w:ascii="Arial" w:cs="Arial" w:eastAsia="Arial" w:hAnsi="Arial"/>
          <w:b/>
          <w:bCs/>
          <w:color w:val="333333"/>
          <w:sz w:val="22"/>
          <w:szCs w:val="22"/>
        </w:rPr>
        <w:t xml:space="preserve">Who: </w:t>
      </w:r>
      <w:r>
        <w:rPr>
          <w:rFonts w:ascii="Arial" w:cs="Arial" w:eastAsia="Arial" w:hAnsi="Arial"/>
          <w:color w:val="333333"/>
          <w:sz w:val="22"/>
          <w:szCs w:val="22"/>
        </w:rPr>
        <w:t xml:space="preserve">Dhaval Patel, Founder</w:t>
      </w:r>
    </w:p>
    <w:p>
      <w:pPr>
        <w:spacing w:after="12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"Webinar on SQL Masterclass on Feb 15, need a banner with Register Now CTA"</w:t>
      </w:r>
    </w:p>
    <w:p>
      <w:pPr>
        <w:spacing w:after="120"/>
      </w:pPr>
      <w:r>
        <w:rPr>
          <w:rFonts w:ascii="Arial" w:cs="Arial" w:eastAsia="Arial" w:hAnsi="Arial"/>
          <w:b/>
          <w:bCs/>
          <w:color w:val="333333"/>
          <w:sz w:val="22"/>
          <w:szCs w:val="22"/>
        </w:rPr>
        <w:t xml:space="preserve">Flow: </w:t>
      </w:r>
      <w:r>
        <w:rPr>
          <w:rFonts w:ascii="Arial" w:cs="Arial" w:eastAsia="Arial" w:hAnsi="Arial"/>
          <w:color w:val="333333"/>
          <w:sz w:val="22"/>
          <w:szCs w:val="22"/>
        </w:rPr>
        <w:t xml:space="preserve">Opens SIGMA → Selects "Webinar Banner" → Fills in topic, date, time, speaker name → Uploads speaker photo → Previews → Downloads</w:t>
      </w:r>
    </w:p>
    <w:p>
      <w:pPr>
        <w:spacing w:after="200"/>
      </w:pPr>
    </w:p>
    <w:p>
      <w:pPr>
        <w:pStyle w:val="Heading3"/>
        <w:spacing w:before="200" w:after="120"/>
      </w:pPr>
      <w:r>
        <w:rPr>
          <w:rFonts w:ascii="Arial" w:cs="Arial" w:eastAsia="Arial" w:hAnsi="Arial"/>
          <w:b/>
          <w:bCs/>
          <w:color w:val="3F4C78"/>
        </w:rPr>
        <w:t xml:space="preserve">Workflow 3: Testimonial Ad from Learner Success Story</w:t>
      </w:r>
    </w:p>
    <w:p>
      <w:pPr>
        <w:spacing w:after="120"/>
      </w:pPr>
      <w:r>
        <w:rPr>
          <w:rFonts w:ascii="Arial" w:cs="Arial" w:eastAsia="Arial" w:hAnsi="Arial"/>
          <w:b/>
          <w:bCs/>
          <w:color w:val="333333"/>
          <w:sz w:val="22"/>
          <w:szCs w:val="22"/>
        </w:rPr>
        <w:t xml:space="preserve">Who: </w:t>
      </w:r>
      <w:r>
        <w:rPr>
          <w:rFonts w:ascii="Arial" w:cs="Arial" w:eastAsia="Arial" w:hAnsi="Arial"/>
          <w:color w:val="333333"/>
          <w:sz w:val="22"/>
          <w:szCs w:val="22"/>
        </w:rPr>
        <w:t xml:space="preserve">Riya, Social Media Manager</w:t>
      </w:r>
    </w:p>
    <w:p>
      <w:pPr>
        <w:spacing w:after="12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"We got an amazing testimonial from a learner who moved from banking to data analytics at Infosys"</w:t>
      </w:r>
    </w:p>
    <w:p>
      <w:pPr>
        <w:spacing w:after="120"/>
      </w:pPr>
      <w:r>
        <w:rPr>
          <w:rFonts w:ascii="Arial" w:cs="Arial" w:eastAsia="Arial" w:hAnsi="Arial"/>
          <w:b/>
          <w:bCs/>
          <w:color w:val="333333"/>
          <w:sz w:val="22"/>
          <w:szCs w:val="22"/>
        </w:rPr>
        <w:t xml:space="preserve">Flow: </w:t>
      </w:r>
      <w:r>
        <w:rPr>
          <w:rFonts w:ascii="Arial" w:cs="Arial" w:eastAsia="Arial" w:hAnsi="Arial"/>
          <w:color w:val="333333"/>
          <w:sz w:val="22"/>
          <w:szCs w:val="22"/>
        </w:rPr>
        <w:t xml:space="preserve">Opens SIGMA → Selects "Testimonial" template → Enters learner name, previous role, new role, company, quote → Uploads learner photo → Selects bootcamp name → Downloads in feed + story sizes</w:t>
      </w:r>
    </w:p>
    <w:p>
      <w:pPr>
        <w:spacing w:after="200"/>
      </w:pPr>
    </w:p>
    <w:p>
      <w:pPr>
        <w:pStyle w:val="Heading3"/>
        <w:spacing w:before="200" w:after="120"/>
      </w:pPr>
      <w:r>
        <w:rPr>
          <w:rFonts w:ascii="Arial" w:cs="Arial" w:eastAsia="Arial" w:hAnsi="Arial"/>
          <w:b/>
          <w:bCs/>
          <w:color w:val="3F4C78"/>
        </w:rPr>
        <w:t xml:space="preserve">Workflow 4: Community Announcement</w:t>
      </w:r>
    </w:p>
    <w:p>
      <w:pPr>
        <w:spacing w:after="120"/>
      </w:pPr>
      <w:r>
        <w:rPr>
          <w:rFonts w:ascii="Arial" w:cs="Arial" w:eastAsia="Arial" w:hAnsi="Arial"/>
          <w:b/>
          <w:bCs/>
          <w:color w:val="333333"/>
          <w:sz w:val="22"/>
          <w:szCs w:val="22"/>
        </w:rPr>
        <w:t xml:space="preserve">Who: </w:t>
      </w:r>
      <w:r>
        <w:rPr>
          <w:rFonts w:ascii="Arial" w:cs="Arial" w:eastAsia="Arial" w:hAnsi="Arial"/>
          <w:color w:val="333333"/>
          <w:sz w:val="22"/>
          <w:szCs w:val="22"/>
        </w:rPr>
        <w:t xml:space="preserve">Arjun, Community Manager</w:t>
      </w:r>
    </w:p>
    <w:p>
      <w:pPr>
        <w:spacing w:after="12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"New Discord community event this Saturday"</w:t>
      </w:r>
    </w:p>
    <w:p>
      <w:pPr>
        <w:spacing w:after="120"/>
      </w:pPr>
      <w:r>
        <w:rPr>
          <w:rFonts w:ascii="Arial" w:cs="Arial" w:eastAsia="Arial" w:hAnsi="Arial"/>
          <w:b/>
          <w:bCs/>
          <w:color w:val="333333"/>
          <w:sz w:val="22"/>
          <w:szCs w:val="22"/>
        </w:rPr>
        <w:t xml:space="preserve">Flow: </w:t>
      </w:r>
      <w:r>
        <w:rPr>
          <w:rFonts w:ascii="Arial" w:cs="Arial" w:eastAsia="Arial" w:hAnsi="Arial"/>
          <w:color w:val="333333"/>
          <w:sz w:val="22"/>
          <w:szCs w:val="22"/>
        </w:rPr>
        <w:t xml:space="preserve">Opens SIGMA → "Social Announcement" template → Fills in event details → Downloads</w:t>
      </w:r>
    </w:p>
    <w:p>
      <w:r>
        <w:br w:type="page"/>
      </w:r>
    </w:p>
    <w:p>
      <w:pPr>
        <w:spacing w:before="400" w:after="200"/>
      </w:pPr>
      <w:r>
        <w:rPr>
          <w:rFonts w:ascii="Arial" w:cs="Arial" w:eastAsia="Arial" w:hAnsi="Arial"/>
          <w:b/>
          <w:bCs/>
          <w:color w:val="3B82F6"/>
          <w:sz w:val="28"/>
          <w:szCs w:val="28"/>
        </w:rPr>
        <w:t xml:space="preserve">3. PRODUCT STRUCTURE: BOOTCAMPS VS COURSES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IMPORTANT CONTEXT FOR TEMPLATE DESIGN</w:t>
            </w:r>
          </w:p>
          <w:p>
            <w:r>
              <w:rPr>
                <w:rFonts w:ascii="Arial" w:cs="Arial" w:eastAsia="Arial" w:hAnsi="Arial"/>
                <w:color w:val="444444"/>
                <w:sz w:val="20"/>
                <w:szCs w:val="20"/>
              </w:rPr>
              <w:t xml:space="preserve">Codebasics has two types of products: Bootcamps (comprehensive programs) and Individual Courses (focused modules). Templates are primarily designed for bootcamps. Individual course ads (SQL, Python, Excel, ML) are a Phase II concern.</w:t>
            </w:r>
          </w:p>
        </w:tc>
      </w:tr>
    </w:tbl>
    <w:p>
      <w:pPr>
        <w:spacing w:after="200"/>
      </w:pPr>
    </w:p>
    <w:p>
      <w:pPr>
        <w:pStyle w:val="Heading2"/>
        <w:spacing w:before="280" w:after="140"/>
      </w:pPr>
      <w:r>
        <w:rPr>
          <w:rFonts w:ascii="Arial" w:cs="Arial" w:eastAsia="Arial" w:hAnsi="Arial"/>
          <w:b/>
          <w:bCs/>
          <w:color w:val="6F53C1"/>
        </w:rPr>
        <w:t xml:space="preserve">Bootcamps (Primary Focus for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Bootcamp</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Unique Feature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Engineering (DE)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weeks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Standalone (no sub-courses)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portfolio building, production-grade projects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Analytics (DA)</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 weeks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Bundle of individual courses (SQL, Excel, Python, Power BI, etc.)</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Career transformation focus, business case studies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Science (DS)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weeks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Bundle of individual courses (Python, ML, Stats, etc.)</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AI/ML projects, model building</w:t>
            </w:r>
          </w:p>
        </w:tc>
      </w:tr>
    </w:tbl>
    <w:p>
      <w:pPr>
        <w:spacing w:after="200"/>
      </w:pPr>
    </w:p>
    <w:p>
      <w:pPr>
        <w:pStyle w:val="Heading2"/>
        <w:spacing w:before="280" w:after="140"/>
      </w:pPr>
      <w:r>
        <w:rPr>
          <w:rFonts w:ascii="Arial" w:cs="Arial" w:eastAsia="Arial" w:hAnsi="Arial"/>
          <w:b/>
          <w:bCs/>
          <w:color w:val="6F53C1"/>
        </w:rPr>
        <w:t xml:space="preserve">Template Applicability by Bootcamp</w:t>
      </w:r>
    </w:p>
    <w:p>
      <w:pPr>
        <w:spacing w:after="120"/>
      </w:pPr>
      <w:r>
        <w:rPr>
          <w:rFonts w:ascii="Arial" w:cs="Arial" w:eastAsia="Arial" w:hAnsi="Arial"/>
          <w:color w:val="333333"/>
          <w:sz w:val="22"/>
          <w:szCs w:val="22"/>
        </w:rPr>
        <w:t xml:space="preserve">Not every template concept works for every bootcamp. Here is the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Template Concept</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DE Bootcamp</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DA Bootcamp</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DS Bootcamp</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vs Real Skills (ChatGPT Comparison)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Price Transparency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Learning Journey / Curriculum Roadmap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Portfolio (Before/After)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core USP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Career Transformation / Skills Acquired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core USP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core USP</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Testimonial / Success Story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AI-Powered Career (AI angle for CTR)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Webinar Banner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200"/>
      </w:pPr>
    </w:p>
    <w:p>
      <w:pPr>
        <w:pStyle w:val="Heading2"/>
        <w:spacing w:before="280" w:after="140"/>
      </w:pPr>
      <w:r>
        <w:rPr>
          <w:rFonts w:ascii="Arial" w:cs="Arial" w:eastAsia="Arial" w:hAnsi="Arial"/>
          <w:b/>
          <w:bCs/>
          <w:color w:val="6F53C1"/>
        </w:rPr>
        <w:t xml:space="preserve">Individual Courses (Phase II)</w:t>
      </w:r>
    </w:p>
    <w:p>
      <w:pPr>
        <w:spacing w:after="120"/>
      </w:pPr>
      <w:r>
        <w:rPr>
          <w:rFonts w:ascii="Arial" w:cs="Arial" w:eastAsia="Arial" w:hAnsi="Arial"/>
          <w:color w:val="333333"/>
          <w:sz w:val="22"/>
          <w:szCs w:val="22"/>
        </w:rPr>
        <w:t xml:space="preserve">Codebasics also offers standalone courses like SQL, Python, Excel, Machine Learning, Power BI, and more. When Claude Code crawls codebasics.io, it will extract all course data automatically. In Phase II, templates will be adaptable for individual course promotion as well.</w:t>
      </w:r>
    </w:p>
    <w:p>
      <w:r>
        <w:br w:type="page"/>
      </w:r>
    </w:p>
    <w:p>
      <w:pPr>
        <w:spacing w:before="400" w:after="200"/>
      </w:pPr>
      <w:r>
        <w:rPr>
          <w:rFonts w:ascii="Arial" w:cs="Arial" w:eastAsia="Arial" w:hAnsi="Arial"/>
          <w:b/>
          <w:bCs/>
          <w:color w:val="3B82F6"/>
          <w:sz w:val="28"/>
          <w:szCs w:val="28"/>
        </w:rPr>
        <w:t xml:space="preserve">4. MVP SCOPE (PHASE I) — THIS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MVP GOAL</w:t>
            </w:r>
          </w:p>
          <w:p>
            <w:r>
              <w:rPr>
                <w:rFonts w:ascii="Arial" w:cs="Arial" w:eastAsia="Arial" w:hAnsi="Arial"/>
                <w:color w:val="444444"/>
                <w:sz w:val="20"/>
                <w:szCs w:val="20"/>
              </w:rPr>
              <w:t xml:space="preserve">A working, stable web app hosted on Vercel where team members can select a template, customize ALL text fields, choose an output size, preview live, and download a pixel-perfect PNG. Must be rock-solid — no crashes, no hangs, no visual glitches. Founders will test this.</w:t>
            </w:r>
          </w:p>
        </w:tc>
      </w:tr>
    </w:tbl>
    <w:p>
      <w:pPr>
        <w:spacing w:after="200"/>
      </w:pPr>
    </w:p>
    <w:p>
      <w:pPr>
        <w:pStyle w:val="Heading2"/>
        <w:spacing w:before="280" w:after="140"/>
      </w:pPr>
      <w:r>
        <w:rPr>
          <w:rFonts w:ascii="Arial" w:cs="Arial" w:eastAsia="Arial" w:hAnsi="Arial"/>
          <w:b/>
          <w:bCs/>
          <w:color w:val="6F53C1"/>
        </w:rPr>
        <w:t xml:space="preserve">4.1 Template Library</w:t>
      </w:r>
    </w:p>
    <w:p>
      <w:pPr>
        <w:spacing w:after="120"/>
      </w:pPr>
      <w:r>
        <w:rPr>
          <w:rFonts w:ascii="Arial" w:cs="Arial" w:eastAsia="Arial" w:hAnsi="Arial"/>
          <w:color w:val="333333"/>
          <w:sz w:val="22"/>
          <w:szCs w:val="22"/>
        </w:rPr>
        <w:t xml:space="preserve">Dashboard showing template thumbnails organized by category:</w:t>
      </w:r>
    </w:p>
    <w:p>
      <w:pPr>
        <w:pStyle w:val="ListParagraph"/>
        <w:numPr>
          <w:ilvl w:val="0"/>
          <w:numId w:val="3"/>
        </w:numPr>
        <w:spacing w:after="80"/>
      </w:pPr>
      <w:r>
        <w:rPr>
          <w:rFonts w:ascii="Arial" w:cs="Arial" w:eastAsia="Arial" w:hAnsi="Arial"/>
          <w:sz w:val="22"/>
          <w:szCs w:val="22"/>
        </w:rPr>
        <w:t xml:space="preserve">PPC Ads — 7 template concepts (see Section 10 for full specs)</w:t>
      </w:r>
    </w:p>
    <w:p>
      <w:pPr>
        <w:pStyle w:val="ListParagraph"/>
        <w:numPr>
          <w:ilvl w:val="0"/>
          <w:numId w:val="3"/>
        </w:numPr>
        <w:spacing w:after="80"/>
      </w:pPr>
      <w:r>
        <w:rPr>
          <w:rFonts w:ascii="Arial" w:cs="Arial" w:eastAsia="Arial" w:hAnsi="Arial"/>
          <w:sz w:val="22"/>
          <w:szCs w:val="22"/>
        </w:rPr>
        <w:t xml:space="preserve">Webinar Banners — 2 layouts</w:t>
      </w:r>
    </w:p>
    <w:p>
      <w:pPr>
        <w:pStyle w:val="ListParagraph"/>
        <w:numPr>
          <w:ilvl w:val="0"/>
          <w:numId w:val="3"/>
        </w:numPr>
        <w:spacing w:after="80"/>
      </w:pPr>
      <w:r>
        <w:rPr>
          <w:rFonts w:ascii="Arial" w:cs="Arial" w:eastAsia="Arial" w:hAnsi="Arial"/>
          <w:sz w:val="22"/>
          <w:szCs w:val="22"/>
        </w:rPr>
        <w:t xml:space="preserve">Social Posts — 2 layouts (announcement + testimonial)</w:t>
      </w:r>
    </w:p>
    <w:p>
      <w:pPr>
        <w:spacing w:after="120"/>
      </w:pPr>
      <w:r>
        <w:rPr>
          <w:rFonts w:ascii="Arial" w:cs="Arial" w:eastAsia="Arial" w:hAnsi="Arial"/>
          <w:color w:val="333333"/>
          <w:sz w:val="22"/>
          <w:szCs w:val="22"/>
        </w:rPr>
        <w:t xml:space="preserve">Each card shows a thumbnail, template name, category badge, and supported sizes.</w:t>
      </w:r>
    </w:p>
    <w:p>
      <w:pPr>
        <w:spacing w:after="200"/>
      </w:pPr>
    </w:p>
    <w:p>
      <w:pPr>
        <w:pStyle w:val="Heading2"/>
        <w:spacing w:before="280" w:after="140"/>
      </w:pPr>
      <w:r>
        <w:rPr>
          <w:rFonts w:ascii="Arial" w:cs="Arial" w:eastAsia="Arial" w:hAnsi="Arial"/>
          <w:b/>
          <w:bCs/>
          <w:color w:val="6F53C1"/>
        </w:rPr>
        <w:t xml:space="preserve">4.2 Customization Panel — EVERYTHING IS EDITABLE</w:t>
      </w:r>
    </w:p>
    <w:p>
      <w:pPr>
        <w:spacing w:after="120"/>
      </w:pPr>
      <w:r>
        <w:rPr>
          <w:rFonts w:ascii="Arial" w:cs="Arial" w:eastAsia="Arial" w:hAnsi="Arial"/>
          <w:color w:val="333333"/>
          <w:sz w:val="22"/>
          <w:szCs w:val="22"/>
        </w:rPr>
        <w:t xml:space="preserve">When a user selects a template, a side panel shows ALL editable fields. These include but are not limited to:</w:t>
      </w:r>
    </w:p>
    <w:p>
      <w:pPr>
        <w:pStyle w:val="ListParagraph"/>
        <w:numPr>
          <w:ilvl w:val="0"/>
          <w:numId w:val="3"/>
        </w:numPr>
        <w:spacing w:after="80"/>
      </w:pPr>
      <w:r>
        <w:rPr>
          <w:rFonts w:ascii="Arial" w:cs="Arial" w:eastAsia="Arial" w:hAnsi="Arial"/>
          <w:sz w:val="22"/>
          <w:szCs w:val="22"/>
        </w:rPr>
        <w:t xml:space="preserve">Headline text (with character limit indicator)</w:t>
      </w:r>
    </w:p>
    <w:p>
      <w:pPr>
        <w:pStyle w:val="ListParagraph"/>
        <w:numPr>
          <w:ilvl w:val="0"/>
          <w:numId w:val="3"/>
        </w:numPr>
        <w:spacing w:after="80"/>
      </w:pPr>
      <w:r>
        <w:rPr>
          <w:rFonts w:ascii="Arial" w:cs="Arial" w:eastAsia="Arial" w:hAnsi="Arial"/>
          <w:sz w:val="22"/>
          <w:szCs w:val="22"/>
        </w:rPr>
        <w:t xml:space="preserve">Subheadline / body text</w:t>
      </w:r>
    </w:p>
    <w:p>
      <w:pPr>
        <w:pStyle w:val="ListParagraph"/>
        <w:numPr>
          <w:ilvl w:val="0"/>
          <w:numId w:val="3"/>
        </w:numPr>
        <w:spacing w:after="80"/>
      </w:pPr>
      <w:r>
        <w:rPr>
          <w:rFonts w:ascii="Arial" w:cs="Arial" w:eastAsia="Arial" w:hAnsi="Arial"/>
          <w:sz w:val="22"/>
          <w:szCs w:val="22"/>
        </w:rPr>
        <w:t xml:space="preserve">CTA button text</w:t>
      </w:r>
    </w:p>
    <w:p>
      <w:pPr>
        <w:pStyle w:val="ListParagraph"/>
        <w:numPr>
          <w:ilvl w:val="0"/>
          <w:numId w:val="3"/>
        </w:numPr>
        <w:spacing w:after="80"/>
      </w:pPr>
      <w:r>
        <w:rPr>
          <w:rFonts w:ascii="Arial" w:cs="Arial" w:eastAsia="Arial" w:hAnsi="Arial"/>
          <w:sz w:val="22"/>
          <w:szCs w:val="22"/>
        </w:rPr>
        <w:t xml:space="preserve">Trust strip text (e.g., "Lifetime Version Access • 100% Refund Policy • Free Portfolio Website" — but fully editable)</w:t>
      </w:r>
    </w:p>
    <w:p>
      <w:pPr>
        <w:pStyle w:val="ListParagraph"/>
        <w:numPr>
          <w:ilvl w:val="0"/>
          <w:numId w:val="3"/>
        </w:numPr>
        <w:spacing w:after="80"/>
      </w:pPr>
      <w:r>
        <w:rPr>
          <w:rFonts w:ascii="Arial" w:cs="Arial" w:eastAsia="Arial" w:hAnsi="Arial"/>
          <w:sz w:val="22"/>
          <w:szCs w:val="22"/>
        </w:rPr>
        <w:t xml:space="preserve">Price / offer text</w:t>
      </w:r>
    </w:p>
    <w:p>
      <w:pPr>
        <w:pStyle w:val="ListParagraph"/>
        <w:numPr>
          <w:ilvl w:val="0"/>
          <w:numId w:val="3"/>
        </w:numPr>
        <w:spacing w:after="80"/>
      </w:pPr>
      <w:r>
        <w:rPr>
          <w:rFonts w:ascii="Arial" w:cs="Arial" w:eastAsia="Arial" w:hAnsi="Arial"/>
          <w:sz w:val="22"/>
          <w:szCs w:val="22"/>
        </w:rPr>
        <w:t xml:space="preserve">Course / bootcamp name (dropdown: DE Bootcamp, DA Bootcamp, DS Bootcamp)</w:t>
      </w:r>
    </w:p>
    <w:p>
      <w:pPr>
        <w:pStyle w:val="ListParagraph"/>
        <w:numPr>
          <w:ilvl w:val="0"/>
          <w:numId w:val="3"/>
        </w:numPr>
        <w:spacing w:after="80"/>
      </w:pPr>
      <w:r>
        <w:rPr>
          <w:rFonts w:ascii="Arial" w:cs="Arial" w:eastAsia="Arial" w:hAnsi="Arial"/>
          <w:sz w:val="22"/>
          <w:szCs w:val="22"/>
        </w:rPr>
        <w:t xml:space="preserve">Technology pills / tags (add/remove individual pills)</w:t>
      </w:r>
    </w:p>
    <w:p>
      <w:pPr>
        <w:pStyle w:val="ListParagraph"/>
        <w:numPr>
          <w:ilvl w:val="0"/>
          <w:numId w:val="3"/>
        </w:numPr>
        <w:spacing w:after="80"/>
      </w:pPr>
      <w:r>
        <w:rPr>
          <w:rFonts w:ascii="Arial" w:cs="Arial" w:eastAsia="Arial" w:hAnsi="Arial"/>
          <w:sz w:val="22"/>
          <w:szCs w:val="22"/>
        </w:rPr>
        <w:t xml:space="preserve">Stat numbers and labels (e.g., "7 Projects", "290+ Hours" — all editable)</w:t>
      </w:r>
    </w:p>
    <w:p>
      <w:pPr>
        <w:pStyle w:val="ListParagraph"/>
        <w:numPr>
          <w:ilvl w:val="0"/>
          <w:numId w:val="3"/>
        </w:numPr>
        <w:spacing w:after="80"/>
      </w:pPr>
      <w:r>
        <w:rPr>
          <w:rFonts w:ascii="Arial" w:cs="Arial" w:eastAsia="Arial" w:hAnsi="Arial"/>
          <w:sz w:val="22"/>
          <w:szCs w:val="22"/>
        </w:rPr>
        <w:t xml:space="preserve">Comparison panel text (for comparison templates)</w:t>
      </w:r>
    </w:p>
    <w:p>
      <w:pPr>
        <w:pStyle w:val="ListParagraph"/>
        <w:numPr>
          <w:ilvl w:val="0"/>
          <w:numId w:val="3"/>
        </w:numPr>
        <w:spacing w:after="80"/>
      </w:pPr>
      <w:r>
        <w:rPr>
          <w:rFonts w:ascii="Arial" w:cs="Arial" w:eastAsia="Arial" w:hAnsi="Arial"/>
          <w:sz w:val="22"/>
          <w:szCs w:val="22"/>
        </w:rPr>
        <w:t xml:space="preserve">Speaker name, title, and photo upload (for webinar templates)</w:t>
      </w:r>
    </w:p>
    <w:p>
      <w:pPr>
        <w:pStyle w:val="ListParagraph"/>
        <w:numPr>
          <w:ilvl w:val="0"/>
          <w:numId w:val="3"/>
        </w:numPr>
        <w:spacing w:after="80"/>
      </w:pPr>
      <w:r>
        <w:rPr>
          <w:rFonts w:ascii="Arial" w:cs="Arial" w:eastAsia="Arial" w:hAnsi="Arial"/>
          <w:sz w:val="22"/>
          <w:szCs w:val="22"/>
        </w:rPr>
        <w:t xml:space="preserve">Learner name, roles, quote, and photo upload (for testimonial templates)</w:t>
      </w:r>
    </w:p>
    <w:p>
      <w:pPr>
        <w:pStyle w:val="ListParagraph"/>
        <w:numPr>
          <w:ilvl w:val="0"/>
          <w:numId w:val="3"/>
        </w:numPr>
        <w:spacing w:after="80"/>
      </w:pPr>
      <w:r>
        <w:rPr>
          <w:rFonts w:ascii="Arial" w:cs="Arial" w:eastAsia="Arial" w:hAnsi="Arial"/>
          <w:sz w:val="22"/>
          <w:szCs w:val="22"/>
        </w:rPr>
        <w:t xml:space="preserve">Date / time fields (for events)</w:t>
      </w:r>
    </w:p>
    <w:p>
      <w:pPr>
        <w:pStyle w:val="ListParagraph"/>
        <w:numPr>
          <w:ilvl w:val="0"/>
          <w:numId w:val="3"/>
        </w:numPr>
        <w:spacing w:after="80"/>
      </w:pPr>
      <w:r>
        <w:rPr>
          <w:rFonts w:ascii="Arial" w:cs="Arial" w:eastAsia="Arial" w:hAnsi="Arial"/>
          <w:sz w:val="22"/>
          <w:szCs w:val="22"/>
        </w:rPr>
        <w:t xml:space="preserve">Output size selector (Square, Story, Landscape, Feed)</w:t>
      </w:r>
    </w:p>
    <w:p>
      <w:pPr>
        <w:pStyle w:val="ListParagraph"/>
        <w:numPr>
          <w:ilvl w:val="0"/>
          <w:numId w:val="3"/>
        </w:numPr>
        <w:spacing w:after="80"/>
      </w:pPr>
      <w:r>
        <w:rPr>
          <w:rFonts w:ascii="Arial" w:cs="Arial" w:eastAsia="Arial" w:hAnsi="Arial"/>
          <w:sz w:val="22"/>
          <w:szCs w:val="22"/>
        </w:rPr>
        <w:t xml:space="preserve">Output format selector (PNG, JPEG, WebP)</w:t>
      </w:r>
    </w:p>
    <w:p>
      <w:pPr>
        <w:spacing w:after="200"/>
      </w:pPr>
    </w:p>
    <w:p>
      <w:pPr>
        <w:pStyle w:val="Heading2"/>
        <w:spacing w:before="280" w:after="140"/>
      </w:pPr>
      <w:r>
        <w:rPr>
          <w:rFonts w:ascii="Arial" w:cs="Arial" w:eastAsia="Arial" w:hAnsi="Arial"/>
          <w:b/>
          <w:bCs/>
          <w:color w:val="6F53C1"/>
        </w:rPr>
        <w:t xml:space="preserve">4.3 Live Preview</w:t>
      </w:r>
    </w:p>
    <w:p>
      <w:pPr>
        <w:spacing w:after="120"/>
      </w:pPr>
      <w:r>
        <w:rPr>
          <w:rFonts w:ascii="Arial" w:cs="Arial" w:eastAsia="Arial" w:hAnsi="Arial"/>
          <w:color w:val="333333"/>
          <w:sz w:val="22"/>
          <w:szCs w:val="22"/>
        </w:rPr>
        <w:t xml:space="preserve">Center of screen shows the ad preview rendered in real-time. As the user types, preview updates instantly. Preview is scaled to fit screen but renders at actual pixel dimensions internally.</w:t>
      </w:r>
    </w:p>
    <w:p>
      <w:pPr>
        <w:spacing w:after="200"/>
      </w:pPr>
    </w:p>
    <w:p>
      <w:pPr>
        <w:pStyle w:val="Heading2"/>
        <w:spacing w:before="280" w:after="140"/>
      </w:pPr>
      <w:r>
        <w:rPr>
          <w:rFonts w:ascii="Arial" w:cs="Arial" w:eastAsia="Arial" w:hAnsi="Arial"/>
          <w:b/>
          <w:bCs/>
          <w:color w:val="6F53C1"/>
        </w:rPr>
        <w:t xml:space="preserve">4.4 Download Engine</w:t>
      </w:r>
    </w:p>
    <w:p>
      <w:pPr>
        <w:spacing w:after="120"/>
      </w:pPr>
      <w:r>
        <w:rPr>
          <w:rFonts w:ascii="Arial" w:cs="Arial" w:eastAsia="Arial" w:hAnsi="Arial"/>
          <w:color w:val="333333"/>
          <w:sz w:val="22"/>
          <w:szCs w:val="22"/>
        </w:rPr>
        <w:t xml:space="preserve">Uses html-to-image (browser-based) to capture the preview as an image at exact pixel dimensions. No server-side rendering. No Puppeteer.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CRITICAL</w:t>
            </w:r>
          </w:p>
          <w:p>
            <w:r>
              <w:rPr>
                <w:rFonts w:ascii="Arial" w:cs="Arial" w:eastAsia="Arial" w:hAnsi="Arial"/>
                <w:color w:val="444444"/>
                <w:sz w:val="20"/>
                <w:szCs w:val="20"/>
              </w:rPr>
              <w:t xml:space="preserve">The download engine renders a hidden full-size div at exact target dimensions (e.g., 1080×1080) and captures THAT, not the scaled preview. This ensures pixel-perfect output.</w:t>
            </w:r>
          </w:p>
        </w:tc>
      </w:tr>
    </w:tbl>
    <w:p>
      <w:pPr>
        <w:spacing w:after="200"/>
      </w:pPr>
    </w:p>
    <w:p>
      <w:pPr>
        <w:pStyle w:val="Heading2"/>
        <w:spacing w:before="280" w:after="140"/>
      </w:pPr>
      <w:r>
        <w:rPr>
          <w:rFonts w:ascii="Arial" w:cs="Arial" w:eastAsia="Arial" w:hAnsi="Arial"/>
          <w:b/>
          <w:bCs/>
          <w:color w:val="6F53C1"/>
        </w:rPr>
        <w:t xml:space="preserve">4.5 Brand Lock</w:t>
      </w:r>
    </w:p>
    <w:p>
      <w:pPr>
        <w:spacing w:after="120"/>
      </w:pPr>
      <w:r>
        <w:rPr>
          <w:rFonts w:ascii="Arial" w:cs="Arial" w:eastAsia="Arial" w:hAnsi="Arial"/>
          <w:color w:val="333333"/>
          <w:sz w:val="22"/>
          <w:szCs w:val="22"/>
        </w:rPr>
        <w:t xml:space="preserve">Users can customize ALL text content but cannot change fonts, colors, logo placement, or layout structure. These are locked to brand guidelines. This ensures 100% brand compliance on every output while giving maximum creative flexibility on messaging.</w:t>
      </w:r>
    </w:p>
    <w:p>
      <w:pPr>
        <w:spacing w:after="200"/>
      </w:pPr>
    </w:p>
    <w:p>
      <w:pPr>
        <w:pStyle w:val="Heading2"/>
        <w:spacing w:before="280" w:after="140"/>
      </w:pPr>
      <w:r>
        <w:rPr>
          <w:rFonts w:ascii="Arial" w:cs="Arial" w:eastAsia="Arial" w:hAnsi="Arial"/>
          <w:b/>
          <w:bCs/>
          <w:color w:val="6F53C1"/>
        </w:rPr>
        <w:t xml:space="preserve">MVP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(React)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free Vercel deployment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CSS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Rapid UI, consistent design system</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 Loading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Fonts + self-hosted @font-face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Fonts load natively in browser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Export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html-to-image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Browser-native capture, no server needed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(free tier)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config from GitHub</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useState + Context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 no external state management</w:t>
            </w:r>
          </w:p>
        </w:tc>
      </w:tr>
    </w:tbl>
    <w:p>
      <w:r>
        <w:br w:type="page"/>
      </w:r>
    </w:p>
    <w:p>
      <w:pPr>
        <w:spacing w:before="400" w:after="200"/>
      </w:pPr>
      <w:r>
        <w:rPr>
          <w:rFonts w:ascii="Arial" w:cs="Arial" w:eastAsia="Arial" w:hAnsi="Arial"/>
          <w:b/>
          <w:bCs/>
          <w:color w:val="3B82F6"/>
          <w:sz w:val="28"/>
          <w:szCs w:val="28"/>
        </w:rPr>
        <w:t xml:space="preserve">5. PHASE II — AI CONCEPT GENERATION &amp; TREND CRAWLING (WEEKS 2–4)</w:t>
      </w:r>
    </w:p>
    <w:p>
      <w:pPr>
        <w:pStyle w:val="Heading2"/>
        <w:spacing w:before="280" w:after="140"/>
      </w:pPr>
      <w:r>
        <w:rPr>
          <w:rFonts w:ascii="Arial" w:cs="Arial" w:eastAsia="Arial" w:hAnsi="Arial"/>
          <w:b/>
          <w:bCs/>
          <w:color w:val="6F53C1"/>
        </w:rPr>
        <w:t xml:space="preserve">AI Concept Generator</w:t>
      </w:r>
    </w:p>
    <w:p>
      <w:pPr>
        <w:spacing w:after="120"/>
      </w:pPr>
      <w:r>
        <w:rPr>
          <w:rFonts w:ascii="Arial" w:cs="Arial" w:eastAsia="Arial" w:hAnsi="Arial"/>
          <w:color w:val="333333"/>
          <w:sz w:val="22"/>
          <w:szCs w:val="22"/>
        </w:rPr>
        <w:t xml:space="preserve">Users type a prompt like "I need 5 new ad concepts for Data Analytics bootcamp focusing on career switching" and the system suggests concepts with headlines, CTAs, and visual approaches — all aligned with the Codebasics Sage brand voice.</w:t>
      </w:r>
    </w:p>
    <w:p>
      <w:pPr>
        <w:spacing w:after="200"/>
      </w:pPr>
    </w:p>
    <w:p>
      <w:pPr>
        <w:pStyle w:val="Heading2"/>
        <w:spacing w:before="280" w:after="140"/>
      </w:pPr>
      <w:r>
        <w:rPr>
          <w:rFonts w:ascii="Arial" w:cs="Arial" w:eastAsia="Arial" w:hAnsi="Arial"/>
          <w:b/>
          <w:bCs/>
          <w:color w:val="6F53C1"/>
        </w:rPr>
        <w:t xml:space="preserve">Website Crawling for Course Data</w:t>
      </w:r>
    </w:p>
    <w:p>
      <w:pPr>
        <w:spacing w:after="120"/>
      </w:pPr>
      <w:r>
        <w:rPr>
          <w:rFonts w:ascii="Arial" w:cs="Arial" w:eastAsia="Arial" w:hAnsi="Arial"/>
          <w:color w:val="333333"/>
          <w:sz w:val="22"/>
          <w:szCs w:val="22"/>
        </w:rPr>
        <w:t xml:space="preserve">Claude Code will crawl codebasics.io to extract:</w:t>
      </w:r>
    </w:p>
    <w:p>
      <w:pPr>
        <w:pStyle w:val="ListParagraph"/>
        <w:numPr>
          <w:ilvl w:val="0"/>
          <w:numId w:val="3"/>
        </w:numPr>
        <w:spacing w:after="80"/>
      </w:pPr>
      <w:r>
        <w:rPr>
          <w:rFonts w:ascii="Arial" w:cs="Arial" w:eastAsia="Arial" w:hAnsi="Arial"/>
          <w:sz w:val="22"/>
          <w:szCs w:val="22"/>
        </w:rPr>
        <w:t xml:space="preserve">All bootcamp details: name, price, duration, tools taught, projects, outcomes, curriculum</w:t>
      </w:r>
    </w:p>
    <w:p>
      <w:pPr>
        <w:pStyle w:val="ListParagraph"/>
        <w:numPr>
          <w:ilvl w:val="0"/>
          <w:numId w:val="3"/>
        </w:numPr>
        <w:spacing w:after="80"/>
      </w:pPr>
      <w:r>
        <w:rPr>
          <w:rFonts w:ascii="Arial" w:cs="Arial" w:eastAsia="Arial" w:hAnsi="Arial"/>
          <w:sz w:val="22"/>
          <w:szCs w:val="22"/>
        </w:rPr>
        <w:t xml:space="preserve">All individual course details: SQL, Python, Excel, ML, Power BI, etc.</w:t>
      </w:r>
    </w:p>
    <w:p>
      <w:pPr>
        <w:pStyle w:val="ListParagraph"/>
        <w:numPr>
          <w:ilvl w:val="0"/>
          <w:numId w:val="3"/>
        </w:numPr>
        <w:spacing w:after="80"/>
      </w:pPr>
      <w:r>
        <w:rPr>
          <w:rFonts w:ascii="Arial" w:cs="Arial" w:eastAsia="Arial" w:hAnsi="Arial"/>
          <w:sz w:val="22"/>
          <w:szCs w:val="22"/>
        </w:rPr>
        <w:t xml:space="preserve">Testimonials and success stories (learner name, previous role, new role, company, quote)</w:t>
      </w:r>
    </w:p>
    <w:p>
      <w:pPr>
        <w:pStyle w:val="ListParagraph"/>
        <w:numPr>
          <w:ilvl w:val="0"/>
          <w:numId w:val="3"/>
        </w:numPr>
        <w:spacing w:after="80"/>
      </w:pPr>
      <w:r>
        <w:rPr>
          <w:rFonts w:ascii="Arial" w:cs="Arial" w:eastAsia="Arial" w:hAnsi="Arial"/>
          <w:sz w:val="22"/>
          <w:szCs w:val="22"/>
        </w:rPr>
        <w:t xml:space="preserve">Instructor information and credentials</w:t>
      </w:r>
    </w:p>
    <w:p>
      <w:pPr>
        <w:spacing w:after="120"/>
      </w:pPr>
      <w:r>
        <w:rPr>
          <w:rFonts w:ascii="Arial" w:cs="Arial" w:eastAsia="Arial" w:hAnsi="Arial"/>
          <w:color w:val="333333"/>
          <w:sz w:val="22"/>
          <w:szCs w:val="22"/>
        </w:rPr>
        <w:t xml:space="preserve">This data is saved as a structured JSON file that powers template auto-fill and AI concept generation. The crawl can be re-run whenever the website is updated.</w:t>
      </w:r>
    </w:p>
    <w:p>
      <w:pPr>
        <w:spacing w:after="200"/>
      </w:pPr>
    </w:p>
    <w:p>
      <w:pPr>
        <w:pStyle w:val="Heading2"/>
        <w:spacing w:before="280" w:after="140"/>
      </w:pPr>
      <w:r>
        <w:rPr>
          <w:rFonts w:ascii="Arial" w:cs="Arial" w:eastAsia="Arial" w:hAnsi="Arial"/>
          <w:b/>
          <w:bCs/>
          <w:color w:val="6F53C1"/>
        </w:rPr>
        <w:t xml:space="preserve">Trending Topic Crawling</w:t>
      </w:r>
    </w:p>
    <w:p>
      <w:pPr>
        <w:spacing w:after="120"/>
      </w:pPr>
      <w:r>
        <w:rPr>
          <w:rFonts w:ascii="Arial" w:cs="Arial" w:eastAsia="Arial" w:hAnsi="Arial"/>
          <w:color w:val="333333"/>
          <w:sz w:val="22"/>
          <w:szCs w:val="22"/>
        </w:rPr>
        <w:t xml:space="preserve">In Phase II, the AI concept generation layer will use Claude’s API with web search capabilities to:</w:t>
      </w:r>
    </w:p>
    <w:p>
      <w:pPr>
        <w:pStyle w:val="ListParagraph"/>
        <w:numPr>
          <w:ilvl w:val="0"/>
          <w:numId w:val="3"/>
        </w:numPr>
        <w:spacing w:after="80"/>
      </w:pPr>
      <w:r>
        <w:rPr>
          <w:rFonts w:ascii="Arial" w:cs="Arial" w:eastAsia="Arial" w:hAnsi="Arial"/>
          <w:sz w:val="22"/>
          <w:szCs w:val="22"/>
        </w:rPr>
        <w:t xml:space="preserve">Search YouTube, LinkedIn, and tech news for trending topics in AI, data science, and data engineering</w:t>
      </w:r>
    </w:p>
    <w:p>
      <w:pPr>
        <w:pStyle w:val="ListParagraph"/>
        <w:numPr>
          <w:ilvl w:val="0"/>
          <w:numId w:val="3"/>
        </w:numPr>
        <w:spacing w:after="80"/>
      </w:pPr>
      <w:r>
        <w:rPr>
          <w:rFonts w:ascii="Arial" w:cs="Arial" w:eastAsia="Arial" w:hAnsi="Arial"/>
          <w:sz w:val="22"/>
          <w:szCs w:val="22"/>
        </w:rPr>
        <w:t xml:space="preserve">Identify trending keywords and themes (e.g., "Agentic AI", "RAG pipelines", "Data Mesh")</w:t>
      </w:r>
    </w:p>
    <w:p>
      <w:pPr>
        <w:pStyle w:val="ListParagraph"/>
        <w:numPr>
          <w:ilvl w:val="0"/>
          <w:numId w:val="3"/>
        </w:numPr>
        <w:spacing w:after="80"/>
      </w:pPr>
      <w:r>
        <w:rPr>
          <w:rFonts w:ascii="Arial" w:cs="Arial" w:eastAsia="Arial" w:hAnsi="Arial"/>
          <w:sz w:val="22"/>
          <w:szCs w:val="22"/>
        </w:rPr>
        <w:t xml:space="preserve">Suggest ad concepts and social post ideas that ride current trends</w:t>
      </w:r>
    </w:p>
    <w:p>
      <w:pPr>
        <w:pStyle w:val="ListParagraph"/>
        <w:numPr>
          <w:ilvl w:val="0"/>
          <w:numId w:val="3"/>
        </w:numPr>
        <w:spacing w:after="80"/>
      </w:pPr>
      <w:r>
        <w:rPr>
          <w:rFonts w:ascii="Arial" w:cs="Arial" w:eastAsia="Arial" w:hAnsi="Arial"/>
          <w:sz w:val="22"/>
          <w:szCs w:val="22"/>
        </w:rPr>
        <w:t xml:space="preserve">Generate topical content ideas for the social media manager (e.g., "DeepSeek just launched — here are 3 post ideas")</w:t>
      </w:r>
    </w:p>
    <w:p>
      <w:pPr>
        <w:spacing w:after="120"/>
      </w:pPr>
      <w:r>
        <w:rPr>
          <w:rFonts w:ascii="Arial" w:cs="Arial" w:eastAsia="Arial" w:hAnsi="Arial"/>
          <w:color w:val="333333"/>
          <w:sz w:val="22"/>
          <w:szCs w:val="22"/>
        </w:rPr>
        <w:t xml:space="preserve">This makes SIGMA not just a template tool but an always-current content ideation engine.</w:t>
      </w:r>
    </w:p>
    <w:p>
      <w:pPr>
        <w:spacing w:after="200"/>
      </w:pPr>
    </w:p>
    <w:p>
      <w:pPr>
        <w:pStyle w:val="Heading2"/>
        <w:spacing w:before="280" w:after="140"/>
      </w:pPr>
      <w:r>
        <w:rPr>
          <w:rFonts w:ascii="Arial" w:cs="Arial" w:eastAsia="Arial" w:hAnsi="Arial"/>
          <w:b/>
          <w:bCs/>
          <w:color w:val="6F53C1"/>
        </w:rPr>
        <w:t xml:space="preserve">Individual Course Ads</w:t>
      </w:r>
    </w:p>
    <w:p>
      <w:pPr>
        <w:spacing w:after="120"/>
      </w:pPr>
      <w:r>
        <w:rPr>
          <w:rFonts w:ascii="Arial" w:cs="Arial" w:eastAsia="Arial" w:hAnsi="Arial"/>
          <w:color w:val="333333"/>
          <w:sz w:val="22"/>
          <w:szCs w:val="22"/>
        </w:rPr>
        <w:t xml:space="preserve">Phase II expands template support to individual courses (SQL, Python, Excel, ML, Power BI). When the website crawl completes, each course’s data auto-populates into templates, enabling quick ad creation for any product in the Codebasics catalog.</w:t>
      </w:r>
    </w:p>
    <w:p>
      <w:pPr>
        <w:spacing w:after="200"/>
      </w:pPr>
    </w:p>
    <w:p>
      <w:pPr>
        <w:pStyle w:val="Heading2"/>
        <w:spacing w:before="280" w:after="140"/>
      </w:pPr>
      <w:r>
        <w:rPr>
          <w:rFonts w:ascii="Arial" w:cs="Arial" w:eastAsia="Arial" w:hAnsi="Arial"/>
          <w:b/>
          <w:bCs/>
          <w:color w:val="6F53C1"/>
        </w:rPr>
        <w:t xml:space="preserve">Brand Voice Engine</w:t>
      </w:r>
    </w:p>
    <w:p>
      <w:pPr>
        <w:spacing w:after="120"/>
      </w:pPr>
      <w:r>
        <w:rPr>
          <w:rFonts w:ascii="Arial" w:cs="Arial" w:eastAsia="Arial" w:hAnsi="Arial"/>
          <w:color w:val="333333"/>
          <w:sz w:val="22"/>
          <w:szCs w:val="22"/>
        </w:rPr>
        <w:t xml:space="preserve">The AI is pre-loaded with:</w:t>
      </w:r>
    </w:p>
    <w:p>
      <w:pPr>
        <w:pStyle w:val="ListParagraph"/>
        <w:numPr>
          <w:ilvl w:val="0"/>
          <w:numId w:val="3"/>
        </w:numPr>
        <w:spacing w:after="80"/>
      </w:pPr>
      <w:r>
        <w:rPr>
          <w:rFonts w:ascii="Arial" w:cs="Arial" w:eastAsia="Arial" w:hAnsi="Arial"/>
          <w:sz w:val="22"/>
          <w:szCs w:val="22"/>
        </w:rPr>
        <w:t xml:space="preserve">Sage archetype guidelines (clear, trustworthy, practical, supportive)</w:t>
      </w:r>
    </w:p>
    <w:p>
      <w:pPr>
        <w:pStyle w:val="ListParagraph"/>
        <w:numPr>
          <w:ilvl w:val="0"/>
          <w:numId w:val="3"/>
        </w:numPr>
        <w:spacing w:after="80"/>
      </w:pPr>
      <w:r>
        <w:rPr>
          <w:rFonts w:ascii="Arial" w:cs="Arial" w:eastAsia="Arial" w:hAnsi="Arial"/>
          <w:sz w:val="22"/>
          <w:szCs w:val="22"/>
        </w:rPr>
        <w:t xml:space="preserve">Sage + Jester hybrid voice (smart wit, modern, never boring)</w:t>
      </w:r>
    </w:p>
    <w:p>
      <w:pPr>
        <w:pStyle w:val="ListParagraph"/>
        <w:numPr>
          <w:ilvl w:val="0"/>
          <w:numId w:val="3"/>
        </w:numPr>
        <w:spacing w:after="80"/>
      </w:pPr>
      <w:r>
        <w:rPr>
          <w:rFonts w:ascii="Arial" w:cs="Arial" w:eastAsia="Arial" w:hAnsi="Arial"/>
          <w:sz w:val="22"/>
          <w:szCs w:val="22"/>
        </w:rPr>
        <w:t xml:space="preserve">Meta Ads Creative Psychology (6 brain decisions in 10 seconds framework)</w:t>
      </w:r>
    </w:p>
    <w:p>
      <w:pPr>
        <w:pStyle w:val="ListParagraph"/>
        <w:numPr>
          <w:ilvl w:val="0"/>
          <w:numId w:val="3"/>
        </w:numPr>
        <w:spacing w:after="80"/>
      </w:pPr>
      <w:r>
        <w:rPr>
          <w:rFonts w:ascii="Arial" w:cs="Arial" w:eastAsia="Arial" w:hAnsi="Arial"/>
          <w:sz w:val="22"/>
          <w:szCs w:val="22"/>
        </w:rPr>
        <w:t xml:space="preserve">Course-specific data from website crawl</w:t>
      </w:r>
    </w:p>
    <w:p>
      <w:pPr>
        <w:pStyle w:val="ListParagraph"/>
        <w:numPr>
          <w:ilvl w:val="0"/>
          <w:numId w:val="3"/>
        </w:numPr>
        <w:spacing w:after="80"/>
      </w:pPr>
      <w:r>
        <w:rPr>
          <w:rFonts w:ascii="Arial" w:cs="Arial" w:eastAsia="Arial" w:hAnsi="Arial"/>
          <w:sz w:val="22"/>
          <w:szCs w:val="22"/>
        </w:rPr>
        <w:t xml:space="preserve">Anti-patterns: no fake urgency, no "100% placement guarantee", no gimmicks</w:t>
      </w:r>
    </w:p>
    <w:p>
      <w:pPr>
        <w:pStyle w:val="ListParagraph"/>
        <w:numPr>
          <w:ilvl w:val="0"/>
          <w:numId w:val="3"/>
        </w:numPr>
        <w:spacing w:after="80"/>
      </w:pPr>
      <w:r>
        <w:rPr>
          <w:rFonts w:ascii="Arial" w:cs="Arial" w:eastAsia="Arial" w:hAnsi="Arial"/>
          <w:sz w:val="22"/>
          <w:szCs w:val="22"/>
        </w:rPr>
        <w:t xml:space="preserve">Codebasics characters (Peter Pandey, Tony Sharma, Bruce Hariyali) for narrative-driven concepts</w:t>
      </w:r>
    </w:p>
    <w:p>
      <w:r>
        <w:br w:type="page"/>
      </w:r>
    </w:p>
    <w:p>
      <w:pPr>
        <w:spacing w:before="400" w:after="200"/>
      </w:pPr>
      <w:r>
        <w:rPr>
          <w:rFonts w:ascii="Arial" w:cs="Arial" w:eastAsia="Arial" w:hAnsi="Arial"/>
          <w:b/>
          <w:bCs/>
          <w:color w:val="3B82F6"/>
          <w:sz w:val="28"/>
          <w:szCs w:val="28"/>
        </w:rPr>
        <w:t xml:space="preserve">6. PHASE III — APPROVAL WORKFLOWS &amp; ADVANCED (MONTH 2+)</w:t>
      </w:r>
    </w:p>
    <w:p>
      <w:pPr>
        <w:pStyle w:val="ListParagraph"/>
        <w:numPr>
          <w:ilvl w:val="0"/>
          <w:numId w:val="3"/>
        </w:numPr>
        <w:spacing w:after="80"/>
      </w:pPr>
      <w:r>
        <w:rPr>
          <w:rFonts w:ascii="Arial" w:cs="Arial" w:eastAsia="Arial" w:hAnsi="Arial"/>
          <w:sz w:val="22"/>
          <w:szCs w:val="22"/>
        </w:rPr>
        <w:t xml:space="preserve">Approval workflow: Creator submits → Head of Marketing gets Teams notification with preview link → Approve / Request Changes</w:t>
      </w:r>
    </w:p>
    <w:p>
      <w:pPr>
        <w:pStyle w:val="ListParagraph"/>
        <w:numPr>
          <w:ilvl w:val="0"/>
          <w:numId w:val="3"/>
        </w:numPr>
        <w:spacing w:after="80"/>
      </w:pPr>
      <w:r>
        <w:rPr>
          <w:rFonts w:ascii="Arial" w:cs="Arial" w:eastAsia="Arial" w:hAnsi="Arial"/>
          <w:sz w:val="22"/>
          <w:szCs w:val="22"/>
        </w:rPr>
        <w:t xml:space="preserve">Bilingual support: English + Hindi ad generation</w:t>
      </w:r>
    </w:p>
    <w:p>
      <w:pPr>
        <w:pStyle w:val="ListParagraph"/>
        <w:numPr>
          <w:ilvl w:val="0"/>
          <w:numId w:val="3"/>
        </w:numPr>
        <w:spacing w:after="80"/>
      </w:pPr>
      <w:r>
        <w:rPr>
          <w:rFonts w:ascii="Arial" w:cs="Arial" w:eastAsia="Arial" w:hAnsi="Arial"/>
          <w:sz w:val="22"/>
          <w:szCs w:val="22"/>
        </w:rPr>
        <w:t xml:space="preserve">Batch export: One concept in all sizes with a single click</w:t>
      </w:r>
    </w:p>
    <w:p>
      <w:pPr>
        <w:pStyle w:val="ListParagraph"/>
        <w:numPr>
          <w:ilvl w:val="0"/>
          <w:numId w:val="3"/>
        </w:numPr>
        <w:spacing w:after="80"/>
      </w:pPr>
      <w:r>
        <w:rPr>
          <w:rFonts w:ascii="Arial" w:cs="Arial" w:eastAsia="Arial" w:hAnsi="Arial"/>
          <w:sz w:val="22"/>
          <w:szCs w:val="22"/>
        </w:rPr>
        <w:t xml:space="preserve">Asset library: All generated images saved and searchable by campaign, date, bootcamp</w:t>
      </w:r>
    </w:p>
    <w:p>
      <w:pPr>
        <w:pStyle w:val="ListParagraph"/>
        <w:numPr>
          <w:ilvl w:val="0"/>
          <w:numId w:val="3"/>
        </w:numPr>
        <w:spacing w:after="80"/>
      </w:pPr>
      <w:r>
        <w:rPr>
          <w:rFonts w:ascii="Arial" w:cs="Arial" w:eastAsia="Arial" w:hAnsi="Arial"/>
          <w:sz w:val="22"/>
          <w:szCs w:val="22"/>
        </w:rPr>
        <w:t xml:space="preserve">Analytics dashboard: Track template usage, export volume per week</w:t>
      </w:r>
    </w:p>
    <w:p>
      <w:pPr>
        <w:pStyle w:val="ListParagraph"/>
        <w:numPr>
          <w:ilvl w:val="0"/>
          <w:numId w:val="3"/>
        </w:numPr>
        <w:spacing w:after="80"/>
      </w:pPr>
      <w:r>
        <w:rPr>
          <w:rFonts w:ascii="Arial" w:cs="Arial" w:eastAsia="Arial" w:hAnsi="Arial"/>
          <w:sz w:val="22"/>
          <w:szCs w:val="22"/>
        </w:rPr>
        <w:t xml:space="preserve">Video ad storyboard generator: AI creates frame-by-frame storyboards</w:t>
      </w:r>
    </w:p>
    <w:p>
      <w:pPr>
        <w:pStyle w:val="ListParagraph"/>
        <w:numPr>
          <w:ilvl w:val="0"/>
          <w:numId w:val="3"/>
        </w:numPr>
        <w:spacing w:after="80"/>
      </w:pPr>
      <w:r>
        <w:rPr>
          <w:rFonts w:ascii="Arial" w:cs="Arial" w:eastAsia="Arial" w:hAnsi="Arial"/>
          <w:sz w:val="22"/>
          <w:szCs w:val="22"/>
        </w:rPr>
        <w:t xml:space="preserve">Carousel generator: Multi-slide Instagram/LinkedIn carousels from a single prompt</w:t>
      </w:r>
    </w:p>
    <w:p>
      <w:pPr>
        <w:pStyle w:val="ListParagraph"/>
        <w:numPr>
          <w:ilvl w:val="0"/>
          <w:numId w:val="3"/>
        </w:numPr>
        <w:spacing w:after="80"/>
      </w:pPr>
      <w:r>
        <w:rPr>
          <w:rFonts w:ascii="Arial" w:cs="Arial" w:eastAsia="Arial" w:hAnsi="Arial"/>
          <w:sz w:val="22"/>
          <w:szCs w:val="22"/>
        </w:rPr>
        <w:t xml:space="preserve">Character scene generator: AI suggests Peter Pandey / Tony Sharma scenarios for narrative ads</w:t>
      </w:r>
    </w:p>
    <w:p>
      <w:r>
        <w:br w:type="page"/>
      </w:r>
    </w:p>
    <w:p>
      <w:pPr>
        <w:spacing w:before="400" w:after="200"/>
      </w:pPr>
      <w:r>
        <w:rPr>
          <w:rFonts w:ascii="Arial" w:cs="Arial" w:eastAsia="Arial" w:hAnsi="Arial"/>
          <w:b/>
          <w:bCs/>
          <w:color w:val="3B82F6"/>
          <w:sz w:val="28"/>
          <w:szCs w:val="28"/>
        </w:rPr>
        <w:t xml:space="preserve">7. BRAND SYSTEM REFERENCE</w:t>
      </w:r>
    </w:p>
    <w:p>
      <w:pPr>
        <w:pStyle w:val="Heading2"/>
        <w:spacing w:before="280" w:after="140"/>
      </w:pPr>
      <w:r>
        <w:rPr>
          <w:rFonts w:ascii="Arial" w:cs="Arial" w:eastAsia="Arial" w:hAnsi="Arial"/>
          <w:b/>
          <w:bCs/>
          <w:color w:val="6F53C1"/>
        </w:rPr>
        <w:t xml:space="preserve">Brand Archetype: The Sage</w:t>
      </w:r>
    </w:p>
    <w:p>
      <w:pPr>
        <w:spacing w:after="120"/>
      </w:pPr>
      <w:r>
        <w:rPr>
          <w:rFonts w:ascii="Arial" w:cs="Arial" w:eastAsia="Arial" w:hAnsi="Arial"/>
          <w:b/>
          <w:bCs/>
          <w:color w:val="333333"/>
          <w:sz w:val="22"/>
          <w:szCs w:val="22"/>
        </w:rPr>
        <w:t xml:space="preserve">Core: </w:t>
      </w:r>
      <w:r>
        <w:rPr>
          <w:rFonts w:ascii="Arial" w:cs="Arial" w:eastAsia="Arial" w:hAnsi="Arial"/>
          <w:color w:val="333333"/>
          <w:sz w:val="22"/>
          <w:szCs w:val="22"/>
        </w:rPr>
        <w:t xml:space="preserve">A reliable source of knowledge. Education, clarity, and insight rather than hype or gimmicks.</w:t>
      </w:r>
    </w:p>
    <w:p>
      <w:pPr>
        <w:spacing w:after="120"/>
      </w:pPr>
      <w:r>
        <w:rPr>
          <w:rFonts w:ascii="Arial" w:cs="Arial" w:eastAsia="Arial" w:hAnsi="Arial"/>
          <w:b/>
          <w:bCs/>
          <w:color w:val="333333"/>
          <w:sz w:val="22"/>
          <w:szCs w:val="22"/>
        </w:rPr>
        <w:t xml:space="preserve">Modern Sage Hybrid: </w:t>
      </w:r>
      <w:r>
        <w:rPr>
          <w:rFonts w:ascii="Arial" w:cs="Arial" w:eastAsia="Arial" w:hAnsi="Arial"/>
          <w:color w:val="333333"/>
          <w:sz w:val="22"/>
          <w:szCs w:val="22"/>
        </w:rPr>
        <w:t xml:space="preserve">Blends Truth (Sage) with Wit (Jester). Think Duolingo’s teaching-through-humor. Smart, fast, never boring.</w:t>
      </w:r>
    </w:p>
    <w:p>
      <w:pPr>
        <w:spacing w:after="200"/>
      </w:pPr>
    </w:p>
    <w:p>
      <w:pPr>
        <w:pStyle w:val="Heading2"/>
        <w:spacing w:before="280" w:after="140"/>
      </w:pPr>
      <w:r>
        <w:rPr>
          <w:rFonts w:ascii="Arial" w:cs="Arial" w:eastAsia="Arial" w:hAnsi="Arial"/>
          <w:b/>
          <w:bCs/>
          <w:color w:val="6F53C1"/>
        </w:rPr>
        <w:t xml:space="preserve">Tone of 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Ad Example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 language, never feel lost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weeks. 7 projects. Your first data engineering job."</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Trustworthy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gimmicks, honest guidance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job guarantee. 100% skill guarantee."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Practical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Real-world, actionable insights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pipelines recruiters actually want to see."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Supportive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Mentor tone, never intimidating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where you are. We’ll get you there."</w:t>
            </w:r>
          </w:p>
        </w:tc>
      </w:tr>
    </w:tbl>
    <w:p>
      <w:pPr>
        <w:spacing w:after="200"/>
      </w:pPr>
    </w:p>
    <w:p>
      <w:pPr>
        <w:pStyle w:val="Heading2"/>
        <w:spacing w:before="280" w:after="140"/>
      </w:pPr>
      <w:r>
        <w:rPr>
          <w:rFonts w:ascii="Arial" w:cs="Arial" w:eastAsia="Arial" w:hAnsi="Arial"/>
          <w:b/>
          <w:bCs/>
          <w:color w:val="6F53C1"/>
        </w:rPr>
        <w:t xml:space="preserve">Color Palette</w:t>
      </w:r>
    </w:p>
    <w:p>
      <w:pPr>
        <w:spacing w:after="120"/>
      </w:pPr>
      <w:r>
        <w:rPr>
          <w:rFonts w:ascii="Arial" w:cs="Arial" w:eastAsia="Arial" w:hAnsi="Arial"/>
          <w:color w:val="333333"/>
          <w:sz w:val="22"/>
          <w:szCs w:val="22"/>
        </w:rPr>
        <w:t xml:space="preserve">Primary: #3B82F6 (Blue), #6F53C1 (Purple), #181830 (Dark Navy), #3F4C78 (Slate), #FFFFFF (White)</w:t>
      </w:r>
    </w:p>
    <w:p>
      <w:pPr>
        <w:spacing w:after="120"/>
      </w:pPr>
      <w:r>
        <w:rPr>
          <w:rFonts w:ascii="Arial" w:cs="Arial" w:eastAsia="Arial" w:hAnsi="Arial"/>
          <w:color w:val="333333"/>
          <w:sz w:val="22"/>
          <w:szCs w:val="22"/>
        </w:rPr>
        <w:t xml:space="preserve">Secondary: #D7EF3F (Lime Yellow), #20C997 (Green), #FD7E15 (Orange), #D63384 (Pink), #E1E3FA (Lavender)</w:t>
      </w:r>
    </w:p>
    <w:p>
      <w:pPr>
        <w:spacing w:after="200"/>
      </w:pPr>
    </w:p>
    <w:p>
      <w:pPr>
        <w:pStyle w:val="Heading2"/>
        <w:spacing w:before="280" w:after="140"/>
      </w:pPr>
      <w:r>
        <w:rPr>
          <w:rFonts w:ascii="Arial" w:cs="Arial" w:eastAsia="Arial" w:hAnsi="Arial"/>
          <w:b/>
          <w:bCs/>
          <w:color w:val="6F53C1"/>
        </w:rPr>
        <w:t xml:space="preserve">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Size Ref</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Saira Condensed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Black (900)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90pt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Saira Condensed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ExtraBold (800)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50pt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Subtitle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Saira Condensed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 (700)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40pt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Kanit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 (300)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11pt</w:t>
            </w:r>
          </w:p>
        </w:tc>
      </w:tr>
    </w:tbl>
    <w:p>
      <w:pPr>
        <w:spacing w:after="120"/>
      </w:pPr>
      <w:r>
        <w:rPr>
          <w:rFonts w:ascii="Arial" w:cs="Arial" w:eastAsia="Arial" w:hAnsi="Arial"/>
          <w:color w:val="333333"/>
          <w:sz w:val="22"/>
          <w:szCs w:val="22"/>
        </w:rPr>
        <w:t xml:space="preserve">Fallbacks: Saira Condensed → Anton, Kanit → Poppins</w:t>
      </w:r>
    </w:p>
    <w:p>
      <w:pPr>
        <w:spacing w:after="200"/>
      </w:pPr>
    </w:p>
    <w:p>
      <w:pPr>
        <w:pStyle w:val="Heading2"/>
        <w:spacing w:before="280" w:after="140"/>
      </w:pPr>
      <w:r>
        <w:rPr>
          <w:rFonts w:ascii="Arial" w:cs="Arial" w:eastAsia="Arial" w:hAnsi="Arial"/>
          <w:b/>
          <w:bCs/>
          <w:color w:val="6F53C1"/>
        </w:rPr>
        <w:t xml:space="preserve">Brand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Ad Usage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Peter Pandey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learner avatar — mirrors the audience’s journey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Shown learning, struggling, then succeeding. Appears in testimonial-style and journey ads.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Tony Sharma</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helpful mentor/senior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Appears in "guided by experts" and mentorship-themed ads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Bruce Hariyali</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business stakeholder with real problems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Appears in "solve real business problems" and case study ads</w:t>
            </w:r>
          </w:p>
        </w:tc>
      </w:tr>
    </w:tbl>
    <w:p>
      <w:pPr>
        <w:spacing w:after="120"/>
      </w:pPr>
      <w:r>
        <w:rPr>
          <w:rFonts w:ascii="Arial" w:cs="Arial" w:eastAsia="Arial" w:hAnsi="Arial"/>
          <w:color w:val="333333"/>
          <w:sz w:val="22"/>
          <w:szCs w:val="22"/>
        </w:rPr>
        <w:t xml:space="preserve">Characters can be used as real photos (comic-book treatment from brand guidelines) or as custom illustrations. See Designer Specs for detail.</w:t>
      </w:r>
    </w:p>
    <w:p>
      <w:pPr>
        <w:spacing w:after="200"/>
      </w:pPr>
    </w:p>
    <w:p>
      <w:pPr>
        <w:pStyle w:val="Heading2"/>
        <w:spacing w:before="280" w:after="140"/>
      </w:pPr>
      <w:r>
        <w:rPr>
          <w:rFonts w:ascii="Arial" w:cs="Arial" w:eastAsia="Arial" w:hAnsi="Arial"/>
          <w:b/>
          <w:bCs/>
          <w:color w:val="6F53C1"/>
        </w:rPr>
        <w:t xml:space="preserve">Logo &amp; Name Rules</w:t>
      </w:r>
    </w:p>
    <w:p>
      <w:pPr>
        <w:pStyle w:val="ListParagraph"/>
        <w:numPr>
          <w:ilvl w:val="0"/>
          <w:numId w:val="3"/>
        </w:numPr>
        <w:spacing w:after="80"/>
      </w:pPr>
      <w:r>
        <w:rPr>
          <w:rFonts w:ascii="Arial" w:cs="Arial" w:eastAsia="Arial" w:hAnsi="Arial"/>
          <w:sz w:val="22"/>
          <w:szCs w:val="22"/>
        </w:rPr>
        <w:t xml:space="preserve">Always use full logo (icon + wordmark). White variant on dark, blue on light.</w:t>
      </w:r>
    </w:p>
    <w:p>
      <w:pPr>
        <w:pStyle w:val="ListParagraph"/>
        <w:numPr>
          <w:ilvl w:val="0"/>
          <w:numId w:val="3"/>
        </w:numPr>
        <w:spacing w:after="80"/>
      </w:pPr>
      <w:r>
        <w:rPr>
          <w:rFonts w:ascii="Arial" w:cs="Arial" w:eastAsia="Arial" w:hAnsi="Arial"/>
          <w:sz w:val="22"/>
          <w:szCs w:val="22"/>
        </w:rPr>
        <w:t xml:space="preserve">Correct spelling: Codebasics (never CodeBasics, codebasics, CODEBASICS, Code Basics)</w:t>
      </w:r>
    </w:p>
    <w:p>
      <w:pPr>
        <w:pStyle w:val="ListParagraph"/>
        <w:numPr>
          <w:ilvl w:val="0"/>
          <w:numId w:val="3"/>
        </w:numPr>
        <w:spacing w:after="80"/>
      </w:pPr>
      <w:r>
        <w:rPr>
          <w:rFonts w:ascii="Arial" w:cs="Arial" w:eastAsia="Arial" w:hAnsi="Arial"/>
          <w:sz w:val="22"/>
          <w:szCs w:val="22"/>
        </w:rPr>
        <w:t xml:space="preserve">Minimum clear space: width of letter "B" from BASICS on all sides</w:t>
      </w:r>
    </w:p>
    <w:p>
      <w:pPr>
        <w:pStyle w:val="ListParagraph"/>
        <w:numPr>
          <w:ilvl w:val="0"/>
          <w:numId w:val="3"/>
        </w:numPr>
        <w:spacing w:after="80"/>
      </w:pPr>
      <w:r>
        <w:rPr>
          <w:rFonts w:ascii="Arial" w:cs="Arial" w:eastAsia="Arial" w:hAnsi="Arial"/>
          <w:sz w:val="22"/>
          <w:szCs w:val="22"/>
        </w:rPr>
        <w:t xml:space="preserve">Never crop, rotate, distort, add shadows, or change logo colors</w:t>
      </w:r>
    </w:p>
    <w:p>
      <w:r>
        <w:br w:type="page"/>
      </w:r>
    </w:p>
    <w:p>
      <w:pPr>
        <w:spacing w:before="400" w:after="200"/>
      </w:pPr>
      <w:r>
        <w:rPr>
          <w:rFonts w:ascii="Arial" w:cs="Arial" w:eastAsia="Arial" w:hAnsi="Arial"/>
          <w:b/>
          <w:bCs/>
          <w:color w:val="3B82F6"/>
          <w:sz w:val="28"/>
          <w:szCs w:val="28"/>
        </w:rPr>
        <w:t xml:space="preserve">8. TECHNICAL ARCHITECTURE &amp; WEBSITE CRAWLING</w:t>
      </w:r>
    </w:p>
    <w:p>
      <w:pPr>
        <w:pStyle w:val="Heading2"/>
        <w:spacing w:before="280" w:after="140"/>
      </w:pPr>
      <w:r>
        <w:rPr>
          <w:rFonts w:ascii="Arial" w:cs="Arial" w:eastAsia="Arial" w:hAnsi="Arial"/>
          <w:b/>
          <w:bCs/>
          <w:color w:val="6F53C1"/>
        </w:rPr>
        <w:t xml:space="preserve">System Architecture</w:t>
      </w:r>
    </w:p>
    <w:p>
      <w:pPr>
        <w:spacing w:after="120"/>
      </w:pPr>
      <w:r>
        <w:rPr>
          <w:rFonts w:ascii="Arial" w:cs="Arial" w:eastAsia="Arial" w:hAnsi="Arial"/>
          <w:color w:val="333333"/>
          <w:sz w:val="22"/>
          <w:szCs w:val="22"/>
        </w:rPr>
        <w:t xml:space="preserve">SIGMA is a static Next.js app with zero backend for MVP. All rendering is client-side.</w:t>
      </w:r>
    </w:p>
    <w:p>
      <w:pPr>
        <w:spacing w:after="120"/>
      </w:pPr>
      <w:r>
        <w:rPr>
          <w:rFonts w:ascii="Arial" w:cs="Arial" w:eastAsia="Arial" w:hAnsi="Arial"/>
          <w:color w:val="333333"/>
          <w:sz w:val="22"/>
          <w:szCs w:val="22"/>
        </w:rPr>
        <w:t xml:space="preserve">User Browser → Next.js (Vercel) → React Template Components → html-to-image → PNG Download</w:t>
      </w:r>
    </w:p>
    <w:p>
      <w:pPr>
        <w:spacing w:after="200"/>
      </w:pPr>
    </w:p>
    <w:p>
      <w:pPr>
        <w:pStyle w:val="Heading2"/>
        <w:spacing w:before="280" w:after="140"/>
      </w:pPr>
      <w:r>
        <w:rPr>
          <w:rFonts w:ascii="Arial" w:cs="Arial" w:eastAsia="Arial" w:hAnsi="Arial"/>
          <w:b/>
          <w:bCs/>
          <w:color w:val="6F53C1"/>
        </w:rPr>
        <w:t xml:space="preserve">Website Crawling (Claude Code Step)</w:t>
      </w:r>
    </w:p>
    <w:p>
      <w:pPr>
        <w:spacing w:after="120"/>
      </w:pPr>
      <w:r>
        <w:rPr>
          <w:rFonts w:ascii="Arial" w:cs="Arial" w:eastAsia="Arial" w:hAnsi="Arial"/>
          <w:color w:val="333333"/>
          <w:sz w:val="22"/>
          <w:szCs w:val="22"/>
        </w:rPr>
        <w:t xml:space="preserve">Before building templates, Claude Code must crawl codebasics.io to extract product data. This is a one-time step that produces a courses.json file.</w:t>
      </w:r>
    </w:p>
    <w:p>
      <w:pPr>
        <w:spacing w:after="200"/>
      </w:pPr>
    </w:p>
    <w:p>
      <w:pPr>
        <w:spacing w:after="120"/>
      </w:pPr>
      <w:r>
        <w:rPr>
          <w:rFonts w:ascii="Arial" w:cs="Arial" w:eastAsia="Arial" w:hAnsi="Arial"/>
          <w:color w:val="333333"/>
          <w:sz w:val="22"/>
          <w:szCs w:val="22"/>
        </w:rPr>
        <w:t xml:space="preserve">Prompt for Claude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CRAWL PROMPT</w:t>
            </w:r>
          </w:p>
          <w:p>
            <w:r>
              <w:rPr>
                <w:rFonts w:ascii="Arial" w:cs="Arial" w:eastAsia="Arial" w:hAnsi="Arial"/>
                <w:color w:val="444444"/>
                <w:sz w:val="20"/>
                <w:szCs w:val="20"/>
              </w:rPr>
              <w:t xml:space="preserve">"Crawl codebasics.io and extract all product information. For each bootcamp and course, capture: name, URL, price (INR and USD if available), duration, list of tools/technologies taught, number of projects, key outcomes, target audience description, and any testimonials with learner name, previous role, new role, and company. Save everything as data/courses.json in the sigma-app project. Also download the Codebasics logo SVG from the website and save to public/logos/."</w:t>
            </w:r>
          </w:p>
        </w:tc>
      </w:tr>
    </w:tbl>
    <w:p>
      <w:pPr>
        <w:spacing w:after="200"/>
      </w:pPr>
    </w:p>
    <w:p>
      <w:pPr>
        <w:pStyle w:val="Heading2"/>
        <w:spacing w:before="280" w:after="140"/>
      </w:pPr>
      <w:r>
        <w:rPr>
          <w:rFonts w:ascii="Arial" w:cs="Arial" w:eastAsia="Arial" w:hAnsi="Arial"/>
          <w:b/>
          <w:bCs/>
          <w:color w:val="6F53C1"/>
        </w:rPr>
        <w:t xml:space="preserve">Folder Structure</w:t>
      </w:r>
    </w:p>
    <w:p>
      <w:pPr>
        <w:spacing w:after="120"/>
      </w:pPr>
      <w:r>
        <w:rPr>
          <w:rFonts w:ascii="Arial" w:cs="Arial" w:eastAsia="Arial" w:hAnsi="Arial"/>
          <w:color w:val="333333"/>
          <w:sz w:val="22"/>
          <w:szCs w:val="22"/>
        </w:rPr>
        <w:t xml:space="preserve">sigma-app/</w:t>
      </w:r>
    </w:p>
    <w:p>
      <w:pPr>
        <w:spacing w:after="120"/>
      </w:pPr>
      <w:r>
        <w:rPr>
          <w:rFonts w:ascii="Arial" w:cs="Arial" w:eastAsia="Arial" w:hAnsi="Arial"/>
          <w:color w:val="333333"/>
          <w:sz w:val="22"/>
          <w:szCs w:val="22"/>
        </w:rPr>
        <w:t xml:space="preserve">  ├─ app/                    ← Next.js App Router</w:t>
      </w:r>
    </w:p>
    <w:p>
      <w:pPr>
        <w:spacing w:after="120"/>
      </w:pPr>
      <w:r>
        <w:rPr>
          <w:rFonts w:ascii="Arial" w:cs="Arial" w:eastAsia="Arial" w:hAnsi="Arial"/>
          <w:color w:val="333333"/>
          <w:sz w:val="22"/>
          <w:szCs w:val="22"/>
        </w:rPr>
        <w:t xml:space="preserve">  │  ├─ page.tsx             ← Dashboard with template grid</w:t>
      </w:r>
    </w:p>
    <w:p>
      <w:pPr>
        <w:spacing w:after="120"/>
      </w:pPr>
      <w:r>
        <w:rPr>
          <w:rFonts w:ascii="Arial" w:cs="Arial" w:eastAsia="Arial" w:hAnsi="Arial"/>
          <w:color w:val="333333"/>
          <w:sz w:val="22"/>
          <w:szCs w:val="22"/>
        </w:rPr>
        <w:t xml:space="preserve">  │  ├─ editor/[id]/page.tsx ← Template editor with preview + form</w:t>
      </w:r>
    </w:p>
    <w:p>
      <w:pPr>
        <w:spacing w:after="120"/>
      </w:pPr>
      <w:r>
        <w:rPr>
          <w:rFonts w:ascii="Arial" w:cs="Arial" w:eastAsia="Arial" w:hAnsi="Arial"/>
          <w:color w:val="333333"/>
          <w:sz w:val="22"/>
          <w:szCs w:val="22"/>
        </w:rPr>
        <w:t xml:space="preserve">  │  └─ layout.tsx           ← App shell</w:t>
      </w:r>
    </w:p>
    <w:p>
      <w:pPr>
        <w:spacing w:after="120"/>
      </w:pPr>
      <w:r>
        <w:rPr>
          <w:rFonts w:ascii="Arial" w:cs="Arial" w:eastAsia="Arial" w:hAnsi="Arial"/>
          <w:color w:val="333333"/>
          <w:sz w:val="22"/>
          <w:szCs w:val="22"/>
        </w:rPr>
        <w:t xml:space="preserve">  ├─ components/templates/  ← React components for each template</w:t>
      </w:r>
    </w:p>
    <w:p>
      <w:pPr>
        <w:spacing w:after="120"/>
      </w:pPr>
      <w:r>
        <w:rPr>
          <w:rFonts w:ascii="Arial" w:cs="Arial" w:eastAsia="Arial" w:hAnsi="Arial"/>
          <w:color w:val="333333"/>
          <w:sz w:val="22"/>
          <w:szCs w:val="22"/>
        </w:rPr>
        <w:t xml:space="preserve">  ├─ components/ui/         ← Shared UI components</w:t>
      </w:r>
    </w:p>
    <w:p>
      <w:pPr>
        <w:spacing w:after="120"/>
      </w:pPr>
      <w:r>
        <w:rPr>
          <w:rFonts w:ascii="Arial" w:cs="Arial" w:eastAsia="Arial" w:hAnsi="Arial"/>
          <w:color w:val="333333"/>
          <w:sz w:val="22"/>
          <w:szCs w:val="22"/>
        </w:rPr>
        <w:t xml:space="preserve">  ├─ components/ExportEngine.tsx ← html-to-image capture logic</w:t>
      </w:r>
    </w:p>
    <w:p>
      <w:pPr>
        <w:spacing w:after="120"/>
      </w:pPr>
      <w:r>
        <w:rPr>
          <w:rFonts w:ascii="Arial" w:cs="Arial" w:eastAsia="Arial" w:hAnsi="Arial"/>
          <w:color w:val="333333"/>
          <w:sz w:val="22"/>
          <w:szCs w:val="22"/>
        </w:rPr>
        <w:t xml:space="preserve">  ├─ data/courses.json      ← Crawled course data</w:t>
      </w:r>
    </w:p>
    <w:p>
      <w:pPr>
        <w:spacing w:after="120"/>
      </w:pPr>
      <w:r>
        <w:rPr>
          <w:rFonts w:ascii="Arial" w:cs="Arial" w:eastAsia="Arial" w:hAnsi="Arial"/>
          <w:color w:val="333333"/>
          <w:sz w:val="22"/>
          <w:szCs w:val="22"/>
        </w:rPr>
        <w:t xml:space="preserve">  ├─ data/templates.json    ← Template metadata and field definitions</w:t>
      </w:r>
    </w:p>
    <w:p>
      <w:pPr>
        <w:spacing w:after="120"/>
      </w:pPr>
      <w:r>
        <w:rPr>
          <w:rFonts w:ascii="Arial" w:cs="Arial" w:eastAsia="Arial" w:hAnsi="Arial"/>
          <w:color w:val="333333"/>
          <w:sz w:val="22"/>
          <w:szCs w:val="22"/>
        </w:rPr>
        <w:t xml:space="preserve">  ├─ data/sizes.json        ← Output size definitions</w:t>
      </w:r>
    </w:p>
    <w:p>
      <w:pPr>
        <w:spacing w:after="120"/>
      </w:pPr>
      <w:r>
        <w:rPr>
          <w:rFonts w:ascii="Arial" w:cs="Arial" w:eastAsia="Arial" w:hAnsi="Arial"/>
          <w:color w:val="333333"/>
          <w:sz w:val="22"/>
          <w:szCs w:val="22"/>
        </w:rPr>
        <w:t xml:space="preserve">  ├─ public/fonts/          ← Self-hosted Saira Condensed + Kanit</w:t>
      </w:r>
    </w:p>
    <w:p>
      <w:pPr>
        <w:spacing w:after="120"/>
      </w:pPr>
      <w:r>
        <w:rPr>
          <w:rFonts w:ascii="Arial" w:cs="Arial" w:eastAsia="Arial" w:hAnsi="Arial"/>
          <w:color w:val="333333"/>
          <w:sz w:val="22"/>
          <w:szCs w:val="22"/>
        </w:rPr>
        <w:t xml:space="preserve">  ├─ public/logos/          ← Codebasics logo variants</w:t>
      </w:r>
    </w:p>
    <w:p>
      <w:pPr>
        <w:spacing w:after="120"/>
      </w:pPr>
      <w:r>
        <w:rPr>
          <w:rFonts w:ascii="Arial" w:cs="Arial" w:eastAsia="Arial" w:hAnsi="Arial"/>
          <w:color w:val="333333"/>
          <w:sz w:val="22"/>
          <w:szCs w:val="22"/>
        </w:rPr>
        <w:t xml:space="preserve">  ├─ public/characters/     ← Peter Pandey, Tony Sharma, Bruce Hariyali images</w:t>
      </w:r>
    </w:p>
    <w:p>
      <w:pPr>
        <w:spacing w:after="120"/>
      </w:pPr>
      <w:r>
        <w:rPr>
          <w:rFonts w:ascii="Arial" w:cs="Arial" w:eastAsia="Arial" w:hAnsi="Arial"/>
          <w:color w:val="333333"/>
          <w:sz w:val="22"/>
          <w:szCs w:val="22"/>
        </w:rPr>
        <w:t xml:space="preserve">  └─ styles/brand.css       ← Brand variables, @font-face declarations</w:t>
      </w:r>
    </w:p>
    <w:p>
      <w:r>
        <w:br w:type="page"/>
      </w:r>
    </w:p>
    <w:p>
      <w:pPr>
        <w:spacing w:before="400" w:after="200"/>
      </w:pPr>
      <w:r>
        <w:rPr>
          <w:rFonts w:ascii="Arial" w:cs="Arial" w:eastAsia="Arial" w:hAnsi="Arial"/>
          <w:b/>
          <w:bCs/>
          <w:color w:val="3B82F6"/>
          <w:sz w:val="28"/>
          <w:szCs w:val="28"/>
        </w:rPr>
        <w:t xml:space="preserve">9. ASSET SIZE MATRIX</w:t>
      </w:r>
    </w:p>
    <w:p>
      <w:pPr>
        <w:pStyle w:val="Heading2"/>
        <w:spacing w:before="280" w:after="140"/>
      </w:pPr>
      <w:r>
        <w:rPr>
          <w:rFonts w:ascii="Arial" w:cs="Arial" w:eastAsia="Arial" w:hAnsi="Arial"/>
          <w:b/>
          <w:bCs/>
          <w:color w:val="6F53C1"/>
        </w:rPr>
        <w:t xml:space="preserve">PPC &amp; Social 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34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Square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1080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Feed, Facebook, LinkedIn</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1920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9:16</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 Story, FB Story, YT Shorts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1350</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Feed optimal, Facebook</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Landscape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 × 628</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1.91:1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Display, FB Feed, LinkedIn</w:t>
            </w:r>
          </w:p>
        </w:tc>
      </w:tr>
    </w:tbl>
    <w:p>
      <w:pPr>
        <w:pStyle w:val="Heading2"/>
        <w:spacing w:before="280" w:after="140"/>
      </w:pPr>
      <w:r>
        <w:rPr>
          <w:rFonts w:ascii="Arial" w:cs="Arial" w:eastAsia="Arial" w:hAnsi="Arial"/>
          <w:b/>
          <w:bCs/>
          <w:color w:val="6F53C1"/>
        </w:rPr>
        <w:t xml:space="preserve">YouTube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Thumbnail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1280 × 720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Video thumbnails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Shorts Cover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1920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YouTube Shorts / Reels cover</w:t>
            </w:r>
          </w:p>
        </w:tc>
      </w:tr>
    </w:tbl>
    <w:p>
      <w:pPr>
        <w:pStyle w:val="Heading2"/>
        <w:spacing w:before="280" w:after="140"/>
      </w:pPr>
      <w:r>
        <w:rPr>
          <w:rFonts w:ascii="Arial" w:cs="Arial" w:eastAsia="Arial" w:hAnsi="Arial"/>
          <w:b/>
          <w:bCs/>
          <w:color w:val="6F53C1"/>
        </w:rPr>
        <w:t xml:space="preserve">Website &amp;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Slider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 × 600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hero banner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Bootcamp Cover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 × 630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page header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Header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 × 200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marketing banner</w:t>
            </w:r>
          </w:p>
        </w:tc>
      </w:tr>
    </w:tbl>
    <w:p>
      <w:pPr>
        <w:pStyle w:val="Heading2"/>
        <w:spacing w:before="280" w:after="140"/>
      </w:pPr>
      <w:r>
        <w:rPr>
          <w:rFonts w:ascii="Arial" w:cs="Arial" w:eastAsia="Arial" w:hAnsi="Arial"/>
          <w:b/>
          <w:bCs/>
          <w:color w:val="6F53C1"/>
        </w:rPr>
        <w:t xml:space="preserve">Webinar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120"/>
            <w:tcBorders>
              <w:top w:val="single" w:color="D0D5DD" w:sz="1"/>
              <w:left w:val="single" w:color="D0D5DD" w:sz="1"/>
              <w:bottom w:val="single" w:color="D0D5DD" w:sz="1"/>
              <w:right w:val="single" w:color="D0D5DD" w:sz="1"/>
            </w:tcBorders>
            <w:shd w:fill="18183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Wide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 × 1080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page, LinkedIn event cover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Square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1080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promotion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 × 1920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Story/WhatsApp promotion</w:t>
            </w:r>
          </w:p>
        </w:tc>
      </w:tr>
    </w:tbl>
    <w:p>
      <w:r>
        <w:br w:type="page"/>
      </w:r>
    </w:p>
    <w:p>
      <w:pPr>
        <w:spacing w:before="400" w:after="200"/>
      </w:pPr>
      <w:r>
        <w:rPr>
          <w:rFonts w:ascii="Arial" w:cs="Arial" w:eastAsia="Arial" w:hAnsi="Arial"/>
          <w:b/>
          <w:bCs/>
          <w:color w:val="3B82F6"/>
          <w:sz w:val="28"/>
          <w:szCs w:val="28"/>
        </w:rPr>
        <w:t xml:space="preserve">10. TEMPLATE CATEGORIES &amp; SPECS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UNIVERSAL RULE</w:t>
            </w:r>
          </w:p>
          <w:p>
            <w:r>
              <w:rPr>
                <w:rFonts w:ascii="Arial" w:cs="Arial" w:eastAsia="Arial" w:hAnsi="Arial"/>
                <w:color w:val="444444"/>
                <w:sz w:val="20"/>
                <w:szCs w:val="20"/>
              </w:rPr>
              <w:t xml:space="preserve">Every single text element in every template is editable. Headlines, stats, CTAs, trust strips, technology pills, comparison text, learner names, quotes — everything. The only things locked are fonts, colors, logo position, and layout structure.</w:t>
            </w:r>
          </w:p>
        </w:tc>
      </w:tr>
    </w:tbl>
    <w:p>
      <w:pPr>
        <w:spacing w:after="200"/>
      </w:pPr>
    </w:p>
    <w:p>
      <w:pPr>
        <w:pStyle w:val="Heading2"/>
        <w:spacing w:before="280" w:after="140"/>
      </w:pPr>
      <w:r>
        <w:rPr>
          <w:rFonts w:ascii="Arial" w:cs="Arial" w:eastAsia="Arial" w:hAnsi="Arial"/>
          <w:b/>
          <w:bCs/>
          <w:color w:val="6F53C1"/>
        </w:rPr>
        <w:t xml:space="preserve">Template 1: AI vs Real Skills (Works for ALL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Positions the bootcamp as teaching skills AI cannot replace. Split-screen showing AI limitations vs real engineering skills. AI-angle headlines tend to get higher CTR.</w:t>
      </w:r>
    </w:p>
    <w:p>
      <w:pPr>
        <w:spacing w:after="120"/>
      </w:pPr>
      <w:r>
        <w:rPr>
          <w:rFonts w:ascii="Arial" w:cs="Arial" w:eastAsia="Arial" w:hAnsi="Arial"/>
          <w:b/>
          <w:bCs/>
          <w:color w:val="333333"/>
          <w:sz w:val="22"/>
          <w:szCs w:val="22"/>
        </w:rPr>
        <w:t xml:space="preserve">Headline examples: </w:t>
      </w:r>
      <w:r>
        <w:rPr>
          <w:rFonts w:ascii="Arial" w:cs="Arial" w:eastAsia="Arial" w:hAnsi="Arial"/>
          <w:color w:val="333333"/>
          <w:sz w:val="22"/>
          <w:szCs w:val="22"/>
        </w:rPr>
        <w:t xml:space="preserve">"CHATGPT CAN WRITE YOUR RESUME. IT CAN’T BUILD YOUR PORTFOLIO." or "AI WRITES CODE. YOU ENGINEER SYSTEMS." or "ENABLE YOUR CAREER WITH AI TOOLS — AND THE SKILLS BEHIND THEM."</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All headline text, all chat bubble text, tech pills (add/remove), CTA text, trust strip text, bootcamp name</w:t>
      </w:r>
    </w:p>
    <w:p>
      <w:pPr>
        <w:spacing w:after="200"/>
      </w:pPr>
    </w:p>
    <w:p>
      <w:pPr>
        <w:pStyle w:val="Heading2"/>
        <w:spacing w:before="280" w:after="140"/>
      </w:pPr>
      <w:r>
        <w:rPr>
          <w:rFonts w:ascii="Arial" w:cs="Arial" w:eastAsia="Arial" w:hAnsi="Arial"/>
          <w:b/>
          <w:bCs/>
          <w:color w:val="6F53C1"/>
        </w:rPr>
        <w:t xml:space="preserve">Template 2: Price Transparency (Works for ALL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Everlane-inspired cost breakdown. Shows where competitor money goes vs where Codebasics money goes. Stats grid below with project count, hours, sessions, etc.</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Price amount, comparison categories and percentages, all 4 stat numbers and labels, CTA text, trust strip text, bootcamp name</w:t>
      </w:r>
    </w:p>
    <w:p>
      <w:pPr>
        <w:spacing w:after="200"/>
      </w:pPr>
    </w:p>
    <w:p>
      <w:pPr>
        <w:pStyle w:val="Heading2"/>
        <w:spacing w:before="280" w:after="140"/>
      </w:pPr>
      <w:r>
        <w:rPr>
          <w:rFonts w:ascii="Arial" w:cs="Arial" w:eastAsia="Arial" w:hAnsi="Arial"/>
          <w:b/>
          <w:bCs/>
          <w:color w:val="6F53C1"/>
        </w:rPr>
        <w:t xml:space="preserve">Template 3: Learning Journey / Curriculum Roadmap (Works for ALL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Week-by-week timeline showing the bootcamp curriculum. Clean, scannable.</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Headline, all week labels, all module names, all module descriptions, total duration, CTA text, trust strip text</w:t>
      </w:r>
    </w:p>
    <w:p>
      <w:pPr>
        <w:spacing w:after="200"/>
      </w:pPr>
    </w:p>
    <w:p>
      <w:pPr>
        <w:pStyle w:val="Heading2"/>
        <w:spacing w:before="280" w:after="140"/>
      </w:pPr>
      <w:r>
        <w:rPr>
          <w:rFonts w:ascii="Arial" w:cs="Arial" w:eastAsia="Arial" w:hAnsi="Arial"/>
          <w:b/>
          <w:bCs/>
          <w:color w:val="6F53C1"/>
        </w:rPr>
        <w:t xml:space="preserve">Template 4: GitHub Portfolio — Before/After (DE BOOTCAMP ONLY)</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Shows how generic student projects transform into production-grade portfolio pieces. Before column (red) shows basic projects, After column (green) shows real DE projects with industry tools.</w:t>
      </w:r>
    </w:p>
    <w:p>
      <w:pPr>
        <w:spacing w:after="120"/>
      </w:pPr>
      <w:r>
        <w:rPr>
          <w:rFonts w:ascii="Arial" w:cs="Arial" w:eastAsia="Arial" w:hAnsi="Arial"/>
          <w:b/>
          <w:bCs/>
          <w:color w:val="333333"/>
          <w:sz w:val="22"/>
          <w:szCs w:val="22"/>
        </w:rPr>
        <w:t xml:space="preserve">Why DE only: </w:t>
      </w:r>
      <w:r>
        <w:rPr>
          <w:rFonts w:ascii="Arial" w:cs="Arial" w:eastAsia="Arial" w:hAnsi="Arial"/>
          <w:color w:val="333333"/>
          <w:sz w:val="22"/>
          <w:szCs w:val="22"/>
        </w:rPr>
        <w:t xml:space="preserve">DE Bootcamp has GitHub public portfolio building as a core USP. DA and DS bootcamps do not include this feature.</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Headline, all before project names/descriptions/tags, all after project names/descriptions/tags, project counts, CTA text, trust strip text</w:t>
      </w:r>
    </w:p>
    <w:p>
      <w:pPr>
        <w:spacing w:after="200"/>
      </w:pPr>
    </w:p>
    <w:p>
      <w:pPr>
        <w:pStyle w:val="Heading2"/>
        <w:spacing w:before="280" w:after="140"/>
      </w:pPr>
      <w:r>
        <w:rPr>
          <w:rFonts w:ascii="Arial" w:cs="Arial" w:eastAsia="Arial" w:hAnsi="Arial"/>
          <w:b/>
          <w:bCs/>
          <w:color w:val="6F53C1"/>
        </w:rPr>
        <w:t xml:space="preserve">Template 5: Career Transformation / Skills Acquired (DA &amp; DS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Shows a before/after career scenario. Left side: current role (Support Executive, Bank Teller, Manual Tester). Right side: new role after bootcamp (Data Analyst at Infosys, BI Developer, ML Engineer). Middle shows the skills bridge.</w:t>
      </w:r>
    </w:p>
    <w:p>
      <w:pPr>
        <w:spacing w:after="120"/>
      </w:pPr>
      <w:r>
        <w:rPr>
          <w:rFonts w:ascii="Arial" w:cs="Arial" w:eastAsia="Arial" w:hAnsi="Arial"/>
          <w:b/>
          <w:bCs/>
          <w:color w:val="333333"/>
          <w:sz w:val="22"/>
          <w:szCs w:val="22"/>
        </w:rPr>
        <w:t xml:space="preserve">Why DA/DS: </w:t>
      </w:r>
      <w:r>
        <w:rPr>
          <w:rFonts w:ascii="Arial" w:cs="Arial" w:eastAsia="Arial" w:hAnsi="Arial"/>
          <w:color w:val="333333"/>
          <w:sz w:val="22"/>
          <w:szCs w:val="22"/>
        </w:rPr>
        <w:t xml:space="preserve">Career transition is the core value proposition for DA and DS learners who are typically non-IT professionals looking to switch careers.</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Headline, before role title, after role title, company names, skills list, salary comparison (optional), CTA text, trust strip text</w:t>
      </w:r>
    </w:p>
    <w:p>
      <w:pPr>
        <w:spacing w:after="200"/>
      </w:pPr>
    </w:p>
    <w:p>
      <w:pPr>
        <w:pStyle w:val="Heading2"/>
        <w:spacing w:before="280" w:after="140"/>
      </w:pPr>
      <w:r>
        <w:rPr>
          <w:rFonts w:ascii="Arial" w:cs="Arial" w:eastAsia="Arial" w:hAnsi="Arial"/>
          <w:b/>
          <w:bCs/>
          <w:color w:val="6F53C1"/>
        </w:rPr>
        <w:t xml:space="preserve">Template 6: Testimonial / Success Story (Works for ALL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Showcases a real learner’s career transformation. Large quote, learner photo, before/after role, and the bootcamp that made it happen. Codebasics has a goldmine of UGC testimonials — this template turns them into high-converting ads.</w:t>
      </w:r>
    </w:p>
    <w:p>
      <w:pPr>
        <w:spacing w:after="120"/>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Learner photo (circle crop) + large quote in quotation marks + "From [Old Role] → [New Role] at [Company]" + bootcamp badge + CTA</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Learner name, learner photo (upload), quote text, previous role, new role, company name, bootcamp name, CTA text, trust strip text</w:t>
      </w:r>
    </w:p>
    <w:p>
      <w:pPr>
        <w:spacing w:after="200"/>
      </w:pPr>
    </w:p>
    <w:p>
      <w:pPr>
        <w:pStyle w:val="Heading2"/>
        <w:spacing w:before="280" w:after="140"/>
      </w:pPr>
      <w:r>
        <w:rPr>
          <w:rFonts w:ascii="Arial" w:cs="Arial" w:eastAsia="Arial" w:hAnsi="Arial"/>
          <w:b/>
          <w:bCs/>
          <w:color w:val="6F53C1"/>
        </w:rPr>
        <w:t xml:space="preserve">Template 7: AI-Powered Career (High CTR AI Angle — ALL bootcamps)</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Positions the bootcamp at the intersection of AI and career growth. Headlines like "ENABLE YOUR CAREER WITH AI TOOLS" or "THE FUTURE NEEDS DATA ENGINEERS, NOT JUST PROMPT ENGINEERS" or "AI IS THE CO-PILOT. YOU’RE THE ENGINEER." AI-themed ads consistently get higher click-through rates.</w:t>
      </w:r>
    </w:p>
    <w:p>
      <w:pPr>
        <w:spacing w:after="120"/>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Bold AI-themed headline + tech stack showing AI-adjacent tools + career outcome stats + bootcamp name + CTA</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All headline text, tech tool pills, career stats, outcome text, CTA text, trust strip text, bootcamp name</w:t>
      </w:r>
    </w:p>
    <w:p>
      <w:pPr>
        <w:spacing w:after="200"/>
      </w:pPr>
    </w:p>
    <w:p>
      <w:pPr>
        <w:pStyle w:val="Heading2"/>
        <w:spacing w:before="280" w:after="140"/>
      </w:pPr>
      <w:r>
        <w:rPr>
          <w:rFonts w:ascii="Arial" w:cs="Arial" w:eastAsia="Arial" w:hAnsi="Arial"/>
          <w:b/>
          <w:bCs/>
          <w:color w:val="6F53C1"/>
        </w:rPr>
        <w:t xml:space="preserve">Template 8: Webinar Banner</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Professional event promotion with speaker photo, date/time, registration CTA.</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Label (FREE WEBINAR / MASTERCLASS / WORKSHOP), title, speaker name, speaker title, speaker photo (upload), date, time, topic tags, CTA text, trust strip text</w:t>
      </w:r>
    </w:p>
    <w:p>
      <w:pPr>
        <w:spacing w:after="200"/>
      </w:pPr>
    </w:p>
    <w:p>
      <w:pPr>
        <w:pStyle w:val="Heading2"/>
        <w:spacing w:before="280" w:after="140"/>
      </w:pPr>
      <w:r>
        <w:rPr>
          <w:rFonts w:ascii="Arial" w:cs="Arial" w:eastAsia="Arial" w:hAnsi="Arial"/>
          <w:b/>
          <w:bCs/>
          <w:color w:val="6F53C1"/>
        </w:rPr>
        <w:t xml:space="preserve">Template 9: Social Announcement</w:t>
      </w:r>
    </w:p>
    <w:p>
      <w:pPr>
        <w:spacing w:after="120"/>
      </w:pPr>
      <w:r>
        <w:rPr>
          <w:rFonts w:ascii="Arial" w:cs="Arial" w:eastAsia="Arial" w:hAnsi="Arial"/>
          <w:b/>
          <w:bCs/>
          <w:color w:val="333333"/>
          <w:sz w:val="22"/>
          <w:szCs w:val="22"/>
        </w:rPr>
        <w:t xml:space="preserve">Concept: </w:t>
      </w:r>
      <w:r>
        <w:rPr>
          <w:rFonts w:ascii="Arial" w:cs="Arial" w:eastAsia="Arial" w:hAnsi="Arial"/>
          <w:color w:val="333333"/>
          <w:sz w:val="22"/>
          <w:szCs w:val="22"/>
        </w:rPr>
        <w:t xml:space="preserve">Bold announcement post for milestones, new courses, features.</w:t>
      </w:r>
    </w:p>
    <w:p>
      <w:pPr>
        <w:spacing w:after="120"/>
      </w:pPr>
      <w:r>
        <w:rPr>
          <w:rFonts w:ascii="Arial" w:cs="Arial" w:eastAsia="Arial" w:hAnsi="Arial"/>
          <w:b/>
          <w:bCs/>
          <w:color w:val="333333"/>
          <w:sz w:val="22"/>
          <w:szCs w:val="22"/>
        </w:rPr>
        <w:t xml:space="preserve">Editable: </w:t>
      </w:r>
      <w:r>
        <w:rPr>
          <w:rFonts w:ascii="Arial" w:cs="Arial" w:eastAsia="Arial" w:hAnsi="Arial"/>
          <w:color w:val="333333"/>
          <w:sz w:val="22"/>
          <w:szCs w:val="22"/>
        </w:rPr>
        <w:t xml:space="preserve">Headline, highlight keyword, subtitle, background variant (dark/blue/purple gradient), CTA or tagline, trust strip text</w:t>
      </w:r>
    </w:p>
    <w:p>
      <w:r>
        <w:br w:type="page"/>
      </w:r>
    </w:p>
    <w:p>
      <w:pPr>
        <w:spacing w:before="400" w:after="200"/>
      </w:pPr>
      <w:r>
        <w:rPr>
          <w:rFonts w:ascii="Arial" w:cs="Arial" w:eastAsia="Arial" w:hAnsi="Arial"/>
          <w:b/>
          <w:bCs/>
          <w:color w:val="3B82F6"/>
          <w:sz w:val="28"/>
          <w:szCs w:val="28"/>
        </w:rPr>
        <w:t xml:space="preserve">11. CLAUDE CODE BUILD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D0D5DD" w:sz="1"/>
              <w:bottom w:val="single" w:color="D0D5DD" w:sz="1"/>
              <w:right w:val="single" w:color="D0D5DD" w:sz="1"/>
            </w:tcBorders>
            <w:shd w:fill="F0F4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FOR CLAUDE CODE</w:t>
            </w:r>
          </w:p>
          <w:p>
            <w:r>
              <w:rPr>
                <w:rFonts w:ascii="Arial" w:cs="Arial" w:eastAsia="Arial" w:hAnsi="Arial"/>
                <w:color w:val="444444"/>
                <w:sz w:val="20"/>
                <w:szCs w:val="20"/>
              </w:rPr>
              <w:t xml:space="preserve">Follow these steps in order. Each step is a separate Claude Code prompt. Copy-paste each one.</w:t>
            </w:r>
          </w:p>
        </w:tc>
      </w:tr>
    </w:tbl>
    <w:p>
      <w:pPr>
        <w:spacing w:after="200"/>
      </w:pPr>
    </w:p>
    <w:p>
      <w:pPr>
        <w:pStyle w:val="Heading2"/>
        <w:spacing w:before="280" w:after="140"/>
      </w:pPr>
      <w:r>
        <w:rPr>
          <w:rFonts w:ascii="Arial" w:cs="Arial" w:eastAsia="Arial" w:hAnsi="Arial"/>
          <w:b/>
          <w:bCs/>
          <w:color w:val="6F53C1"/>
        </w:rPr>
        <w:t xml:space="preserve">Step 0: Crawl Website</w:t>
      </w:r>
    </w:p>
    <w:p>
      <w:pPr>
        <w:spacing w:after="120"/>
      </w:pPr>
      <w:r>
        <w:rPr>
          <w:rFonts w:ascii="Arial" w:cs="Arial" w:eastAsia="Arial" w:hAnsi="Arial"/>
          <w:color w:val="333333"/>
          <w:sz w:val="22"/>
          <w:szCs w:val="22"/>
        </w:rPr>
        <w:t xml:space="preserve">"Crawl codebasics.io and extract all bootcamp and course information. For each product capture: name, URL, price, duration, tools taught, number of projects, outcomes, target audience, and testimonials with learner name/role/company/quote. Save as data/courses.json. Also download the Codebasics logo SVG and PNG and save to public/logos/."</w:t>
      </w:r>
    </w:p>
    <w:p>
      <w:pPr>
        <w:spacing w:after="200"/>
      </w:pPr>
    </w:p>
    <w:p>
      <w:pPr>
        <w:pStyle w:val="Heading2"/>
        <w:spacing w:before="280" w:after="140"/>
      </w:pPr>
      <w:r>
        <w:rPr>
          <w:rFonts w:ascii="Arial" w:cs="Arial" w:eastAsia="Arial" w:hAnsi="Arial"/>
          <w:b/>
          <w:bCs/>
          <w:color w:val="6F53C1"/>
        </w:rPr>
        <w:t xml:space="preserve">Step 1: Project Setup</w:t>
      </w:r>
    </w:p>
    <w:p>
      <w:pPr>
        <w:spacing w:after="120"/>
      </w:pPr>
      <w:r>
        <w:rPr>
          <w:rFonts w:ascii="Arial" w:cs="Arial" w:eastAsia="Arial" w:hAnsi="Arial"/>
          <w:color w:val="333333"/>
          <w:sz w:val="22"/>
          <w:szCs w:val="22"/>
        </w:rPr>
        <w:t xml:space="preserve">"Create a Next.js project called sigma-app with TypeScript, Tailwind CSS, App Router. Install html-to-image. Download Saira Condensed (weights: 700, 800, 900) and Kanit (weights: 300, 400, 500) font files from Google Fonts, save to public/fonts/. Create styles/brand.css with @font-face declarations and CSS custom properties for brand colors: --cb-blue: #3B82F6, --cb-purple: #6F53C1, --cb-dark: #181830, --cb-slate: #3F4C78, --cb-lime: #D7EF3F, --cb-green: #20C997, --cb-orange: #FD7E15, --cb-white: #FFFFFF. Push to GitHub."</w:t>
      </w:r>
    </w:p>
    <w:p>
      <w:pPr>
        <w:spacing w:after="200"/>
      </w:pPr>
    </w:p>
    <w:p>
      <w:pPr>
        <w:pStyle w:val="Heading2"/>
        <w:spacing w:before="280" w:after="140"/>
      </w:pPr>
      <w:r>
        <w:rPr>
          <w:rFonts w:ascii="Arial" w:cs="Arial" w:eastAsia="Arial" w:hAnsi="Arial"/>
          <w:b/>
          <w:bCs/>
          <w:color w:val="6F53C1"/>
        </w:rPr>
        <w:t xml:space="preserve">Step 2: Dashboard Page</w:t>
      </w:r>
    </w:p>
    <w:p>
      <w:pPr>
        <w:spacing w:after="120"/>
      </w:pPr>
      <w:r>
        <w:rPr>
          <w:rFonts w:ascii="Arial" w:cs="Arial" w:eastAsia="Arial" w:hAnsi="Arial"/>
          <w:color w:val="333333"/>
          <w:sz w:val="22"/>
          <w:szCs w:val="22"/>
        </w:rPr>
        <w:t xml:space="preserve">"Build the dashboard (app/page.tsx). On first visit, show a simple modal asking for name and designation (save to localStorage). Then show a grid of template cards on dark navy background. Each card: thumbnail preview, template name, category badge, supported sizes. Categories: PPC Ads, Webinar Banners, Social Posts. Use Saira Condensed for headings, Kanit for body. Make it polished and professional."</w:t>
      </w:r>
    </w:p>
    <w:p>
      <w:pPr>
        <w:spacing w:after="200"/>
      </w:pPr>
    </w:p>
    <w:p>
      <w:pPr>
        <w:pStyle w:val="Heading2"/>
        <w:spacing w:before="280" w:after="140"/>
      </w:pPr>
      <w:r>
        <w:rPr>
          <w:rFonts w:ascii="Arial" w:cs="Arial" w:eastAsia="Arial" w:hAnsi="Arial"/>
          <w:b/>
          <w:bCs/>
          <w:color w:val="6F53C1"/>
        </w:rPr>
        <w:t xml:space="preserve">Step 3: Template Editor</w:t>
      </w:r>
    </w:p>
    <w:p>
      <w:pPr>
        <w:spacing w:after="120"/>
      </w:pPr>
      <w:r>
        <w:rPr>
          <w:rFonts w:ascii="Arial" w:cs="Arial" w:eastAsia="Arial" w:hAnsi="Arial"/>
          <w:color w:val="333333"/>
          <w:sz w:val="22"/>
          <w:szCs w:val="22"/>
        </w:rPr>
        <w:t xml:space="preserve">"Build the editor page (app/editor/[id]/page.tsx) with 3 columns: left sidebar for template variants, center for live preview, right panel for customization form. The right panel must show ALL editable fields for the selected template. Every text field updates the preview in real-time. Include size selector dropdown and Download PNG button. Bootcamp name should be a dropdown populated from data/courses.json."</w:t>
      </w:r>
    </w:p>
    <w:p>
      <w:pPr>
        <w:spacing w:after="200"/>
      </w:pPr>
    </w:p>
    <w:p>
      <w:pPr>
        <w:pStyle w:val="Heading2"/>
        <w:spacing w:before="280" w:after="140"/>
      </w:pPr>
      <w:r>
        <w:rPr>
          <w:rFonts w:ascii="Arial" w:cs="Arial" w:eastAsia="Arial" w:hAnsi="Arial"/>
          <w:b/>
          <w:bCs/>
          <w:color w:val="6F53C1"/>
        </w:rPr>
        <w:t xml:space="preserve">Step 4: Export Engine</w:t>
      </w:r>
    </w:p>
    <w:p>
      <w:pPr>
        <w:spacing w:after="120"/>
      </w:pPr>
      <w:r>
        <w:rPr>
          <w:rFonts w:ascii="Arial" w:cs="Arial" w:eastAsia="Arial" w:hAnsi="Arial"/>
          <w:color w:val="333333"/>
          <w:sz w:val="22"/>
          <w:szCs w:val="22"/>
        </w:rPr>
        <w:t xml:space="preserve">"Build the export engine in lib/export.ts. Steps: (1) Create hidden off-screen div at exact target dimensions, (2) Clone template into it, (3) Wait for document.fonts.ready, (4) Use html-to-image toPng() to capture, (5) Trigger download with filename pattern: [template]-[bootcamp]-[size]-[date].png. Test all 4 ad sizes."</w:t>
      </w:r>
    </w:p>
    <w:p>
      <w:pPr>
        <w:spacing w:after="200"/>
      </w:pPr>
    </w:p>
    <w:p>
      <w:pPr>
        <w:pStyle w:val="Heading2"/>
        <w:spacing w:before="280" w:after="140"/>
      </w:pPr>
      <w:r>
        <w:rPr>
          <w:rFonts w:ascii="Arial" w:cs="Arial" w:eastAsia="Arial" w:hAnsi="Arial"/>
          <w:b/>
          <w:bCs/>
          <w:color w:val="6F53C1"/>
        </w:rPr>
        <w:t xml:space="preserve">Step 5: Build Template 1 — AI vs Real Skills</w:t>
      </w:r>
    </w:p>
    <w:p>
      <w:pPr>
        <w:spacing w:after="120"/>
      </w:pPr>
      <w:r>
        <w:rPr>
          <w:rFonts w:ascii="Arial" w:cs="Arial" w:eastAsia="Arial" w:hAnsi="Arial"/>
          <w:color w:val="333333"/>
          <w:sz w:val="22"/>
          <w:szCs w:val="22"/>
        </w:rPr>
        <w:t xml:space="preserve">"Create the first template: AI vs Real Skills ad. React component accepting props for: headlineLine1, headlineLine2, chatBubbles (array), techPills (array), ctaText, trustStripText, bootcampName, size. Must render responsively for all 4 sizes. Dark navy background, lime yellow highlights, white text. Every text element is a prop (fully editable)."</w:t>
      </w:r>
    </w:p>
    <w:p>
      <w:pPr>
        <w:spacing w:after="200"/>
      </w:pPr>
    </w:p>
    <w:p>
      <w:pPr>
        <w:pStyle w:val="Heading2"/>
        <w:spacing w:before="280" w:after="140"/>
      </w:pPr>
      <w:r>
        <w:rPr>
          <w:rFonts w:ascii="Arial" w:cs="Arial" w:eastAsia="Arial" w:hAnsi="Arial"/>
          <w:b/>
          <w:bCs/>
          <w:color w:val="6F53C1"/>
        </w:rPr>
        <w:t xml:space="preserve">Step 6: Build Remaining Templates</w:t>
      </w:r>
    </w:p>
    <w:p>
      <w:pPr>
        <w:spacing w:after="120"/>
      </w:pPr>
      <w:r>
        <w:rPr>
          <w:rFonts w:ascii="Arial" w:cs="Arial" w:eastAsia="Arial" w:hAnsi="Arial"/>
          <w:color w:val="333333"/>
          <w:sz w:val="22"/>
          <w:szCs w:val="22"/>
        </w:rPr>
        <w:t xml:space="preserve">"Build templates 2–9: Price Transparency, Learning Journey, GitHub Portfolio (DE only), Career Transformation (DA/DS), Testimonial/Success Story, AI-Powered Career, Webinar Banner, Social Announcement. Each is a separate React component. All text fields are props. All use brand colors and fonts. Include the Codebasics logo in every template. For Testimonial and Webinar templates, include image upload support for learner/speaker photos."</w:t>
      </w:r>
    </w:p>
    <w:p>
      <w:pPr>
        <w:spacing w:after="200"/>
      </w:pPr>
    </w:p>
    <w:p>
      <w:pPr>
        <w:pStyle w:val="Heading2"/>
        <w:spacing w:before="280" w:after="140"/>
      </w:pPr>
      <w:r>
        <w:rPr>
          <w:rFonts w:ascii="Arial" w:cs="Arial" w:eastAsia="Arial" w:hAnsi="Arial"/>
          <w:b/>
          <w:bCs/>
          <w:color w:val="6F53C1"/>
        </w:rPr>
        <w:t xml:space="preserve">Step 7: Deploy &amp; Test</w:t>
      </w:r>
    </w:p>
    <w:p>
      <w:pPr>
        <w:spacing w:after="120"/>
      </w:pPr>
      <w:r>
        <w:rPr>
          <w:rFonts w:ascii="Arial" w:cs="Arial" w:eastAsia="Arial" w:hAnsi="Arial"/>
          <w:color w:val="333333"/>
          <w:sz w:val="22"/>
          <w:szCs w:val="22"/>
        </w:rPr>
        <w:t xml:space="preserve">"Deploy sigma-app to Vercel. Test: (1) All fonts render correctly, (2) Export engine produces correct dimensions, (3) Downloaded PNG matches preview exactly, (4) App works on Chrome, Firefox, Safari, (5) No console errors, (6) Long text doesn’t break layout. Fix any issues."</w:t>
      </w:r>
    </w:p>
    <w:p>
      <w:r>
        <w:br w:type="page"/>
      </w:r>
    </w:p>
    <w:p>
      <w:pPr>
        <w:spacing w:before="400" w:after="200"/>
      </w:pPr>
      <w:r>
        <w:rPr>
          <w:rFonts w:ascii="Arial" w:cs="Arial" w:eastAsia="Arial" w:hAnsi="Arial"/>
          <w:b/>
          <w:bCs/>
          <w:color w:val="3B82F6"/>
          <w:sz w:val="28"/>
          <w:szCs w:val="28"/>
        </w:rPr>
        <w:t xml:space="preserve">12. QUALITY CHECKLIST</w:t>
      </w:r>
    </w:p>
    <w:p>
      <w:pPr>
        <w:pStyle w:val="Heading3"/>
        <w:spacing w:before="200" w:after="120"/>
      </w:pPr>
      <w:r>
        <w:rPr>
          <w:rFonts w:ascii="Arial" w:cs="Arial" w:eastAsia="Arial" w:hAnsi="Arial"/>
          <w:b/>
          <w:bCs/>
          <w:color w:val="3F4C78"/>
        </w:rPr>
        <w:t xml:space="preserve">Visual Quality</w:t>
      </w:r>
    </w:p>
    <w:p>
      <w:pPr>
        <w:pStyle w:val="ListParagraph"/>
        <w:numPr>
          <w:ilvl w:val="0"/>
          <w:numId w:val="3"/>
        </w:numPr>
        <w:spacing w:after="80"/>
      </w:pPr>
      <w:r>
        <w:rPr>
          <w:rFonts w:ascii="Arial" w:cs="Arial" w:eastAsia="Arial" w:hAnsi="Arial"/>
          <w:sz w:val="22"/>
          <w:szCs w:val="22"/>
        </w:rPr>
        <w:t xml:space="preserve">All text uses Saira Condensed or Kanit — no system font fallbacks</w:t>
      </w:r>
    </w:p>
    <w:p>
      <w:pPr>
        <w:pStyle w:val="ListParagraph"/>
        <w:numPr>
          <w:ilvl w:val="0"/>
          <w:numId w:val="3"/>
        </w:numPr>
        <w:spacing w:after="80"/>
      </w:pPr>
      <w:r>
        <w:rPr>
          <w:rFonts w:ascii="Arial" w:cs="Arial" w:eastAsia="Arial" w:hAnsi="Arial"/>
          <w:sz w:val="22"/>
          <w:szCs w:val="22"/>
        </w:rPr>
        <w:t xml:space="preserve">All colors match brand palette exactly</w:t>
      </w:r>
    </w:p>
    <w:p>
      <w:pPr>
        <w:pStyle w:val="ListParagraph"/>
        <w:numPr>
          <w:ilvl w:val="0"/>
          <w:numId w:val="3"/>
        </w:numPr>
        <w:spacing w:after="80"/>
      </w:pPr>
      <w:r>
        <w:rPr>
          <w:rFonts w:ascii="Arial" w:cs="Arial" w:eastAsia="Arial" w:hAnsi="Arial"/>
          <w:sz w:val="22"/>
          <w:szCs w:val="22"/>
        </w:rPr>
        <w:t xml:space="preserve">Logo renders correctly on all backgrounds</w:t>
      </w:r>
    </w:p>
    <w:p>
      <w:pPr>
        <w:pStyle w:val="ListParagraph"/>
        <w:numPr>
          <w:ilvl w:val="0"/>
          <w:numId w:val="3"/>
        </w:numPr>
        <w:spacing w:after="80"/>
      </w:pPr>
      <w:r>
        <w:rPr>
          <w:rFonts w:ascii="Arial" w:cs="Arial" w:eastAsia="Arial" w:hAnsi="Arial"/>
          <w:sz w:val="22"/>
          <w:szCs w:val="22"/>
        </w:rPr>
        <w:t xml:space="preserve">No blank/empty spaces in any template at any size</w:t>
      </w:r>
    </w:p>
    <w:p>
      <w:pPr>
        <w:pStyle w:val="ListParagraph"/>
        <w:numPr>
          <w:ilvl w:val="0"/>
          <w:numId w:val="3"/>
        </w:numPr>
        <w:spacing w:after="80"/>
      </w:pPr>
      <w:r>
        <w:rPr>
          <w:rFonts w:ascii="Arial" w:cs="Arial" w:eastAsia="Arial" w:hAnsi="Arial"/>
          <w:sz w:val="22"/>
          <w:szCs w:val="22"/>
        </w:rPr>
        <w:t xml:space="preserve">Text readable at actual ad size (not just enlarged preview)</w:t>
      </w:r>
    </w:p>
    <w:p>
      <w:pPr>
        <w:pStyle w:val="ListParagraph"/>
        <w:numPr>
          <w:ilvl w:val="0"/>
          <w:numId w:val="3"/>
        </w:numPr>
        <w:spacing w:after="80"/>
      </w:pPr>
      <w:r>
        <w:rPr>
          <w:rFonts w:ascii="Arial" w:cs="Arial" w:eastAsia="Arial" w:hAnsi="Arial"/>
          <w:sz w:val="22"/>
          <w:szCs w:val="22"/>
        </w:rPr>
        <w:t xml:space="preserve">CTA button prominent and readable</w:t>
      </w:r>
    </w:p>
    <w:p>
      <w:pPr>
        <w:spacing w:after="200"/>
      </w:pPr>
    </w:p>
    <w:p>
      <w:pPr>
        <w:pStyle w:val="Heading3"/>
        <w:spacing w:before="200" w:after="120"/>
      </w:pPr>
      <w:r>
        <w:rPr>
          <w:rFonts w:ascii="Arial" w:cs="Arial" w:eastAsia="Arial" w:hAnsi="Arial"/>
          <w:b/>
          <w:bCs/>
          <w:color w:val="3F4C78"/>
        </w:rPr>
        <w:t xml:space="preserve">Export Quality</w:t>
      </w:r>
    </w:p>
    <w:p>
      <w:pPr>
        <w:pStyle w:val="ListParagraph"/>
        <w:numPr>
          <w:ilvl w:val="0"/>
          <w:numId w:val="3"/>
        </w:numPr>
        <w:spacing w:after="80"/>
      </w:pPr>
      <w:r>
        <w:rPr>
          <w:rFonts w:ascii="Arial" w:cs="Arial" w:eastAsia="Arial" w:hAnsi="Arial"/>
          <w:sz w:val="22"/>
          <w:szCs w:val="22"/>
        </w:rPr>
        <w:t xml:space="preserve">Downloaded PNG matches preview exactly (WYSIWYG)</w:t>
      </w:r>
    </w:p>
    <w:p>
      <w:pPr>
        <w:pStyle w:val="ListParagraph"/>
        <w:numPr>
          <w:ilvl w:val="0"/>
          <w:numId w:val="3"/>
        </w:numPr>
        <w:spacing w:after="80"/>
      </w:pPr>
      <w:r>
        <w:rPr>
          <w:rFonts w:ascii="Arial" w:cs="Arial" w:eastAsia="Arial" w:hAnsi="Arial"/>
          <w:sz w:val="22"/>
          <w:szCs w:val="22"/>
        </w:rPr>
        <w:t xml:space="preserve">File dimensions exact (1080×1080 for square, etc.)</w:t>
      </w:r>
    </w:p>
    <w:p>
      <w:pPr>
        <w:pStyle w:val="ListParagraph"/>
        <w:numPr>
          <w:ilvl w:val="0"/>
          <w:numId w:val="3"/>
        </w:numPr>
        <w:spacing w:after="80"/>
      </w:pPr>
      <w:r>
        <w:rPr>
          <w:rFonts w:ascii="Arial" w:cs="Arial" w:eastAsia="Arial" w:hAnsi="Arial"/>
          <w:sz w:val="22"/>
          <w:szCs w:val="22"/>
        </w:rPr>
        <w:t xml:space="preserve">File size under 500KB for most ads</w:t>
      </w:r>
    </w:p>
    <w:p>
      <w:pPr>
        <w:pStyle w:val="ListParagraph"/>
        <w:numPr>
          <w:ilvl w:val="0"/>
          <w:numId w:val="3"/>
        </w:numPr>
        <w:spacing w:after="80"/>
      </w:pPr>
      <w:r>
        <w:rPr>
          <w:rFonts w:ascii="Arial" w:cs="Arial" w:eastAsia="Arial" w:hAnsi="Arial"/>
          <w:sz w:val="22"/>
          <w:szCs w:val="22"/>
        </w:rPr>
        <w:t xml:space="preserve">Fonts render correctly in exported image</w:t>
      </w:r>
    </w:p>
    <w:p>
      <w:pPr>
        <w:spacing w:after="200"/>
      </w:pPr>
    </w:p>
    <w:p>
      <w:pPr>
        <w:pStyle w:val="Heading3"/>
        <w:spacing w:before="200" w:after="120"/>
      </w:pPr>
      <w:r>
        <w:rPr>
          <w:rFonts w:ascii="Arial" w:cs="Arial" w:eastAsia="Arial" w:hAnsi="Arial"/>
          <w:b/>
          <w:bCs/>
          <w:color w:val="3F4C78"/>
        </w:rPr>
        <w:t xml:space="preserve">Editability</w:t>
      </w:r>
    </w:p>
    <w:p>
      <w:pPr>
        <w:pStyle w:val="ListParagraph"/>
        <w:numPr>
          <w:ilvl w:val="0"/>
          <w:numId w:val="3"/>
        </w:numPr>
        <w:spacing w:after="80"/>
      </w:pPr>
      <w:r>
        <w:rPr>
          <w:rFonts w:ascii="Arial" w:cs="Arial" w:eastAsia="Arial" w:hAnsi="Arial"/>
          <w:sz w:val="22"/>
          <w:szCs w:val="22"/>
        </w:rPr>
        <w:t xml:space="preserve">Every text field in every template is editable</w:t>
      </w:r>
    </w:p>
    <w:p>
      <w:pPr>
        <w:pStyle w:val="ListParagraph"/>
        <w:numPr>
          <w:ilvl w:val="0"/>
          <w:numId w:val="3"/>
        </w:numPr>
        <w:spacing w:after="80"/>
      </w:pPr>
      <w:r>
        <w:rPr>
          <w:rFonts w:ascii="Arial" w:cs="Arial" w:eastAsia="Arial" w:hAnsi="Arial"/>
          <w:sz w:val="22"/>
          <w:szCs w:val="22"/>
        </w:rPr>
        <w:t xml:space="preserve">Trust strip text is fully customizable</w:t>
      </w:r>
    </w:p>
    <w:p>
      <w:pPr>
        <w:pStyle w:val="ListParagraph"/>
        <w:numPr>
          <w:ilvl w:val="0"/>
          <w:numId w:val="3"/>
        </w:numPr>
        <w:spacing w:after="80"/>
      </w:pPr>
      <w:r>
        <w:rPr>
          <w:rFonts w:ascii="Arial" w:cs="Arial" w:eastAsia="Arial" w:hAnsi="Arial"/>
          <w:sz w:val="22"/>
          <w:szCs w:val="22"/>
        </w:rPr>
        <w:t xml:space="preserve">Technology pills can be added/removed</w:t>
      </w:r>
    </w:p>
    <w:p>
      <w:pPr>
        <w:pStyle w:val="ListParagraph"/>
        <w:numPr>
          <w:ilvl w:val="0"/>
          <w:numId w:val="3"/>
        </w:numPr>
        <w:spacing w:after="80"/>
      </w:pPr>
      <w:r>
        <w:rPr>
          <w:rFonts w:ascii="Arial" w:cs="Arial" w:eastAsia="Arial" w:hAnsi="Arial"/>
          <w:sz w:val="22"/>
          <w:szCs w:val="22"/>
        </w:rPr>
        <w:t xml:space="preserve">Stat numbers and labels are all editable</w:t>
      </w:r>
    </w:p>
    <w:p>
      <w:pPr>
        <w:pStyle w:val="ListParagraph"/>
        <w:numPr>
          <w:ilvl w:val="0"/>
          <w:numId w:val="3"/>
        </w:numPr>
        <w:spacing w:after="80"/>
      </w:pPr>
      <w:r>
        <w:rPr>
          <w:rFonts w:ascii="Arial" w:cs="Arial" w:eastAsia="Arial" w:hAnsi="Arial"/>
          <w:sz w:val="22"/>
          <w:szCs w:val="22"/>
        </w:rPr>
        <w:t xml:space="preserve">Bootcamp dropdown populated from courses.json</w:t>
      </w:r>
    </w:p>
    <w:p>
      <w:pPr>
        <w:spacing w:after="200"/>
      </w:pPr>
    </w:p>
    <w:p>
      <w:pPr>
        <w:pStyle w:val="Heading3"/>
        <w:spacing w:before="200" w:after="120"/>
      </w:pPr>
      <w:r>
        <w:rPr>
          <w:rFonts w:ascii="Arial" w:cs="Arial" w:eastAsia="Arial" w:hAnsi="Arial"/>
          <w:b/>
          <w:bCs/>
          <w:color w:val="3F4C78"/>
        </w:rPr>
        <w:t xml:space="preserve">Stability (Founder-Ready)</w:t>
      </w:r>
    </w:p>
    <w:p>
      <w:pPr>
        <w:pStyle w:val="ListParagraph"/>
        <w:numPr>
          <w:ilvl w:val="0"/>
          <w:numId w:val="3"/>
        </w:numPr>
        <w:spacing w:after="80"/>
      </w:pPr>
      <w:r>
        <w:rPr>
          <w:rFonts w:ascii="Arial" w:cs="Arial" w:eastAsia="Arial" w:hAnsi="Arial"/>
          <w:sz w:val="22"/>
          <w:szCs w:val="22"/>
        </w:rPr>
        <w:t xml:space="preserve">App loads in under 3 seconds</w:t>
      </w:r>
    </w:p>
    <w:p>
      <w:pPr>
        <w:pStyle w:val="ListParagraph"/>
        <w:numPr>
          <w:ilvl w:val="0"/>
          <w:numId w:val="3"/>
        </w:numPr>
        <w:spacing w:after="80"/>
      </w:pPr>
      <w:r>
        <w:rPr>
          <w:rFonts w:ascii="Arial" w:cs="Arial" w:eastAsia="Arial" w:hAnsi="Arial"/>
          <w:sz w:val="22"/>
          <w:szCs w:val="22"/>
        </w:rPr>
        <w:t xml:space="preserve">No JavaScript errors in console</w:t>
      </w:r>
    </w:p>
    <w:p>
      <w:pPr>
        <w:pStyle w:val="ListParagraph"/>
        <w:numPr>
          <w:ilvl w:val="0"/>
          <w:numId w:val="3"/>
        </w:numPr>
        <w:spacing w:after="80"/>
      </w:pPr>
      <w:r>
        <w:rPr>
          <w:rFonts w:ascii="Arial" w:cs="Arial" w:eastAsia="Arial" w:hAnsi="Arial"/>
          <w:sz w:val="22"/>
          <w:szCs w:val="22"/>
        </w:rPr>
        <w:t xml:space="preserve">Works on Chrome, Firefox, Safari</w:t>
      </w:r>
    </w:p>
    <w:p>
      <w:pPr>
        <w:pStyle w:val="ListParagraph"/>
        <w:numPr>
          <w:ilvl w:val="0"/>
          <w:numId w:val="3"/>
        </w:numPr>
        <w:spacing w:after="80"/>
      </w:pPr>
      <w:r>
        <w:rPr>
          <w:rFonts w:ascii="Arial" w:cs="Arial" w:eastAsia="Arial" w:hAnsi="Arial"/>
          <w:sz w:val="22"/>
          <w:szCs w:val="22"/>
        </w:rPr>
        <w:t xml:space="preserve">Template switching has no glitches</w:t>
      </w:r>
    </w:p>
    <w:p>
      <w:pPr>
        <w:pStyle w:val="ListParagraph"/>
        <w:numPr>
          <w:ilvl w:val="0"/>
          <w:numId w:val="3"/>
        </w:numPr>
        <w:spacing w:after="80"/>
      </w:pPr>
      <w:r>
        <w:rPr>
          <w:rFonts w:ascii="Arial" w:cs="Arial" w:eastAsia="Arial" w:hAnsi="Arial"/>
          <w:sz w:val="22"/>
          <w:szCs w:val="22"/>
        </w:rPr>
        <w:t xml:space="preserve">Long text inputs gracefully truncate — never break layout</w:t>
      </w:r>
    </w:p>
    <w:p>
      <w:pPr>
        <w:pStyle w:val="ListParagraph"/>
        <w:numPr>
          <w:ilvl w:val="0"/>
          <w:numId w:val="3"/>
        </w:numPr>
        <w:spacing w:after="80"/>
      </w:pPr>
      <w:r>
        <w:rPr>
          <w:rFonts w:ascii="Arial" w:cs="Arial" w:eastAsia="Arial" w:hAnsi="Arial"/>
          <w:sz w:val="22"/>
          <w:szCs w:val="22"/>
        </w:rPr>
        <w:t xml:space="preserve">App NEVER hangs or shows white screen</w:t>
      </w:r>
    </w:p>
    <w:p>
      <w:pPr>
        <w:pStyle w:val="ListParagraph"/>
        <w:numPr>
          <w:ilvl w:val="0"/>
          <w:numId w:val="3"/>
        </w:numPr>
        <w:spacing w:after="80"/>
      </w:pPr>
      <w:r>
        <w:rPr>
          <w:rFonts w:ascii="Arial" w:cs="Arial" w:eastAsia="Arial" w:hAnsi="Arial"/>
          <w:sz w:val="22"/>
          <w:szCs w:val="22"/>
        </w:rPr>
        <w:t xml:space="preserve">Empty fields show sensible placeholder text, not broken UI</w:t>
      </w:r>
    </w:p>
    <w:p>
      <w:pPr>
        <w:spacing w:after="200"/>
      </w:pPr>
    </w:p>
    <w:p>
      <w:pPr>
        <w:spacing w:after="200"/>
      </w:pPr>
    </w:p>
    <w:p>
      <w:pPr>
        <w:jc w:val="center"/>
      </w:pPr>
      <w:r>
        <w:rPr>
          <w:rFonts w:ascii="Arial" w:cs="Arial" w:eastAsia="Arial" w:hAnsi="Arial"/>
          <w:i/>
          <w:iCs/>
          <w:color w:val="999999"/>
          <w:sz w:val="20"/>
          <w:szCs w:val="20"/>
        </w:rPr>
        <w:t xml:space="preserve">— End of SIGMA PRD v3.0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SIGMA PRD v3.0  |  Codebasics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8183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F53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F4C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2026-02-03T09:55:42.251Z</dcterms:created>
  <dcterms:modified xsi:type="dcterms:W3CDTF">2026-02-03T09:55:42.252Z</dcterms:modified>
</cp:coreProperties>
</file>

<file path=docProps/custom.xml><?xml version="1.0" encoding="utf-8"?>
<Properties xmlns="http://schemas.openxmlformats.org/officeDocument/2006/custom-properties" xmlns:vt="http://schemas.openxmlformats.org/officeDocument/2006/docPropsVTypes"/>
</file>