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757709" w14:textId="77777777" w:rsidR="0005522A" w:rsidRPr="00FF1BF0" w:rsidRDefault="0005522A" w:rsidP="0005522A">
      <w:pPr>
        <w:rPr>
          <w:rFonts w:cs="Arial"/>
          <w:b/>
          <w:bCs/>
          <w:caps/>
          <w:color w:val="FABF8F" w:themeColor="accent6" w:themeTint="99"/>
          <w:sz w:val="20"/>
          <w:szCs w:val="20"/>
        </w:rPr>
      </w:pPr>
    </w:p>
    <w:p w14:paraId="13648125" w14:textId="77777777" w:rsidR="0005522A" w:rsidRPr="00FF1BF0" w:rsidRDefault="0005522A" w:rsidP="0005522A">
      <w:pPr>
        <w:rPr>
          <w:rFonts w:cs="Arial"/>
          <w:b/>
          <w:bCs/>
          <w:caps/>
          <w:color w:val="FABF8F" w:themeColor="accent6" w:themeTint="99"/>
          <w:sz w:val="20"/>
          <w:szCs w:val="20"/>
        </w:rPr>
      </w:pPr>
    </w:p>
    <w:p w14:paraId="11BB1913" w14:textId="77777777" w:rsidR="0005522A" w:rsidRPr="00FF1BF0" w:rsidRDefault="0005522A" w:rsidP="0005522A">
      <w:pPr>
        <w:rPr>
          <w:rFonts w:cs="Arial"/>
          <w:b/>
          <w:bCs/>
          <w:caps/>
          <w:color w:val="FABF8F" w:themeColor="accent6" w:themeTint="99"/>
          <w:sz w:val="20"/>
          <w:szCs w:val="20"/>
        </w:rPr>
      </w:pPr>
    </w:p>
    <w:p w14:paraId="51BD9CF5" w14:textId="77777777" w:rsidR="0005522A" w:rsidRPr="00FF1BF0" w:rsidRDefault="0005522A" w:rsidP="0005522A">
      <w:pPr>
        <w:rPr>
          <w:rFonts w:cs="Arial"/>
          <w:b/>
          <w:bCs/>
          <w:caps/>
          <w:color w:val="FABF8F" w:themeColor="accent6" w:themeTint="99"/>
          <w:sz w:val="20"/>
          <w:szCs w:val="20"/>
        </w:rPr>
      </w:pPr>
    </w:p>
    <w:p w14:paraId="723B3F8A" w14:textId="77777777" w:rsidR="0005522A" w:rsidRPr="00FF1BF0" w:rsidRDefault="0005522A" w:rsidP="0005522A"/>
    <w:p w14:paraId="6601777C" w14:textId="77777777" w:rsidR="0005522A" w:rsidRPr="00FF1BF0" w:rsidRDefault="0005522A" w:rsidP="0005522A"/>
    <w:p w14:paraId="6151AEAE" w14:textId="77777777" w:rsidR="0005522A" w:rsidRPr="00FF1BF0" w:rsidRDefault="0005522A" w:rsidP="0005522A"/>
    <w:p w14:paraId="15A732DD" w14:textId="77777777" w:rsidR="0005522A" w:rsidRPr="00FF1BF0" w:rsidRDefault="0005522A" w:rsidP="0005522A"/>
    <w:p w14:paraId="4A57001B" w14:textId="77777777" w:rsidR="0005522A" w:rsidRPr="00FF1BF0" w:rsidRDefault="0005522A" w:rsidP="0005522A"/>
    <w:p w14:paraId="06ABF204" w14:textId="77777777" w:rsidR="0005522A" w:rsidRPr="00FF1BF0" w:rsidRDefault="0005522A" w:rsidP="0005522A"/>
    <w:p w14:paraId="0D702DA4" w14:textId="77777777" w:rsidR="0005522A" w:rsidRPr="00FF1BF0" w:rsidRDefault="0005522A" w:rsidP="0005522A"/>
    <w:p w14:paraId="2393AA2C" w14:textId="77777777" w:rsidR="0005522A" w:rsidRPr="00FF1BF0" w:rsidRDefault="0005522A" w:rsidP="0005522A"/>
    <w:p w14:paraId="72F4194C" w14:textId="77777777" w:rsidR="0005522A" w:rsidRPr="00FF1BF0" w:rsidRDefault="0005522A" w:rsidP="0005522A">
      <w:pPr>
        <w:jc w:val="center"/>
      </w:pPr>
    </w:p>
    <w:p w14:paraId="197B651C" w14:textId="77777777" w:rsidR="0005522A" w:rsidRPr="00FF1BF0" w:rsidRDefault="0005522A" w:rsidP="0005522A">
      <w:pPr>
        <w:jc w:val="center"/>
      </w:pPr>
    </w:p>
    <w:p w14:paraId="2DE29740" w14:textId="77777777" w:rsidR="0005522A" w:rsidRPr="00FF1BF0" w:rsidRDefault="0005522A" w:rsidP="0005522A">
      <w:pPr>
        <w:jc w:val="center"/>
      </w:pPr>
    </w:p>
    <w:p w14:paraId="68D12EF1" w14:textId="77777777" w:rsidR="0005522A" w:rsidRPr="00FF1BF0" w:rsidRDefault="0005522A" w:rsidP="0005522A">
      <w:pPr>
        <w:jc w:val="center"/>
      </w:pPr>
    </w:p>
    <w:p w14:paraId="3C02B256" w14:textId="77777777" w:rsidR="0005522A" w:rsidRPr="00FF1BF0" w:rsidRDefault="0005522A" w:rsidP="0005522A">
      <w:pPr>
        <w:jc w:val="center"/>
      </w:pPr>
    </w:p>
    <w:p w14:paraId="4E805E77" w14:textId="77777777" w:rsidR="0005522A" w:rsidRPr="00FF1BF0" w:rsidRDefault="0005522A" w:rsidP="0005522A">
      <w:pPr>
        <w:jc w:val="center"/>
      </w:pPr>
    </w:p>
    <w:p w14:paraId="2DB4D12D" w14:textId="77777777" w:rsidR="0005522A" w:rsidRPr="00FF1BF0" w:rsidRDefault="0005522A" w:rsidP="0005522A">
      <w:pPr>
        <w:jc w:val="center"/>
        <w:rPr>
          <w:sz w:val="56"/>
          <w:szCs w:val="56"/>
        </w:rPr>
      </w:pPr>
      <w:r w:rsidRPr="00FF1BF0">
        <w:rPr>
          <w:rFonts w:eastAsia="Cambria" w:cs="Cambria"/>
          <w:b/>
          <w:color w:val="366091"/>
          <w:sz w:val="56"/>
          <w:szCs w:val="56"/>
        </w:rPr>
        <w:t>Q-Ware Collab</w:t>
      </w:r>
    </w:p>
    <w:p w14:paraId="0CC96BF0" w14:textId="77777777" w:rsidR="0005522A" w:rsidRPr="00FF1BF0" w:rsidRDefault="0005522A" w:rsidP="0005522A">
      <w:pPr>
        <w:jc w:val="center"/>
      </w:pPr>
    </w:p>
    <w:p w14:paraId="263E9FB2" w14:textId="77777777" w:rsidR="0005522A" w:rsidRPr="00FF1BF0" w:rsidRDefault="0005522A" w:rsidP="0005522A">
      <w:pPr>
        <w:jc w:val="center"/>
      </w:pPr>
    </w:p>
    <w:p w14:paraId="4B812A68" w14:textId="77777777" w:rsidR="0005522A" w:rsidRPr="00FF1BF0" w:rsidRDefault="0005522A" w:rsidP="0005522A">
      <w:pPr>
        <w:jc w:val="center"/>
      </w:pPr>
    </w:p>
    <w:p w14:paraId="3544C135" w14:textId="77777777" w:rsidR="0005522A" w:rsidRPr="00FF1BF0" w:rsidRDefault="0005522A" w:rsidP="0005522A">
      <w:pPr>
        <w:jc w:val="center"/>
        <w:rPr>
          <w:rFonts w:eastAsia="Cambria" w:cs="Cambria"/>
          <w:b/>
          <w:color w:val="366091"/>
        </w:rPr>
      </w:pPr>
    </w:p>
    <w:p w14:paraId="29B4D789" w14:textId="77777777" w:rsidR="0005522A" w:rsidRPr="00FF1BF0" w:rsidRDefault="0005522A" w:rsidP="0005522A">
      <w:pPr>
        <w:jc w:val="center"/>
      </w:pPr>
    </w:p>
    <w:p w14:paraId="19BD6EF9" w14:textId="77777777" w:rsidR="0005522A" w:rsidRPr="00FF1BF0" w:rsidRDefault="0005522A" w:rsidP="0005522A">
      <w:pPr>
        <w:jc w:val="center"/>
      </w:pPr>
    </w:p>
    <w:p w14:paraId="135715E2" w14:textId="77777777" w:rsidR="0005522A" w:rsidRPr="00FF1BF0" w:rsidRDefault="0005522A" w:rsidP="0005522A"/>
    <w:p w14:paraId="0EEF4743" w14:textId="77777777" w:rsidR="0005522A" w:rsidRPr="00FF1BF0" w:rsidRDefault="0005522A" w:rsidP="0005522A"/>
    <w:p w14:paraId="0C8D85BF" w14:textId="77777777" w:rsidR="0005522A" w:rsidRPr="00FF1BF0" w:rsidRDefault="0005522A" w:rsidP="0005522A"/>
    <w:p w14:paraId="2C50B0E7" w14:textId="77777777" w:rsidR="0005522A" w:rsidRPr="00FF1BF0" w:rsidRDefault="0005522A" w:rsidP="0005522A"/>
    <w:p w14:paraId="2E9F5075" w14:textId="77777777" w:rsidR="0005522A" w:rsidRPr="00FF1BF0" w:rsidRDefault="0005522A" w:rsidP="0005522A"/>
    <w:p w14:paraId="30DE575F" w14:textId="77777777" w:rsidR="0005522A" w:rsidRPr="00FF1BF0" w:rsidRDefault="0005522A" w:rsidP="0005522A"/>
    <w:p w14:paraId="5CCA9A32" w14:textId="77777777" w:rsidR="0005522A" w:rsidRPr="00FF1BF0" w:rsidRDefault="0005522A" w:rsidP="0005522A"/>
    <w:p w14:paraId="638A6354" w14:textId="1BA73AA2" w:rsidR="0005522A" w:rsidRPr="00FF1BF0" w:rsidRDefault="0005522A" w:rsidP="0005522A">
      <w:pPr>
        <w:jc w:val="right"/>
        <w:rPr>
          <w:rFonts w:eastAsia="Cambria" w:cs="Cambria"/>
          <w:b/>
          <w:color w:val="366091"/>
        </w:rPr>
      </w:pPr>
      <w:r w:rsidRPr="00FF1BF0">
        <w:rPr>
          <w:rFonts w:eastAsia="Cambria" w:cs="Cambria"/>
          <w:b/>
          <w:color w:val="366091"/>
        </w:rPr>
        <w:t xml:space="preserve">Manual de </w:t>
      </w:r>
      <w:r>
        <w:rPr>
          <w:rFonts w:eastAsia="Cambria" w:cs="Cambria"/>
          <w:b/>
          <w:color w:val="366091"/>
        </w:rPr>
        <w:t>Banco de Dados</w:t>
      </w:r>
    </w:p>
    <w:p w14:paraId="4F116E53" w14:textId="77777777" w:rsidR="0005522A" w:rsidRPr="00FF1BF0" w:rsidRDefault="0005522A" w:rsidP="0005522A">
      <w:pPr>
        <w:jc w:val="right"/>
        <w:rPr>
          <w:rFonts w:eastAsia="Cambria" w:cs="Cambria"/>
          <w:b/>
          <w:color w:val="366091"/>
        </w:rPr>
      </w:pPr>
      <w:r w:rsidRPr="00FF1BF0">
        <w:rPr>
          <w:rFonts w:eastAsia="Cambria" w:cs="Cambria"/>
          <w:b/>
          <w:color w:val="366091"/>
        </w:rPr>
        <w:t>Ministério do Meio Ambiente – MMA</w:t>
      </w:r>
    </w:p>
    <w:p w14:paraId="6AC233B3" w14:textId="77777777" w:rsidR="0005522A" w:rsidRPr="00FF1BF0" w:rsidRDefault="0005522A" w:rsidP="0005522A">
      <w:pPr>
        <w:jc w:val="right"/>
        <w:rPr>
          <w:rFonts w:eastAsia="Cambria" w:cs="Cambria"/>
          <w:b/>
          <w:color w:val="366091"/>
        </w:rPr>
      </w:pPr>
      <w:r w:rsidRPr="00FF1BF0">
        <w:rPr>
          <w:rFonts w:eastAsia="Cambria" w:cs="Cambria"/>
          <w:b/>
          <w:color w:val="366091"/>
        </w:rPr>
        <w:t>Biosfera</w:t>
      </w:r>
    </w:p>
    <w:p w14:paraId="37465A28" w14:textId="77777777" w:rsidR="0005522A" w:rsidRPr="00FF1BF0" w:rsidRDefault="0005522A" w:rsidP="0005522A">
      <w:pPr>
        <w:jc w:val="center"/>
        <w:rPr>
          <w:rFonts w:cs="Arial"/>
          <w:sz w:val="22"/>
          <w:szCs w:val="22"/>
        </w:rPr>
      </w:pPr>
    </w:p>
    <w:p w14:paraId="20FD7B3D" w14:textId="77777777" w:rsidR="0005522A" w:rsidRPr="00FF1BF0" w:rsidRDefault="0005522A" w:rsidP="0005522A">
      <w:pPr>
        <w:jc w:val="center"/>
        <w:rPr>
          <w:rFonts w:cs="Arial"/>
          <w:sz w:val="22"/>
          <w:szCs w:val="22"/>
        </w:rPr>
      </w:pPr>
    </w:p>
    <w:p w14:paraId="690DD3C6" w14:textId="7550DE7E" w:rsidR="002C6ABF" w:rsidRPr="0005522A" w:rsidRDefault="0005522A" w:rsidP="0005522A">
      <w:r w:rsidRPr="00FF1BF0">
        <w:rPr>
          <w:rFonts w:cs="Arial"/>
          <w:sz w:val="22"/>
          <w:szCs w:val="22"/>
        </w:rPr>
        <w:br w:type="page"/>
      </w:r>
      <w:bookmarkStart w:id="0" w:name="_GoBack"/>
      <w:bookmarkEnd w:id="0"/>
    </w:p>
    <w:sdt>
      <w:sdtPr>
        <w:rPr>
          <w:rFonts w:ascii="Arial" w:eastAsiaTheme="minorHAnsi" w:hAnsi="Arial" w:cs="Arial"/>
          <w:b w:val="0"/>
          <w:bCs w:val="0"/>
          <w:color w:val="auto"/>
          <w:sz w:val="22"/>
          <w:szCs w:val="22"/>
          <w:lang w:eastAsia="en-US"/>
        </w:rPr>
        <w:id w:val="747850123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/>
          <w:noProof/>
        </w:rPr>
      </w:sdtEndPr>
      <w:sdtContent>
        <w:p w14:paraId="52824C63" w14:textId="77777777" w:rsidR="002C6ABF" w:rsidRPr="009309C9" w:rsidRDefault="002C6ABF" w:rsidP="002D2B1E">
          <w:pPr>
            <w:pStyle w:val="CabealhodoSumrio"/>
            <w:spacing w:line="360" w:lineRule="auto"/>
            <w:jc w:val="center"/>
            <w:rPr>
              <w:rFonts w:asciiTheme="minorHAnsi" w:hAnsiTheme="minorHAnsi" w:cs="Arial"/>
              <w:color w:val="auto"/>
              <w:sz w:val="24"/>
              <w:szCs w:val="24"/>
            </w:rPr>
          </w:pPr>
          <w:r w:rsidRPr="009309C9">
            <w:rPr>
              <w:rFonts w:asciiTheme="minorHAnsi" w:hAnsiTheme="minorHAnsi" w:cs="Arial"/>
              <w:color w:val="auto"/>
              <w:sz w:val="24"/>
              <w:szCs w:val="24"/>
            </w:rPr>
            <w:t>Sumário</w:t>
          </w:r>
        </w:p>
        <w:p w14:paraId="6BB95CA9" w14:textId="77777777" w:rsidR="002C6ABF" w:rsidRPr="009309C9" w:rsidRDefault="002C6ABF" w:rsidP="002D2B1E">
          <w:pPr>
            <w:pStyle w:val="Sumrio1"/>
            <w:tabs>
              <w:tab w:val="left" w:pos="440"/>
              <w:tab w:val="right" w:leader="dot" w:pos="8494"/>
            </w:tabs>
            <w:spacing w:line="360" w:lineRule="auto"/>
            <w:rPr>
              <w:rFonts w:eastAsiaTheme="minorEastAsia" w:cs="Arial"/>
              <w:b w:val="0"/>
              <w:bCs w:val="0"/>
              <w:noProof/>
              <w:lang w:eastAsia="pt-BR"/>
            </w:rPr>
          </w:pPr>
          <w:r w:rsidRPr="009309C9">
            <w:rPr>
              <w:rFonts w:cs="Arial"/>
              <w:b w:val="0"/>
              <w:bCs w:val="0"/>
            </w:rPr>
            <w:fldChar w:fldCharType="begin"/>
          </w:r>
          <w:r w:rsidRPr="009309C9">
            <w:rPr>
              <w:rFonts w:cs="Arial"/>
            </w:rPr>
            <w:instrText>TOC \o "1-3" \h \z \u</w:instrText>
          </w:r>
          <w:r w:rsidRPr="009309C9">
            <w:rPr>
              <w:rFonts w:cs="Arial"/>
              <w:b w:val="0"/>
              <w:bCs w:val="0"/>
            </w:rPr>
            <w:fldChar w:fldCharType="separate"/>
          </w:r>
          <w:hyperlink w:anchor="_Toc489617249" w:history="1">
            <w:r w:rsidRPr="009309C9">
              <w:rPr>
                <w:rStyle w:val="Hyperlink"/>
                <w:rFonts w:cs="Arial"/>
                <w:noProof/>
              </w:rPr>
              <w:t>1.</w:t>
            </w:r>
            <w:r w:rsidRPr="009309C9">
              <w:rPr>
                <w:rFonts w:eastAsiaTheme="minorEastAsia" w:cs="Arial"/>
                <w:b w:val="0"/>
                <w:bCs w:val="0"/>
                <w:noProof/>
                <w:lang w:eastAsia="pt-BR"/>
              </w:rPr>
              <w:tab/>
            </w:r>
            <w:r w:rsidRPr="009309C9">
              <w:rPr>
                <w:rStyle w:val="Hyperlink"/>
                <w:rFonts w:cs="Arial"/>
                <w:noProof/>
              </w:rPr>
              <w:t>Banco de Dados</w:t>
            </w:r>
            <w:r w:rsidRPr="009309C9">
              <w:rPr>
                <w:rFonts w:cs="Arial"/>
                <w:noProof/>
                <w:webHidden/>
              </w:rPr>
              <w:tab/>
            </w:r>
            <w:r w:rsidRPr="009309C9">
              <w:rPr>
                <w:rFonts w:cs="Arial"/>
                <w:noProof/>
                <w:webHidden/>
              </w:rPr>
              <w:fldChar w:fldCharType="begin"/>
            </w:r>
            <w:r w:rsidRPr="009309C9">
              <w:rPr>
                <w:rFonts w:cs="Arial"/>
                <w:noProof/>
                <w:webHidden/>
              </w:rPr>
              <w:instrText xml:space="preserve"> PAGEREF _Toc489617249 \h </w:instrText>
            </w:r>
            <w:r w:rsidRPr="009309C9">
              <w:rPr>
                <w:rFonts w:cs="Arial"/>
                <w:noProof/>
                <w:webHidden/>
              </w:rPr>
            </w:r>
            <w:r w:rsidRPr="009309C9">
              <w:rPr>
                <w:rFonts w:cs="Arial"/>
                <w:noProof/>
                <w:webHidden/>
              </w:rPr>
              <w:fldChar w:fldCharType="separate"/>
            </w:r>
            <w:r w:rsidRPr="009309C9">
              <w:rPr>
                <w:rFonts w:cs="Arial"/>
                <w:noProof/>
                <w:webHidden/>
              </w:rPr>
              <w:t>3</w:t>
            </w:r>
            <w:r w:rsidRPr="009309C9">
              <w:rPr>
                <w:rFonts w:cs="Arial"/>
                <w:noProof/>
                <w:webHidden/>
              </w:rPr>
              <w:fldChar w:fldCharType="end"/>
            </w:r>
          </w:hyperlink>
        </w:p>
        <w:p w14:paraId="4124B269" w14:textId="77777777" w:rsidR="002C6ABF" w:rsidRPr="009309C9" w:rsidRDefault="00D654AD" w:rsidP="002D2B1E">
          <w:pPr>
            <w:pStyle w:val="Sumrio1"/>
            <w:tabs>
              <w:tab w:val="left" w:pos="440"/>
              <w:tab w:val="right" w:leader="dot" w:pos="8494"/>
            </w:tabs>
            <w:spacing w:line="360" w:lineRule="auto"/>
            <w:rPr>
              <w:rFonts w:eastAsiaTheme="minorEastAsia" w:cs="Arial"/>
              <w:b w:val="0"/>
              <w:bCs w:val="0"/>
              <w:noProof/>
              <w:lang w:eastAsia="pt-BR"/>
            </w:rPr>
          </w:pPr>
          <w:hyperlink w:anchor="_Toc489617250" w:history="1">
            <w:r w:rsidR="002C6ABF" w:rsidRPr="009309C9">
              <w:rPr>
                <w:rStyle w:val="Hyperlink"/>
                <w:rFonts w:cs="Arial"/>
                <w:noProof/>
              </w:rPr>
              <w:t>2.</w:t>
            </w:r>
            <w:r w:rsidR="002C6ABF" w:rsidRPr="009309C9">
              <w:rPr>
                <w:rFonts w:eastAsiaTheme="minorEastAsia" w:cs="Arial"/>
                <w:b w:val="0"/>
                <w:bCs w:val="0"/>
                <w:noProof/>
                <w:lang w:eastAsia="pt-BR"/>
              </w:rPr>
              <w:tab/>
            </w:r>
            <w:r w:rsidR="002C6ABF" w:rsidRPr="009309C9">
              <w:rPr>
                <w:rStyle w:val="Hyperlink"/>
                <w:rFonts w:cs="Arial"/>
                <w:noProof/>
              </w:rPr>
              <w:t>Usuários e Segmentação por Estado</w:t>
            </w:r>
            <w:r w:rsidR="002C6ABF" w:rsidRPr="009309C9">
              <w:rPr>
                <w:rFonts w:cs="Arial"/>
                <w:noProof/>
                <w:webHidden/>
              </w:rPr>
              <w:tab/>
            </w:r>
            <w:r w:rsidR="002C6ABF" w:rsidRPr="009309C9">
              <w:rPr>
                <w:rFonts w:cs="Arial"/>
                <w:noProof/>
                <w:webHidden/>
              </w:rPr>
              <w:fldChar w:fldCharType="begin"/>
            </w:r>
            <w:r w:rsidR="002C6ABF" w:rsidRPr="009309C9">
              <w:rPr>
                <w:rFonts w:cs="Arial"/>
                <w:noProof/>
                <w:webHidden/>
              </w:rPr>
              <w:instrText xml:space="preserve"> PAGEREF _Toc489617250 \h </w:instrText>
            </w:r>
            <w:r w:rsidR="002C6ABF" w:rsidRPr="009309C9">
              <w:rPr>
                <w:rFonts w:cs="Arial"/>
                <w:noProof/>
                <w:webHidden/>
              </w:rPr>
            </w:r>
            <w:r w:rsidR="002C6ABF" w:rsidRPr="009309C9">
              <w:rPr>
                <w:rFonts w:cs="Arial"/>
                <w:noProof/>
                <w:webHidden/>
              </w:rPr>
              <w:fldChar w:fldCharType="separate"/>
            </w:r>
            <w:r w:rsidR="002C6ABF" w:rsidRPr="009309C9">
              <w:rPr>
                <w:rFonts w:cs="Arial"/>
                <w:noProof/>
                <w:webHidden/>
              </w:rPr>
              <w:t>4</w:t>
            </w:r>
            <w:r w:rsidR="002C6ABF" w:rsidRPr="009309C9">
              <w:rPr>
                <w:rFonts w:cs="Arial"/>
                <w:noProof/>
                <w:webHidden/>
              </w:rPr>
              <w:fldChar w:fldCharType="end"/>
            </w:r>
          </w:hyperlink>
        </w:p>
        <w:p w14:paraId="37DD3917" w14:textId="77777777" w:rsidR="002C6ABF" w:rsidRPr="009309C9" w:rsidRDefault="00D654AD" w:rsidP="002D2B1E">
          <w:pPr>
            <w:pStyle w:val="Sumrio1"/>
            <w:tabs>
              <w:tab w:val="left" w:pos="440"/>
              <w:tab w:val="right" w:leader="dot" w:pos="8494"/>
            </w:tabs>
            <w:spacing w:line="360" w:lineRule="auto"/>
            <w:rPr>
              <w:rFonts w:eastAsiaTheme="minorEastAsia" w:cs="Arial"/>
              <w:b w:val="0"/>
              <w:bCs w:val="0"/>
              <w:noProof/>
              <w:lang w:eastAsia="pt-BR"/>
            </w:rPr>
          </w:pPr>
          <w:hyperlink w:anchor="_Toc489617251" w:history="1">
            <w:r w:rsidR="002C6ABF" w:rsidRPr="009309C9">
              <w:rPr>
                <w:rStyle w:val="Hyperlink"/>
                <w:rFonts w:cs="Arial"/>
                <w:noProof/>
              </w:rPr>
              <w:t>3.</w:t>
            </w:r>
            <w:r w:rsidR="002C6ABF" w:rsidRPr="009309C9">
              <w:rPr>
                <w:rFonts w:eastAsiaTheme="minorEastAsia" w:cs="Arial"/>
                <w:b w:val="0"/>
                <w:bCs w:val="0"/>
                <w:noProof/>
                <w:lang w:eastAsia="pt-BR"/>
              </w:rPr>
              <w:tab/>
            </w:r>
            <w:r w:rsidR="002C6ABF" w:rsidRPr="009309C9">
              <w:rPr>
                <w:rStyle w:val="Hyperlink"/>
                <w:rFonts w:cs="Arial"/>
                <w:noProof/>
              </w:rPr>
              <w:t>Notícias</w:t>
            </w:r>
            <w:r w:rsidR="002C6ABF" w:rsidRPr="009309C9">
              <w:rPr>
                <w:rFonts w:cs="Arial"/>
                <w:noProof/>
                <w:webHidden/>
              </w:rPr>
              <w:tab/>
            </w:r>
            <w:r w:rsidR="002C6ABF" w:rsidRPr="009309C9">
              <w:rPr>
                <w:rFonts w:cs="Arial"/>
                <w:noProof/>
                <w:webHidden/>
              </w:rPr>
              <w:fldChar w:fldCharType="begin"/>
            </w:r>
            <w:r w:rsidR="002C6ABF" w:rsidRPr="009309C9">
              <w:rPr>
                <w:rFonts w:cs="Arial"/>
                <w:noProof/>
                <w:webHidden/>
              </w:rPr>
              <w:instrText xml:space="preserve"> PAGEREF _Toc489617251 \h </w:instrText>
            </w:r>
            <w:r w:rsidR="002C6ABF" w:rsidRPr="009309C9">
              <w:rPr>
                <w:rFonts w:cs="Arial"/>
                <w:noProof/>
                <w:webHidden/>
              </w:rPr>
            </w:r>
            <w:r w:rsidR="002C6ABF" w:rsidRPr="009309C9">
              <w:rPr>
                <w:rFonts w:cs="Arial"/>
                <w:noProof/>
                <w:webHidden/>
              </w:rPr>
              <w:fldChar w:fldCharType="separate"/>
            </w:r>
            <w:r w:rsidR="002C6ABF" w:rsidRPr="009309C9">
              <w:rPr>
                <w:rFonts w:cs="Arial"/>
                <w:noProof/>
                <w:webHidden/>
              </w:rPr>
              <w:t>5</w:t>
            </w:r>
            <w:r w:rsidR="002C6ABF" w:rsidRPr="009309C9">
              <w:rPr>
                <w:rFonts w:cs="Arial"/>
                <w:noProof/>
                <w:webHidden/>
              </w:rPr>
              <w:fldChar w:fldCharType="end"/>
            </w:r>
          </w:hyperlink>
        </w:p>
        <w:p w14:paraId="3CE4041E" w14:textId="77777777" w:rsidR="002C6ABF" w:rsidRPr="009309C9" w:rsidRDefault="00D654AD" w:rsidP="002D2B1E">
          <w:pPr>
            <w:pStyle w:val="Sumrio1"/>
            <w:tabs>
              <w:tab w:val="left" w:pos="440"/>
              <w:tab w:val="right" w:leader="dot" w:pos="8494"/>
            </w:tabs>
            <w:spacing w:line="360" w:lineRule="auto"/>
            <w:rPr>
              <w:rFonts w:eastAsiaTheme="minorEastAsia" w:cs="Arial"/>
              <w:b w:val="0"/>
              <w:bCs w:val="0"/>
              <w:noProof/>
              <w:lang w:eastAsia="pt-BR"/>
            </w:rPr>
          </w:pPr>
          <w:hyperlink w:anchor="_Toc489617252" w:history="1">
            <w:r w:rsidR="002C6ABF" w:rsidRPr="009309C9">
              <w:rPr>
                <w:rStyle w:val="Hyperlink"/>
                <w:rFonts w:cs="Arial"/>
                <w:noProof/>
              </w:rPr>
              <w:t>4.</w:t>
            </w:r>
            <w:r w:rsidR="002C6ABF" w:rsidRPr="009309C9">
              <w:rPr>
                <w:rFonts w:eastAsiaTheme="minorEastAsia" w:cs="Arial"/>
                <w:b w:val="0"/>
                <w:bCs w:val="0"/>
                <w:noProof/>
                <w:lang w:eastAsia="pt-BR"/>
              </w:rPr>
              <w:tab/>
            </w:r>
            <w:r w:rsidR="002C6ABF" w:rsidRPr="009309C9">
              <w:rPr>
                <w:rStyle w:val="Hyperlink"/>
                <w:rFonts w:cs="Arial"/>
                <w:noProof/>
              </w:rPr>
              <w:t>Comunidades</w:t>
            </w:r>
            <w:r w:rsidR="002C6ABF" w:rsidRPr="009309C9">
              <w:rPr>
                <w:rFonts w:cs="Arial"/>
                <w:noProof/>
                <w:webHidden/>
              </w:rPr>
              <w:tab/>
            </w:r>
            <w:r w:rsidR="002C6ABF" w:rsidRPr="009309C9">
              <w:rPr>
                <w:rFonts w:cs="Arial"/>
                <w:noProof/>
                <w:webHidden/>
              </w:rPr>
              <w:fldChar w:fldCharType="begin"/>
            </w:r>
            <w:r w:rsidR="002C6ABF" w:rsidRPr="009309C9">
              <w:rPr>
                <w:rFonts w:cs="Arial"/>
                <w:noProof/>
                <w:webHidden/>
              </w:rPr>
              <w:instrText xml:space="preserve"> PAGEREF _Toc489617252 \h </w:instrText>
            </w:r>
            <w:r w:rsidR="002C6ABF" w:rsidRPr="009309C9">
              <w:rPr>
                <w:rFonts w:cs="Arial"/>
                <w:noProof/>
                <w:webHidden/>
              </w:rPr>
            </w:r>
            <w:r w:rsidR="002C6ABF" w:rsidRPr="009309C9">
              <w:rPr>
                <w:rFonts w:cs="Arial"/>
                <w:noProof/>
                <w:webHidden/>
              </w:rPr>
              <w:fldChar w:fldCharType="separate"/>
            </w:r>
            <w:r w:rsidR="002C6ABF" w:rsidRPr="009309C9">
              <w:rPr>
                <w:rFonts w:cs="Arial"/>
                <w:noProof/>
                <w:webHidden/>
              </w:rPr>
              <w:t>5</w:t>
            </w:r>
            <w:r w:rsidR="002C6ABF" w:rsidRPr="009309C9">
              <w:rPr>
                <w:rFonts w:cs="Arial"/>
                <w:noProof/>
                <w:webHidden/>
              </w:rPr>
              <w:fldChar w:fldCharType="end"/>
            </w:r>
          </w:hyperlink>
        </w:p>
        <w:p w14:paraId="127EC7CC" w14:textId="77777777" w:rsidR="002C6ABF" w:rsidRPr="009309C9" w:rsidRDefault="00D654AD" w:rsidP="002D2B1E">
          <w:pPr>
            <w:pStyle w:val="Sumrio1"/>
            <w:tabs>
              <w:tab w:val="left" w:pos="440"/>
              <w:tab w:val="right" w:leader="dot" w:pos="8494"/>
            </w:tabs>
            <w:spacing w:line="360" w:lineRule="auto"/>
            <w:rPr>
              <w:rFonts w:eastAsiaTheme="minorEastAsia" w:cs="Arial"/>
              <w:b w:val="0"/>
              <w:bCs w:val="0"/>
              <w:noProof/>
              <w:lang w:eastAsia="pt-BR"/>
            </w:rPr>
          </w:pPr>
          <w:hyperlink w:anchor="_Toc489617253" w:history="1">
            <w:r w:rsidR="002C6ABF" w:rsidRPr="009309C9">
              <w:rPr>
                <w:rStyle w:val="Hyperlink"/>
                <w:rFonts w:cs="Arial"/>
                <w:noProof/>
              </w:rPr>
              <w:t>5.</w:t>
            </w:r>
            <w:r w:rsidR="002C6ABF" w:rsidRPr="009309C9">
              <w:rPr>
                <w:rFonts w:eastAsiaTheme="minorEastAsia" w:cs="Arial"/>
                <w:b w:val="0"/>
                <w:bCs w:val="0"/>
                <w:noProof/>
                <w:lang w:eastAsia="pt-BR"/>
              </w:rPr>
              <w:tab/>
            </w:r>
            <w:r w:rsidR="002C6ABF" w:rsidRPr="009309C9">
              <w:rPr>
                <w:rStyle w:val="Hyperlink"/>
                <w:rFonts w:cs="Arial"/>
                <w:noProof/>
              </w:rPr>
              <w:t>Unidades</w:t>
            </w:r>
            <w:r w:rsidR="002C6ABF" w:rsidRPr="009309C9">
              <w:rPr>
                <w:rFonts w:cs="Arial"/>
                <w:noProof/>
                <w:webHidden/>
              </w:rPr>
              <w:tab/>
            </w:r>
            <w:r w:rsidR="002C6ABF" w:rsidRPr="009309C9">
              <w:rPr>
                <w:rFonts w:cs="Arial"/>
                <w:noProof/>
                <w:webHidden/>
              </w:rPr>
              <w:fldChar w:fldCharType="begin"/>
            </w:r>
            <w:r w:rsidR="002C6ABF" w:rsidRPr="009309C9">
              <w:rPr>
                <w:rFonts w:cs="Arial"/>
                <w:noProof/>
                <w:webHidden/>
              </w:rPr>
              <w:instrText xml:space="preserve"> PAGEREF _Toc489617253 \h </w:instrText>
            </w:r>
            <w:r w:rsidR="002C6ABF" w:rsidRPr="009309C9">
              <w:rPr>
                <w:rFonts w:cs="Arial"/>
                <w:noProof/>
                <w:webHidden/>
              </w:rPr>
            </w:r>
            <w:r w:rsidR="002C6ABF" w:rsidRPr="009309C9">
              <w:rPr>
                <w:rFonts w:cs="Arial"/>
                <w:noProof/>
                <w:webHidden/>
              </w:rPr>
              <w:fldChar w:fldCharType="separate"/>
            </w:r>
            <w:r w:rsidR="002C6ABF" w:rsidRPr="009309C9">
              <w:rPr>
                <w:rFonts w:cs="Arial"/>
                <w:noProof/>
                <w:webHidden/>
              </w:rPr>
              <w:t>6</w:t>
            </w:r>
            <w:r w:rsidR="002C6ABF" w:rsidRPr="009309C9">
              <w:rPr>
                <w:rFonts w:cs="Arial"/>
                <w:noProof/>
                <w:webHidden/>
              </w:rPr>
              <w:fldChar w:fldCharType="end"/>
            </w:r>
          </w:hyperlink>
        </w:p>
        <w:p w14:paraId="24C388DF" w14:textId="77777777" w:rsidR="002C6ABF" w:rsidRPr="009309C9" w:rsidRDefault="00D654AD" w:rsidP="002D2B1E">
          <w:pPr>
            <w:pStyle w:val="Sumrio1"/>
            <w:tabs>
              <w:tab w:val="left" w:pos="440"/>
              <w:tab w:val="right" w:leader="dot" w:pos="8494"/>
            </w:tabs>
            <w:spacing w:line="360" w:lineRule="auto"/>
            <w:rPr>
              <w:rFonts w:eastAsiaTheme="minorEastAsia" w:cs="Arial"/>
              <w:b w:val="0"/>
              <w:bCs w:val="0"/>
              <w:noProof/>
              <w:lang w:eastAsia="pt-BR"/>
            </w:rPr>
          </w:pPr>
          <w:hyperlink w:anchor="_Toc489617254" w:history="1">
            <w:r w:rsidR="002C6ABF" w:rsidRPr="009309C9">
              <w:rPr>
                <w:rStyle w:val="Hyperlink"/>
                <w:rFonts w:cs="Arial"/>
                <w:noProof/>
              </w:rPr>
              <w:t>6.</w:t>
            </w:r>
            <w:r w:rsidR="002C6ABF" w:rsidRPr="009309C9">
              <w:rPr>
                <w:rFonts w:eastAsiaTheme="minorEastAsia" w:cs="Arial"/>
                <w:b w:val="0"/>
                <w:bCs w:val="0"/>
                <w:noProof/>
                <w:lang w:eastAsia="pt-BR"/>
              </w:rPr>
              <w:tab/>
            </w:r>
            <w:r w:rsidR="002C6ABF" w:rsidRPr="009309C9">
              <w:rPr>
                <w:rStyle w:val="Hyperlink"/>
                <w:rFonts w:cs="Arial"/>
                <w:noProof/>
              </w:rPr>
              <w:t>Logs de Acesso</w:t>
            </w:r>
            <w:r w:rsidR="002C6ABF" w:rsidRPr="009309C9">
              <w:rPr>
                <w:rFonts w:cs="Arial"/>
                <w:noProof/>
                <w:webHidden/>
              </w:rPr>
              <w:tab/>
            </w:r>
            <w:r w:rsidR="002C6ABF" w:rsidRPr="009309C9">
              <w:rPr>
                <w:rFonts w:cs="Arial"/>
                <w:noProof/>
                <w:webHidden/>
              </w:rPr>
              <w:fldChar w:fldCharType="begin"/>
            </w:r>
            <w:r w:rsidR="002C6ABF" w:rsidRPr="009309C9">
              <w:rPr>
                <w:rFonts w:cs="Arial"/>
                <w:noProof/>
                <w:webHidden/>
              </w:rPr>
              <w:instrText xml:space="preserve"> PAGEREF _Toc489617254 \h </w:instrText>
            </w:r>
            <w:r w:rsidR="002C6ABF" w:rsidRPr="009309C9">
              <w:rPr>
                <w:rFonts w:cs="Arial"/>
                <w:noProof/>
                <w:webHidden/>
              </w:rPr>
            </w:r>
            <w:r w:rsidR="002C6ABF" w:rsidRPr="009309C9">
              <w:rPr>
                <w:rFonts w:cs="Arial"/>
                <w:noProof/>
                <w:webHidden/>
              </w:rPr>
              <w:fldChar w:fldCharType="separate"/>
            </w:r>
            <w:r w:rsidR="002C6ABF" w:rsidRPr="009309C9">
              <w:rPr>
                <w:rFonts w:cs="Arial"/>
                <w:noProof/>
                <w:webHidden/>
              </w:rPr>
              <w:t>6</w:t>
            </w:r>
            <w:r w:rsidR="002C6ABF" w:rsidRPr="009309C9">
              <w:rPr>
                <w:rFonts w:cs="Arial"/>
                <w:noProof/>
                <w:webHidden/>
              </w:rPr>
              <w:fldChar w:fldCharType="end"/>
            </w:r>
          </w:hyperlink>
        </w:p>
        <w:p w14:paraId="7C66897B" w14:textId="77777777" w:rsidR="002C6ABF" w:rsidRPr="009309C9" w:rsidRDefault="002C6ABF" w:rsidP="002D2B1E">
          <w:pPr>
            <w:spacing w:line="360" w:lineRule="auto"/>
            <w:rPr>
              <w:rFonts w:cs="Arial"/>
              <w:sz w:val="22"/>
              <w:szCs w:val="22"/>
            </w:rPr>
          </w:pPr>
          <w:r w:rsidRPr="009309C9">
            <w:rPr>
              <w:rFonts w:cs="Arial"/>
              <w:b/>
              <w:bCs/>
              <w:noProof/>
            </w:rPr>
            <w:fldChar w:fldCharType="end"/>
          </w:r>
        </w:p>
      </w:sdtContent>
    </w:sdt>
    <w:p w14:paraId="04B535EA" w14:textId="77777777" w:rsidR="002C6ABF" w:rsidRPr="009309C9" w:rsidRDefault="002C6ABF" w:rsidP="002D2B1E">
      <w:pPr>
        <w:spacing w:line="360" w:lineRule="auto"/>
        <w:jc w:val="center"/>
        <w:rPr>
          <w:rFonts w:cs="Arial"/>
          <w:b/>
          <w:sz w:val="22"/>
          <w:szCs w:val="22"/>
        </w:rPr>
      </w:pPr>
    </w:p>
    <w:p w14:paraId="36E1F9CC" w14:textId="77777777" w:rsidR="002C6ABF" w:rsidRPr="009309C9" w:rsidRDefault="002C6ABF" w:rsidP="002D2B1E">
      <w:pPr>
        <w:pStyle w:val="CabealhodoSumrio"/>
        <w:spacing w:line="360" w:lineRule="auto"/>
        <w:rPr>
          <w:rFonts w:asciiTheme="minorHAnsi" w:hAnsiTheme="minorHAnsi" w:cs="Arial"/>
          <w:b w:val="0"/>
          <w:sz w:val="22"/>
          <w:szCs w:val="22"/>
        </w:rPr>
      </w:pPr>
      <w:r w:rsidRPr="009309C9">
        <w:rPr>
          <w:rFonts w:asciiTheme="minorHAnsi" w:hAnsiTheme="minorHAnsi" w:cs="Arial"/>
          <w:b w:val="0"/>
          <w:sz w:val="22"/>
          <w:szCs w:val="22"/>
        </w:rPr>
        <w:br w:type="page"/>
      </w:r>
    </w:p>
    <w:p w14:paraId="1638CBE5" w14:textId="420E66E7" w:rsidR="002C6ABF" w:rsidRPr="009309C9" w:rsidRDefault="002C6ABF" w:rsidP="009309C9">
      <w:pPr>
        <w:pStyle w:val="Ttulo1"/>
        <w:numPr>
          <w:ilvl w:val="0"/>
          <w:numId w:val="5"/>
        </w:numPr>
        <w:spacing w:line="240" w:lineRule="auto"/>
        <w:jc w:val="both"/>
        <w:rPr>
          <w:rFonts w:asciiTheme="minorHAnsi" w:hAnsiTheme="minorHAnsi" w:cs="Arial"/>
          <w:b/>
          <w:color w:val="auto"/>
          <w:sz w:val="24"/>
          <w:szCs w:val="24"/>
        </w:rPr>
      </w:pPr>
      <w:bookmarkStart w:id="1" w:name="_Toc489617222"/>
      <w:bookmarkStart w:id="2" w:name="_Toc489617249"/>
      <w:r w:rsidRPr="009309C9">
        <w:rPr>
          <w:rFonts w:asciiTheme="minorHAnsi" w:hAnsiTheme="minorHAnsi" w:cs="Arial"/>
          <w:b/>
          <w:color w:val="auto"/>
          <w:sz w:val="24"/>
          <w:szCs w:val="24"/>
        </w:rPr>
        <w:lastRenderedPageBreak/>
        <w:t>Banco de Dados</w:t>
      </w:r>
      <w:bookmarkEnd w:id="1"/>
      <w:bookmarkEnd w:id="2"/>
      <w:r w:rsidR="009309C9" w:rsidRPr="009309C9">
        <w:rPr>
          <w:rFonts w:asciiTheme="minorHAnsi" w:hAnsiTheme="minorHAnsi" w:cs="Arial"/>
          <w:color w:val="auto"/>
          <w:sz w:val="24"/>
          <w:szCs w:val="24"/>
        </w:rPr>
        <w:t>.</w:t>
      </w:r>
    </w:p>
    <w:p w14:paraId="521583E4" w14:textId="77777777" w:rsidR="000651E4" w:rsidRPr="009309C9" w:rsidRDefault="000651E4" w:rsidP="009309C9">
      <w:pPr>
        <w:spacing w:line="276" w:lineRule="auto"/>
        <w:jc w:val="both"/>
      </w:pPr>
    </w:p>
    <w:p w14:paraId="4F935764" w14:textId="029F5319" w:rsidR="002C6ABF" w:rsidRPr="009309C9" w:rsidRDefault="002C6ABF" w:rsidP="009309C9">
      <w:pPr>
        <w:pStyle w:val="SemEspaamento"/>
        <w:spacing w:line="276" w:lineRule="auto"/>
        <w:jc w:val="both"/>
        <w:rPr>
          <w:rFonts w:cs="Arial"/>
        </w:rPr>
      </w:pPr>
      <w:r w:rsidRPr="009309C9">
        <w:rPr>
          <w:rFonts w:cs="Arial"/>
        </w:rPr>
        <w:t>Principais tabelas e principais atividades</w:t>
      </w:r>
      <w:r w:rsidR="009309C9" w:rsidRPr="009309C9">
        <w:rPr>
          <w:rFonts w:cs="Arial"/>
        </w:rPr>
        <w:t>:</w:t>
      </w:r>
    </w:p>
    <w:p w14:paraId="628C6F5E" w14:textId="3B2E846B" w:rsidR="002C6ABF" w:rsidRPr="009309C9" w:rsidRDefault="002C6ABF" w:rsidP="009309C9">
      <w:pPr>
        <w:pStyle w:val="SemEspaamento"/>
        <w:spacing w:line="276" w:lineRule="auto"/>
        <w:ind w:firstLine="709"/>
        <w:jc w:val="both"/>
        <w:rPr>
          <w:rFonts w:cs="Arial"/>
        </w:rPr>
      </w:pPr>
      <w:r w:rsidRPr="009309C9">
        <w:rPr>
          <w:rFonts w:cs="Arial"/>
        </w:rPr>
        <w:t xml:space="preserve">Este documento tem por objetivo descrever as principais atividades de administração de dados desenvolvidas pela </w:t>
      </w:r>
      <w:r w:rsidR="002D2B1E" w:rsidRPr="009309C9">
        <w:rPr>
          <w:rFonts w:cs="Arial"/>
        </w:rPr>
        <w:t>Padrão-iX</w:t>
      </w:r>
      <w:r w:rsidRPr="009309C9">
        <w:rPr>
          <w:rFonts w:cs="Arial"/>
        </w:rPr>
        <w:t xml:space="preserve"> e o repasse tecnológico das regras relacionadas às operações transacionais e consultas efetuadas no banco de dados, que impactam nos módulos da aplicação listados abaixo. </w:t>
      </w:r>
    </w:p>
    <w:p w14:paraId="55213942" w14:textId="77777777" w:rsidR="002C6ABF" w:rsidRPr="009309C9" w:rsidRDefault="002C6ABF" w:rsidP="009309C9">
      <w:pPr>
        <w:pStyle w:val="SemEspaamento"/>
        <w:numPr>
          <w:ilvl w:val="0"/>
          <w:numId w:val="1"/>
        </w:numPr>
        <w:spacing w:line="276" w:lineRule="auto"/>
        <w:jc w:val="both"/>
        <w:rPr>
          <w:rFonts w:cs="Arial"/>
        </w:rPr>
      </w:pPr>
      <w:r w:rsidRPr="009309C9">
        <w:rPr>
          <w:rFonts w:cs="Arial"/>
        </w:rPr>
        <w:t>Usuários</w:t>
      </w:r>
    </w:p>
    <w:p w14:paraId="769E8492" w14:textId="77777777" w:rsidR="002C6ABF" w:rsidRPr="009309C9" w:rsidRDefault="002C6ABF" w:rsidP="009309C9">
      <w:pPr>
        <w:pStyle w:val="SemEspaamento"/>
        <w:numPr>
          <w:ilvl w:val="0"/>
          <w:numId w:val="1"/>
        </w:numPr>
        <w:spacing w:line="276" w:lineRule="auto"/>
        <w:jc w:val="both"/>
        <w:rPr>
          <w:rFonts w:cs="Arial"/>
        </w:rPr>
      </w:pPr>
      <w:r w:rsidRPr="009309C9">
        <w:rPr>
          <w:rFonts w:cs="Arial"/>
        </w:rPr>
        <w:t>Segmentação por Estado</w:t>
      </w:r>
    </w:p>
    <w:p w14:paraId="3A50CEF3" w14:textId="77777777" w:rsidR="002C6ABF" w:rsidRPr="009309C9" w:rsidRDefault="002C6ABF" w:rsidP="009309C9">
      <w:pPr>
        <w:pStyle w:val="SemEspaamento"/>
        <w:numPr>
          <w:ilvl w:val="0"/>
          <w:numId w:val="1"/>
        </w:numPr>
        <w:spacing w:line="276" w:lineRule="auto"/>
        <w:jc w:val="both"/>
        <w:rPr>
          <w:rFonts w:cs="Arial"/>
        </w:rPr>
      </w:pPr>
      <w:r w:rsidRPr="009309C9">
        <w:rPr>
          <w:rFonts w:cs="Arial"/>
        </w:rPr>
        <w:t>Notícias</w:t>
      </w:r>
    </w:p>
    <w:p w14:paraId="49200822" w14:textId="77777777" w:rsidR="002C6ABF" w:rsidRPr="009309C9" w:rsidRDefault="002C6ABF" w:rsidP="009309C9">
      <w:pPr>
        <w:pStyle w:val="SemEspaamento"/>
        <w:numPr>
          <w:ilvl w:val="0"/>
          <w:numId w:val="1"/>
        </w:numPr>
        <w:spacing w:line="276" w:lineRule="auto"/>
        <w:jc w:val="both"/>
        <w:rPr>
          <w:rFonts w:cs="Arial"/>
        </w:rPr>
      </w:pPr>
      <w:r w:rsidRPr="009309C9">
        <w:rPr>
          <w:rFonts w:cs="Arial"/>
        </w:rPr>
        <w:t>Comunidades</w:t>
      </w:r>
    </w:p>
    <w:p w14:paraId="6CE4E19B" w14:textId="77777777" w:rsidR="002C6ABF" w:rsidRPr="009309C9" w:rsidRDefault="002C6ABF" w:rsidP="009309C9">
      <w:pPr>
        <w:pStyle w:val="SemEspaamento"/>
        <w:numPr>
          <w:ilvl w:val="0"/>
          <w:numId w:val="1"/>
        </w:numPr>
        <w:spacing w:line="276" w:lineRule="auto"/>
        <w:jc w:val="both"/>
        <w:rPr>
          <w:rFonts w:cs="Arial"/>
        </w:rPr>
      </w:pPr>
      <w:r w:rsidRPr="009309C9">
        <w:rPr>
          <w:rFonts w:cs="Arial"/>
        </w:rPr>
        <w:t>Unidades</w:t>
      </w:r>
    </w:p>
    <w:p w14:paraId="23AFEEAC" w14:textId="77777777" w:rsidR="002C6ABF" w:rsidRPr="009309C9" w:rsidRDefault="002C6ABF" w:rsidP="009309C9">
      <w:pPr>
        <w:pStyle w:val="SemEspaamento"/>
        <w:numPr>
          <w:ilvl w:val="0"/>
          <w:numId w:val="1"/>
        </w:numPr>
        <w:spacing w:line="276" w:lineRule="auto"/>
        <w:jc w:val="both"/>
        <w:rPr>
          <w:rFonts w:cs="Arial"/>
        </w:rPr>
      </w:pPr>
      <w:r w:rsidRPr="009309C9">
        <w:rPr>
          <w:rFonts w:cs="Arial"/>
        </w:rPr>
        <w:t>Logs de Acesso</w:t>
      </w:r>
    </w:p>
    <w:p w14:paraId="2F63FD99" w14:textId="77777777" w:rsidR="002C6ABF" w:rsidRPr="009309C9" w:rsidRDefault="002C6ABF" w:rsidP="009309C9">
      <w:pPr>
        <w:pStyle w:val="SemEspaamento"/>
        <w:jc w:val="both"/>
        <w:rPr>
          <w:rFonts w:cs="Arial"/>
        </w:rPr>
      </w:pPr>
    </w:p>
    <w:p w14:paraId="2A04AA81" w14:textId="09DECCA7" w:rsidR="002C6ABF" w:rsidRPr="009309C9" w:rsidRDefault="002C6ABF" w:rsidP="009309C9">
      <w:pPr>
        <w:pStyle w:val="SemEspaamento"/>
        <w:spacing w:line="276" w:lineRule="auto"/>
        <w:jc w:val="both"/>
        <w:rPr>
          <w:rFonts w:cs="Arial"/>
        </w:rPr>
      </w:pPr>
      <w:r w:rsidRPr="009309C9">
        <w:rPr>
          <w:rFonts w:cs="Arial"/>
        </w:rPr>
        <w:t>Principais Atividades</w:t>
      </w:r>
      <w:r w:rsidR="009309C9" w:rsidRPr="009309C9">
        <w:rPr>
          <w:rFonts w:cs="Arial"/>
        </w:rPr>
        <w:t>:</w:t>
      </w:r>
    </w:p>
    <w:p w14:paraId="7E9C204E" w14:textId="77777777" w:rsidR="002C6ABF" w:rsidRPr="009309C9" w:rsidRDefault="002C6ABF" w:rsidP="009309C9">
      <w:pPr>
        <w:pStyle w:val="SemEspaamento"/>
        <w:numPr>
          <w:ilvl w:val="0"/>
          <w:numId w:val="2"/>
        </w:numPr>
        <w:spacing w:line="276" w:lineRule="auto"/>
        <w:jc w:val="both"/>
        <w:rPr>
          <w:rFonts w:cs="Arial"/>
        </w:rPr>
      </w:pPr>
      <w:r w:rsidRPr="009309C9">
        <w:rPr>
          <w:rFonts w:cs="Arial"/>
        </w:rPr>
        <w:t>Modelagem de dados para desenvolvimento de novas demandas</w:t>
      </w:r>
    </w:p>
    <w:p w14:paraId="46904DB1" w14:textId="77777777" w:rsidR="002C6ABF" w:rsidRPr="009309C9" w:rsidRDefault="002C6ABF" w:rsidP="009309C9">
      <w:pPr>
        <w:pStyle w:val="SemEspaamento"/>
        <w:numPr>
          <w:ilvl w:val="0"/>
          <w:numId w:val="2"/>
        </w:numPr>
        <w:spacing w:line="276" w:lineRule="auto"/>
        <w:jc w:val="both"/>
        <w:rPr>
          <w:rFonts w:cs="Arial"/>
        </w:rPr>
      </w:pPr>
      <w:r w:rsidRPr="009309C9">
        <w:rPr>
          <w:rFonts w:cs="Arial"/>
        </w:rPr>
        <w:t>Criação de relatórios e Views sob demanda</w:t>
      </w:r>
    </w:p>
    <w:p w14:paraId="290154CC" w14:textId="77777777" w:rsidR="002C6ABF" w:rsidRPr="009309C9" w:rsidRDefault="002C6ABF" w:rsidP="009309C9">
      <w:pPr>
        <w:pStyle w:val="SemEspaamento"/>
        <w:numPr>
          <w:ilvl w:val="0"/>
          <w:numId w:val="2"/>
        </w:numPr>
        <w:spacing w:line="276" w:lineRule="auto"/>
        <w:jc w:val="both"/>
        <w:rPr>
          <w:rFonts w:cs="Arial"/>
        </w:rPr>
      </w:pPr>
      <w:r w:rsidRPr="009309C9">
        <w:rPr>
          <w:rFonts w:cs="Arial"/>
        </w:rPr>
        <w:t>Migração de Dados</w:t>
      </w:r>
    </w:p>
    <w:p w14:paraId="331ED341" w14:textId="77777777" w:rsidR="002C6ABF" w:rsidRPr="009309C9" w:rsidRDefault="002C6ABF" w:rsidP="009309C9">
      <w:pPr>
        <w:pStyle w:val="SemEspaamento"/>
        <w:numPr>
          <w:ilvl w:val="1"/>
          <w:numId w:val="2"/>
        </w:numPr>
        <w:spacing w:line="276" w:lineRule="auto"/>
        <w:jc w:val="both"/>
        <w:rPr>
          <w:rFonts w:cs="Arial"/>
        </w:rPr>
      </w:pPr>
      <w:r w:rsidRPr="009309C9">
        <w:rPr>
          <w:rFonts w:cs="Arial"/>
        </w:rPr>
        <w:t>Carga de dados de novas UFs</w:t>
      </w:r>
    </w:p>
    <w:p w14:paraId="409B207B" w14:textId="77777777" w:rsidR="002C6ABF" w:rsidRPr="009309C9" w:rsidRDefault="002C6ABF" w:rsidP="009309C9">
      <w:pPr>
        <w:pStyle w:val="SemEspaamento"/>
        <w:numPr>
          <w:ilvl w:val="2"/>
          <w:numId w:val="2"/>
        </w:numPr>
        <w:spacing w:line="276" w:lineRule="auto"/>
        <w:jc w:val="both"/>
        <w:rPr>
          <w:rFonts w:cs="Arial"/>
        </w:rPr>
      </w:pPr>
      <w:r w:rsidRPr="009309C9">
        <w:rPr>
          <w:rFonts w:cs="Arial"/>
        </w:rPr>
        <w:t>Dados de Usuário</w:t>
      </w:r>
    </w:p>
    <w:p w14:paraId="1A39ED8C" w14:textId="77777777" w:rsidR="002C6ABF" w:rsidRPr="009309C9" w:rsidRDefault="002C6ABF" w:rsidP="009309C9">
      <w:pPr>
        <w:pStyle w:val="SemEspaamento"/>
        <w:numPr>
          <w:ilvl w:val="3"/>
          <w:numId w:val="2"/>
        </w:numPr>
        <w:spacing w:line="276" w:lineRule="auto"/>
        <w:jc w:val="both"/>
        <w:rPr>
          <w:rFonts w:cs="Arial"/>
        </w:rPr>
      </w:pPr>
      <w:r w:rsidRPr="009309C9">
        <w:rPr>
          <w:rFonts w:cs="Arial"/>
        </w:rPr>
        <w:t>Nome</w:t>
      </w:r>
    </w:p>
    <w:p w14:paraId="3B5AC5B0" w14:textId="77777777" w:rsidR="002C6ABF" w:rsidRPr="009309C9" w:rsidRDefault="002C6ABF" w:rsidP="009309C9">
      <w:pPr>
        <w:pStyle w:val="SemEspaamento"/>
        <w:numPr>
          <w:ilvl w:val="3"/>
          <w:numId w:val="2"/>
        </w:numPr>
        <w:spacing w:line="276" w:lineRule="auto"/>
        <w:jc w:val="both"/>
        <w:rPr>
          <w:rFonts w:cs="Arial"/>
        </w:rPr>
      </w:pPr>
      <w:r w:rsidRPr="009309C9">
        <w:rPr>
          <w:rFonts w:cs="Arial"/>
        </w:rPr>
        <w:t>CPF</w:t>
      </w:r>
    </w:p>
    <w:p w14:paraId="245EC2C3" w14:textId="77777777" w:rsidR="002C6ABF" w:rsidRPr="009309C9" w:rsidRDefault="002C6ABF" w:rsidP="009309C9">
      <w:pPr>
        <w:pStyle w:val="SemEspaamento"/>
        <w:numPr>
          <w:ilvl w:val="3"/>
          <w:numId w:val="2"/>
        </w:numPr>
        <w:spacing w:line="276" w:lineRule="auto"/>
        <w:jc w:val="both"/>
        <w:rPr>
          <w:rFonts w:cs="Arial"/>
        </w:rPr>
      </w:pPr>
      <w:r w:rsidRPr="009309C9">
        <w:rPr>
          <w:rFonts w:cs="Arial"/>
        </w:rPr>
        <w:t>Data de Nascimento</w:t>
      </w:r>
    </w:p>
    <w:p w14:paraId="626273CD" w14:textId="77777777" w:rsidR="002C6ABF" w:rsidRPr="009309C9" w:rsidRDefault="002C6ABF" w:rsidP="009309C9">
      <w:pPr>
        <w:pStyle w:val="SemEspaamento"/>
        <w:numPr>
          <w:ilvl w:val="3"/>
          <w:numId w:val="2"/>
        </w:numPr>
        <w:spacing w:line="276" w:lineRule="auto"/>
        <w:jc w:val="both"/>
        <w:rPr>
          <w:rFonts w:cs="Arial"/>
        </w:rPr>
      </w:pPr>
      <w:r w:rsidRPr="009309C9">
        <w:rPr>
          <w:rFonts w:cs="Arial"/>
        </w:rPr>
        <w:t>Função</w:t>
      </w:r>
    </w:p>
    <w:p w14:paraId="76016BD1" w14:textId="77777777" w:rsidR="002C6ABF" w:rsidRPr="009309C9" w:rsidRDefault="002C6ABF" w:rsidP="009309C9">
      <w:pPr>
        <w:pStyle w:val="SemEspaamento"/>
        <w:numPr>
          <w:ilvl w:val="3"/>
          <w:numId w:val="2"/>
        </w:numPr>
        <w:spacing w:line="276" w:lineRule="auto"/>
        <w:jc w:val="both"/>
        <w:rPr>
          <w:rFonts w:cs="Arial"/>
        </w:rPr>
      </w:pPr>
      <w:r w:rsidRPr="009309C9">
        <w:rPr>
          <w:rFonts w:cs="Arial"/>
        </w:rPr>
        <w:t>E-mail</w:t>
      </w:r>
    </w:p>
    <w:p w14:paraId="2F9223CB" w14:textId="77777777" w:rsidR="002C6ABF" w:rsidRPr="009309C9" w:rsidRDefault="002C6ABF" w:rsidP="009309C9">
      <w:pPr>
        <w:pStyle w:val="SemEspaamento"/>
        <w:numPr>
          <w:ilvl w:val="3"/>
          <w:numId w:val="2"/>
        </w:numPr>
        <w:spacing w:line="276" w:lineRule="auto"/>
        <w:jc w:val="both"/>
        <w:rPr>
          <w:rFonts w:cs="Arial"/>
        </w:rPr>
      </w:pPr>
      <w:r w:rsidRPr="009309C9">
        <w:rPr>
          <w:rFonts w:cs="Arial"/>
        </w:rPr>
        <w:t>Telefone</w:t>
      </w:r>
    </w:p>
    <w:p w14:paraId="1473E7C2" w14:textId="77777777" w:rsidR="002C6ABF" w:rsidRPr="009309C9" w:rsidRDefault="002C6ABF" w:rsidP="009309C9">
      <w:pPr>
        <w:pStyle w:val="SemEspaamento"/>
        <w:numPr>
          <w:ilvl w:val="3"/>
          <w:numId w:val="2"/>
        </w:numPr>
        <w:spacing w:line="276" w:lineRule="auto"/>
        <w:jc w:val="both"/>
        <w:rPr>
          <w:rFonts w:cs="Arial"/>
        </w:rPr>
      </w:pPr>
      <w:r w:rsidRPr="009309C9">
        <w:rPr>
          <w:rFonts w:cs="Arial"/>
        </w:rPr>
        <w:t>Login</w:t>
      </w:r>
    </w:p>
    <w:p w14:paraId="3D8EBC1E" w14:textId="77777777" w:rsidR="002C6ABF" w:rsidRPr="009309C9" w:rsidRDefault="002C6ABF" w:rsidP="009309C9">
      <w:pPr>
        <w:pStyle w:val="SemEspaamento"/>
        <w:numPr>
          <w:ilvl w:val="3"/>
          <w:numId w:val="2"/>
        </w:numPr>
        <w:spacing w:line="276" w:lineRule="auto"/>
        <w:jc w:val="both"/>
        <w:rPr>
          <w:rFonts w:cs="Arial"/>
        </w:rPr>
      </w:pPr>
      <w:r w:rsidRPr="009309C9">
        <w:rPr>
          <w:rFonts w:cs="Arial"/>
        </w:rPr>
        <w:t>SID</w:t>
      </w:r>
    </w:p>
    <w:p w14:paraId="27D39F0B" w14:textId="77777777" w:rsidR="002C6ABF" w:rsidRPr="009309C9" w:rsidRDefault="002C6ABF" w:rsidP="009309C9">
      <w:pPr>
        <w:pStyle w:val="SemEspaamento"/>
        <w:numPr>
          <w:ilvl w:val="3"/>
          <w:numId w:val="2"/>
        </w:numPr>
        <w:spacing w:line="276" w:lineRule="auto"/>
        <w:jc w:val="both"/>
        <w:rPr>
          <w:rFonts w:cs="Arial"/>
        </w:rPr>
      </w:pPr>
      <w:r w:rsidRPr="009309C9">
        <w:rPr>
          <w:rFonts w:cs="Arial"/>
        </w:rPr>
        <w:t>Senha</w:t>
      </w:r>
    </w:p>
    <w:p w14:paraId="4FDD4E68" w14:textId="27E43E64" w:rsidR="00177D0D" w:rsidRPr="009309C9" w:rsidRDefault="002C6ABF" w:rsidP="009309C9">
      <w:pPr>
        <w:pStyle w:val="SemEspaamento"/>
        <w:numPr>
          <w:ilvl w:val="3"/>
          <w:numId w:val="2"/>
        </w:numPr>
        <w:spacing w:line="276" w:lineRule="auto"/>
        <w:jc w:val="both"/>
        <w:rPr>
          <w:rFonts w:cs="Arial"/>
        </w:rPr>
      </w:pPr>
      <w:r w:rsidRPr="009309C9">
        <w:rPr>
          <w:rFonts w:cs="Arial"/>
        </w:rPr>
        <w:t>Flag de exclusão lógica – FL_ACTIVE</w:t>
      </w:r>
    </w:p>
    <w:p w14:paraId="38BBFE94" w14:textId="77777777" w:rsidR="002C6ABF" w:rsidRPr="009309C9" w:rsidRDefault="002C6ABF" w:rsidP="009309C9">
      <w:pPr>
        <w:pStyle w:val="SemEspaamento"/>
        <w:numPr>
          <w:ilvl w:val="2"/>
          <w:numId w:val="2"/>
        </w:numPr>
        <w:spacing w:line="276" w:lineRule="auto"/>
        <w:jc w:val="both"/>
        <w:rPr>
          <w:rFonts w:cs="Arial"/>
        </w:rPr>
      </w:pPr>
      <w:r w:rsidRPr="009309C9">
        <w:rPr>
          <w:rFonts w:cs="Arial"/>
        </w:rPr>
        <w:t>Unidades</w:t>
      </w:r>
    </w:p>
    <w:p w14:paraId="1F224BF5" w14:textId="77777777" w:rsidR="002C6ABF" w:rsidRPr="009309C9" w:rsidRDefault="002C6ABF" w:rsidP="009309C9">
      <w:pPr>
        <w:pStyle w:val="SemEspaamento"/>
        <w:numPr>
          <w:ilvl w:val="3"/>
          <w:numId w:val="2"/>
        </w:numPr>
        <w:spacing w:line="276" w:lineRule="auto"/>
        <w:jc w:val="both"/>
        <w:rPr>
          <w:rFonts w:cs="Arial"/>
        </w:rPr>
      </w:pPr>
      <w:r w:rsidRPr="009309C9">
        <w:rPr>
          <w:rFonts w:cs="Arial"/>
        </w:rPr>
        <w:t xml:space="preserve">Nome </w:t>
      </w:r>
    </w:p>
    <w:p w14:paraId="01C8C7D4" w14:textId="77777777" w:rsidR="002C6ABF" w:rsidRPr="009309C9" w:rsidRDefault="002C6ABF" w:rsidP="009309C9">
      <w:pPr>
        <w:pStyle w:val="SemEspaamento"/>
        <w:numPr>
          <w:ilvl w:val="3"/>
          <w:numId w:val="2"/>
        </w:numPr>
        <w:spacing w:line="276" w:lineRule="auto"/>
        <w:jc w:val="both"/>
        <w:rPr>
          <w:rFonts w:cs="Arial"/>
        </w:rPr>
      </w:pPr>
      <w:r w:rsidRPr="009309C9">
        <w:rPr>
          <w:rFonts w:cs="Arial"/>
        </w:rPr>
        <w:t>Sigla</w:t>
      </w:r>
    </w:p>
    <w:p w14:paraId="0EA6D0FB" w14:textId="77777777" w:rsidR="002C6ABF" w:rsidRPr="009309C9" w:rsidRDefault="002C6ABF" w:rsidP="009309C9">
      <w:pPr>
        <w:pStyle w:val="SemEspaamento"/>
        <w:numPr>
          <w:ilvl w:val="1"/>
          <w:numId w:val="2"/>
        </w:numPr>
        <w:spacing w:line="276" w:lineRule="auto"/>
        <w:jc w:val="both"/>
        <w:rPr>
          <w:rFonts w:cs="Arial"/>
        </w:rPr>
      </w:pPr>
      <w:r w:rsidRPr="009309C9">
        <w:rPr>
          <w:rFonts w:cs="Arial"/>
        </w:rPr>
        <w:t>Carga de Usuários</w:t>
      </w:r>
    </w:p>
    <w:p w14:paraId="30ABF32C" w14:textId="77777777" w:rsidR="002C6ABF" w:rsidRPr="009309C9" w:rsidRDefault="002C6ABF" w:rsidP="009309C9">
      <w:pPr>
        <w:pStyle w:val="SemEspaamento"/>
        <w:numPr>
          <w:ilvl w:val="1"/>
          <w:numId w:val="2"/>
        </w:numPr>
        <w:spacing w:line="276" w:lineRule="auto"/>
        <w:jc w:val="both"/>
        <w:rPr>
          <w:rFonts w:cs="Arial"/>
        </w:rPr>
      </w:pPr>
      <w:r w:rsidRPr="009309C9">
        <w:rPr>
          <w:rFonts w:cs="Arial"/>
        </w:rPr>
        <w:t>Carga de Notícias</w:t>
      </w:r>
    </w:p>
    <w:p w14:paraId="1F5EB210" w14:textId="10DD592C" w:rsidR="002C6ABF" w:rsidRPr="009309C9" w:rsidRDefault="002C6ABF" w:rsidP="009309C9">
      <w:pPr>
        <w:pStyle w:val="SemEspaamento"/>
        <w:numPr>
          <w:ilvl w:val="1"/>
          <w:numId w:val="2"/>
        </w:numPr>
        <w:spacing w:line="276" w:lineRule="auto"/>
        <w:jc w:val="both"/>
        <w:rPr>
          <w:rFonts w:cs="Arial"/>
        </w:rPr>
      </w:pPr>
      <w:r w:rsidRPr="009309C9">
        <w:rPr>
          <w:rFonts w:cs="Arial"/>
        </w:rPr>
        <w:t>Carga de Departamentos</w:t>
      </w:r>
    </w:p>
    <w:p w14:paraId="16B2B478" w14:textId="77777777" w:rsidR="00177D0D" w:rsidRPr="009309C9" w:rsidRDefault="00177D0D" w:rsidP="009309C9">
      <w:pPr>
        <w:pStyle w:val="SemEspaamento"/>
        <w:ind w:left="1440"/>
        <w:jc w:val="both"/>
        <w:rPr>
          <w:rFonts w:cs="Arial"/>
        </w:rPr>
      </w:pPr>
    </w:p>
    <w:p w14:paraId="0EE1E1A3" w14:textId="3C0C34F5" w:rsidR="002C6ABF" w:rsidRPr="009309C9" w:rsidRDefault="002C6ABF" w:rsidP="009309C9">
      <w:pPr>
        <w:pStyle w:val="Ttulo1"/>
        <w:numPr>
          <w:ilvl w:val="0"/>
          <w:numId w:val="5"/>
        </w:numPr>
        <w:spacing w:line="240" w:lineRule="auto"/>
        <w:jc w:val="both"/>
        <w:rPr>
          <w:rFonts w:asciiTheme="minorHAnsi" w:hAnsiTheme="minorHAnsi" w:cs="Arial"/>
          <w:b/>
          <w:color w:val="auto"/>
          <w:sz w:val="24"/>
          <w:szCs w:val="24"/>
        </w:rPr>
      </w:pPr>
      <w:bookmarkStart w:id="3" w:name="_Toc489617223"/>
      <w:bookmarkStart w:id="4" w:name="_Toc489617250"/>
      <w:r w:rsidRPr="009309C9">
        <w:rPr>
          <w:rFonts w:asciiTheme="minorHAnsi" w:hAnsiTheme="minorHAnsi" w:cs="Arial"/>
          <w:b/>
          <w:color w:val="auto"/>
          <w:sz w:val="24"/>
          <w:szCs w:val="24"/>
        </w:rPr>
        <w:t>Usuários e Segmentação por Estado</w:t>
      </w:r>
      <w:bookmarkEnd w:id="3"/>
      <w:bookmarkEnd w:id="4"/>
      <w:r w:rsidR="009309C9" w:rsidRPr="009309C9">
        <w:rPr>
          <w:rFonts w:asciiTheme="minorHAnsi" w:hAnsiTheme="minorHAnsi" w:cs="Arial"/>
          <w:color w:val="auto"/>
          <w:sz w:val="24"/>
          <w:szCs w:val="24"/>
        </w:rPr>
        <w:t>.</w:t>
      </w:r>
    </w:p>
    <w:p w14:paraId="0A99EB2E" w14:textId="77777777" w:rsidR="002C6ABF" w:rsidRPr="009309C9" w:rsidRDefault="002C6ABF" w:rsidP="009309C9">
      <w:pPr>
        <w:pStyle w:val="SemEspaamento"/>
        <w:spacing w:line="276" w:lineRule="auto"/>
        <w:jc w:val="both"/>
        <w:rPr>
          <w:rFonts w:cs="Arial"/>
        </w:rPr>
      </w:pPr>
    </w:p>
    <w:p w14:paraId="4DE009B2" w14:textId="2B5840F6" w:rsidR="002C6ABF" w:rsidRPr="009309C9" w:rsidRDefault="002C6ABF" w:rsidP="009309C9">
      <w:pPr>
        <w:pStyle w:val="SemEspaamento"/>
        <w:spacing w:line="276" w:lineRule="auto"/>
        <w:ind w:firstLine="709"/>
        <w:jc w:val="both"/>
        <w:rPr>
          <w:rFonts w:cs="Arial"/>
        </w:rPr>
      </w:pPr>
      <w:r w:rsidRPr="009309C9">
        <w:rPr>
          <w:rFonts w:cs="Arial"/>
        </w:rPr>
        <w:t>Para que um usuário seja considerado válido para a aplicação e consiga efetuar o login e ser listado n</w:t>
      </w:r>
      <w:r w:rsidR="00177D0D" w:rsidRPr="009309C9">
        <w:rPr>
          <w:rFonts w:cs="Arial"/>
        </w:rPr>
        <w:t>a Biosfera</w:t>
      </w:r>
      <w:r w:rsidRPr="009309C9">
        <w:rPr>
          <w:rFonts w:cs="Arial"/>
        </w:rPr>
        <w:t xml:space="preserve"> é necessário um preenchimento das seguintes tabelas e flags.</w:t>
      </w:r>
    </w:p>
    <w:p w14:paraId="26E0BE2B" w14:textId="77777777" w:rsidR="002C6ABF" w:rsidRPr="009309C9" w:rsidRDefault="002C6ABF" w:rsidP="009309C9">
      <w:pPr>
        <w:pStyle w:val="SemEspaamento"/>
        <w:spacing w:line="276" w:lineRule="auto"/>
        <w:jc w:val="both"/>
        <w:rPr>
          <w:rFonts w:cs="Arial"/>
        </w:rPr>
      </w:pPr>
    </w:p>
    <w:p w14:paraId="7FDBF19E" w14:textId="0934ED95" w:rsidR="002C6ABF" w:rsidRPr="009309C9" w:rsidRDefault="002C6ABF" w:rsidP="009309C9">
      <w:pPr>
        <w:pStyle w:val="SemEspaamento"/>
        <w:spacing w:line="276" w:lineRule="auto"/>
        <w:jc w:val="both"/>
      </w:pPr>
      <w:r w:rsidRPr="009309C9">
        <w:rPr>
          <w:rFonts w:cs="Arial"/>
        </w:rPr>
        <w:t>Tabelas</w:t>
      </w:r>
      <w:r w:rsidR="009309C9">
        <w:rPr>
          <w:rFonts w:cs="Arial"/>
        </w:rPr>
        <w:t>:</w:t>
      </w:r>
    </w:p>
    <w:p w14:paraId="33D13907" w14:textId="77777777" w:rsidR="002C6ABF" w:rsidRPr="009309C9" w:rsidRDefault="002C6ABF" w:rsidP="009309C9">
      <w:pPr>
        <w:pStyle w:val="SemEspaamento"/>
        <w:numPr>
          <w:ilvl w:val="0"/>
          <w:numId w:val="3"/>
        </w:numPr>
        <w:spacing w:line="276" w:lineRule="auto"/>
        <w:jc w:val="both"/>
      </w:pPr>
      <w:r w:rsidRPr="009309C9">
        <w:lastRenderedPageBreak/>
        <w:t>TB_USER</w:t>
      </w:r>
    </w:p>
    <w:p w14:paraId="7C859A7B" w14:textId="77777777" w:rsidR="002C6ABF" w:rsidRPr="009309C9" w:rsidRDefault="002C6ABF" w:rsidP="009309C9">
      <w:pPr>
        <w:pStyle w:val="SemEspaamento"/>
        <w:numPr>
          <w:ilvl w:val="0"/>
          <w:numId w:val="3"/>
        </w:numPr>
        <w:spacing w:line="276" w:lineRule="auto"/>
        <w:jc w:val="both"/>
      </w:pPr>
      <w:r w:rsidRPr="009309C9">
        <w:t>TB_USER_COMPLEMENT</w:t>
      </w:r>
    </w:p>
    <w:p w14:paraId="2C8451D4" w14:textId="77777777" w:rsidR="002C6ABF" w:rsidRPr="009309C9" w:rsidRDefault="002C6ABF" w:rsidP="009309C9">
      <w:pPr>
        <w:pStyle w:val="SemEspaamento"/>
        <w:numPr>
          <w:ilvl w:val="0"/>
          <w:numId w:val="3"/>
        </w:numPr>
        <w:spacing w:line="276" w:lineRule="auto"/>
        <w:jc w:val="both"/>
      </w:pPr>
      <w:r w:rsidRPr="009309C9">
        <w:t>TB_EMAIL</w:t>
      </w:r>
    </w:p>
    <w:p w14:paraId="6B43F047" w14:textId="77777777" w:rsidR="002C6ABF" w:rsidRPr="009309C9" w:rsidRDefault="002C6ABF" w:rsidP="009309C9">
      <w:pPr>
        <w:pStyle w:val="SemEspaamento"/>
        <w:numPr>
          <w:ilvl w:val="0"/>
          <w:numId w:val="3"/>
        </w:numPr>
        <w:spacing w:line="276" w:lineRule="auto"/>
        <w:jc w:val="both"/>
      </w:pPr>
      <w:r w:rsidRPr="009309C9">
        <w:t>TB_USER_SEBRAE</w:t>
      </w:r>
    </w:p>
    <w:p w14:paraId="2865D1D3" w14:textId="77777777" w:rsidR="002C6ABF" w:rsidRPr="009309C9" w:rsidRDefault="002C6ABF" w:rsidP="009309C9">
      <w:pPr>
        <w:pStyle w:val="SemEspaamento"/>
        <w:numPr>
          <w:ilvl w:val="0"/>
          <w:numId w:val="3"/>
        </w:numPr>
        <w:spacing w:line="276" w:lineRule="auto"/>
        <w:jc w:val="both"/>
      </w:pPr>
      <w:r w:rsidRPr="009309C9">
        <w:t>TB_ENTERPRISE_SEBRAE</w:t>
      </w:r>
    </w:p>
    <w:p w14:paraId="652F5335" w14:textId="77777777" w:rsidR="002C6ABF" w:rsidRPr="009309C9" w:rsidRDefault="002C6ABF" w:rsidP="009309C9">
      <w:pPr>
        <w:pStyle w:val="SemEspaamento"/>
        <w:spacing w:line="276" w:lineRule="auto"/>
        <w:jc w:val="both"/>
      </w:pPr>
    </w:p>
    <w:p w14:paraId="63980400" w14:textId="3B58712C" w:rsidR="002C6ABF" w:rsidRPr="009309C9" w:rsidRDefault="002C6ABF" w:rsidP="009309C9">
      <w:pPr>
        <w:pStyle w:val="SemEspaamento"/>
        <w:spacing w:line="276" w:lineRule="auto"/>
        <w:jc w:val="both"/>
        <w:rPr>
          <w:rFonts w:cs="Arial"/>
        </w:rPr>
      </w:pPr>
      <w:r w:rsidRPr="009309C9">
        <w:rPr>
          <w:rFonts w:cs="Arial"/>
        </w:rPr>
        <w:t>Flags</w:t>
      </w:r>
      <w:r w:rsidR="009309C9">
        <w:rPr>
          <w:rFonts w:cs="Arial"/>
        </w:rPr>
        <w:t>:</w:t>
      </w:r>
    </w:p>
    <w:p w14:paraId="59DE557B" w14:textId="77777777" w:rsidR="002C6ABF" w:rsidRPr="009309C9" w:rsidRDefault="002C6ABF" w:rsidP="009309C9">
      <w:pPr>
        <w:pStyle w:val="SemEspaamento"/>
        <w:numPr>
          <w:ilvl w:val="0"/>
          <w:numId w:val="4"/>
        </w:numPr>
        <w:spacing w:line="276" w:lineRule="auto"/>
        <w:jc w:val="both"/>
      </w:pPr>
      <w:r w:rsidRPr="009309C9">
        <w:t xml:space="preserve">TB_USER.FL_ACTIVE – Essa flag indica se um usuário está ativo ou não. </w:t>
      </w:r>
    </w:p>
    <w:p w14:paraId="41823596" w14:textId="77777777" w:rsidR="002C6ABF" w:rsidRPr="009309C9" w:rsidRDefault="002C6ABF" w:rsidP="009309C9">
      <w:pPr>
        <w:pStyle w:val="SemEspaamento"/>
        <w:numPr>
          <w:ilvl w:val="1"/>
          <w:numId w:val="4"/>
        </w:numPr>
        <w:spacing w:line="276" w:lineRule="auto"/>
        <w:jc w:val="both"/>
      </w:pPr>
      <w:r w:rsidRPr="009309C9">
        <w:t>Ativo = 1</w:t>
      </w:r>
    </w:p>
    <w:p w14:paraId="3B4E9688" w14:textId="77777777" w:rsidR="002C6ABF" w:rsidRPr="009309C9" w:rsidRDefault="002C6ABF" w:rsidP="009309C9">
      <w:pPr>
        <w:pStyle w:val="SemEspaamento"/>
        <w:numPr>
          <w:ilvl w:val="1"/>
          <w:numId w:val="4"/>
        </w:numPr>
        <w:spacing w:line="276" w:lineRule="auto"/>
        <w:jc w:val="both"/>
      </w:pPr>
      <w:r w:rsidRPr="009309C9">
        <w:t>Inativo = 0</w:t>
      </w:r>
    </w:p>
    <w:p w14:paraId="50F1AD7B" w14:textId="77777777" w:rsidR="002C6ABF" w:rsidRPr="009309C9" w:rsidRDefault="002C6ABF" w:rsidP="009309C9">
      <w:pPr>
        <w:pStyle w:val="SemEspaamento"/>
        <w:numPr>
          <w:ilvl w:val="0"/>
          <w:numId w:val="4"/>
        </w:numPr>
        <w:spacing w:line="276" w:lineRule="auto"/>
        <w:jc w:val="both"/>
      </w:pPr>
      <w:r w:rsidRPr="009309C9">
        <w:t>TB_USER.FL_BANNED – Essa flag indica se um usuário está bloqueado ou não.</w:t>
      </w:r>
    </w:p>
    <w:p w14:paraId="62992BDC" w14:textId="77777777" w:rsidR="002C6ABF" w:rsidRPr="009309C9" w:rsidRDefault="002C6ABF" w:rsidP="009309C9">
      <w:pPr>
        <w:pStyle w:val="SemEspaamento"/>
        <w:numPr>
          <w:ilvl w:val="1"/>
          <w:numId w:val="4"/>
        </w:numPr>
        <w:spacing w:line="276" w:lineRule="auto"/>
        <w:jc w:val="both"/>
      </w:pPr>
      <w:r w:rsidRPr="009309C9">
        <w:t>Banido = 1</w:t>
      </w:r>
    </w:p>
    <w:p w14:paraId="29349182" w14:textId="77777777" w:rsidR="002C6ABF" w:rsidRPr="009309C9" w:rsidRDefault="002C6ABF" w:rsidP="009309C9">
      <w:pPr>
        <w:pStyle w:val="SemEspaamento"/>
        <w:numPr>
          <w:ilvl w:val="1"/>
          <w:numId w:val="4"/>
        </w:numPr>
        <w:spacing w:line="276" w:lineRule="auto"/>
        <w:jc w:val="both"/>
      </w:pPr>
      <w:r w:rsidRPr="009309C9">
        <w:t>Não banido = 0</w:t>
      </w:r>
    </w:p>
    <w:p w14:paraId="60BEE1FF" w14:textId="77777777" w:rsidR="002C6ABF" w:rsidRPr="009309C9" w:rsidRDefault="002C6ABF" w:rsidP="009309C9">
      <w:pPr>
        <w:pStyle w:val="SemEspaamento"/>
        <w:numPr>
          <w:ilvl w:val="0"/>
          <w:numId w:val="4"/>
        </w:numPr>
        <w:spacing w:line="276" w:lineRule="auto"/>
        <w:jc w:val="both"/>
      </w:pPr>
      <w:r w:rsidRPr="009309C9">
        <w:t>TB_USER.FL_FIRST_ACCESS – Essa flag indica se um usuário já efetuou o login em algum momento.</w:t>
      </w:r>
    </w:p>
    <w:p w14:paraId="15F0CF34" w14:textId="77777777" w:rsidR="002C6ABF" w:rsidRPr="009309C9" w:rsidRDefault="002C6ABF" w:rsidP="009309C9">
      <w:pPr>
        <w:pStyle w:val="SemEspaamento"/>
        <w:numPr>
          <w:ilvl w:val="1"/>
          <w:numId w:val="4"/>
        </w:numPr>
        <w:spacing w:line="276" w:lineRule="auto"/>
        <w:jc w:val="both"/>
      </w:pPr>
      <w:r w:rsidRPr="009309C9">
        <w:t>Já fez o login = 0</w:t>
      </w:r>
    </w:p>
    <w:p w14:paraId="5249B004" w14:textId="73C0F93A" w:rsidR="002C6ABF" w:rsidRPr="009309C9" w:rsidRDefault="002C6ABF" w:rsidP="009309C9">
      <w:pPr>
        <w:pStyle w:val="SemEspaamento"/>
        <w:numPr>
          <w:ilvl w:val="1"/>
          <w:numId w:val="4"/>
        </w:numPr>
        <w:spacing w:line="276" w:lineRule="auto"/>
        <w:jc w:val="both"/>
      </w:pPr>
      <w:r w:rsidRPr="009309C9">
        <w:t>Não fez o login = 1</w:t>
      </w:r>
    </w:p>
    <w:p w14:paraId="6FF27725" w14:textId="77777777" w:rsidR="002C6ABF" w:rsidRPr="009309C9" w:rsidRDefault="002C6ABF" w:rsidP="009309C9">
      <w:pPr>
        <w:pStyle w:val="SemEspaamento"/>
        <w:spacing w:line="276" w:lineRule="auto"/>
        <w:jc w:val="both"/>
      </w:pPr>
    </w:p>
    <w:p w14:paraId="43D1C3A6" w14:textId="77777777" w:rsidR="002C6ABF" w:rsidRPr="009309C9" w:rsidRDefault="002C6ABF" w:rsidP="009309C9">
      <w:pPr>
        <w:pStyle w:val="SemEspaamento"/>
        <w:spacing w:line="276" w:lineRule="auto"/>
        <w:jc w:val="both"/>
        <w:rPr>
          <w:rFonts w:cs="Arial"/>
        </w:rPr>
      </w:pPr>
      <w:r w:rsidRPr="009309C9">
        <w:rPr>
          <w:rFonts w:cs="Arial"/>
        </w:rPr>
        <w:t xml:space="preserve">Exemplo de consulta que apresenta os usuários válidos. </w:t>
      </w:r>
    </w:p>
    <w:p w14:paraId="614B7EDC" w14:textId="77777777" w:rsidR="002C6ABF" w:rsidRPr="009309C9" w:rsidRDefault="002C6ABF" w:rsidP="0091254D">
      <w:pPr>
        <w:pStyle w:val="SemEspaamento"/>
        <w:spacing w:line="276" w:lineRule="auto"/>
        <w:rPr>
          <w:rFonts w:cs="Arial"/>
        </w:rPr>
      </w:pPr>
    </w:p>
    <w:p w14:paraId="284EA9AC" w14:textId="4669AAA1" w:rsidR="002C6ABF" w:rsidRPr="009309C9" w:rsidRDefault="002C6ABF" w:rsidP="0091254D">
      <w:pPr>
        <w:autoSpaceDE w:val="0"/>
        <w:autoSpaceDN w:val="0"/>
        <w:adjustRightInd w:val="0"/>
        <w:spacing w:line="276" w:lineRule="auto"/>
        <w:rPr>
          <w:rFonts w:cs="Consolas"/>
          <w:color w:val="000000"/>
          <w:sz w:val="16"/>
          <w:szCs w:val="16"/>
          <w:lang w:val="en-US"/>
        </w:rPr>
      </w:pPr>
      <w:r w:rsidRPr="009309C9">
        <w:rPr>
          <w:rFonts w:cs="Consolas"/>
          <w:color w:val="0000FF"/>
          <w:sz w:val="16"/>
          <w:szCs w:val="16"/>
          <w:lang w:val="en-US"/>
        </w:rPr>
        <w:t>SELECT</w:t>
      </w:r>
      <w:r w:rsidRPr="009309C9">
        <w:rPr>
          <w:rFonts w:cs="Consolas"/>
          <w:color w:val="000000"/>
          <w:sz w:val="16"/>
          <w:szCs w:val="16"/>
          <w:lang w:val="en-US"/>
        </w:rPr>
        <w:t xml:space="preserve"> TU</w:t>
      </w:r>
      <w:r w:rsidRPr="009309C9">
        <w:rPr>
          <w:rFonts w:cs="Consolas"/>
          <w:color w:val="808080"/>
          <w:sz w:val="16"/>
          <w:szCs w:val="16"/>
          <w:lang w:val="en-US"/>
        </w:rPr>
        <w:t>.</w:t>
      </w:r>
      <w:r w:rsidRPr="009309C9">
        <w:rPr>
          <w:rFonts w:cs="Consolas"/>
          <w:color w:val="000000"/>
          <w:sz w:val="16"/>
          <w:szCs w:val="16"/>
          <w:lang w:val="en-US"/>
        </w:rPr>
        <w:t>CO_USER</w:t>
      </w:r>
      <w:r w:rsidRPr="009309C9">
        <w:rPr>
          <w:rFonts w:cs="Consolas"/>
          <w:color w:val="808080"/>
          <w:sz w:val="16"/>
          <w:szCs w:val="16"/>
          <w:lang w:val="en-US"/>
        </w:rPr>
        <w:t>,</w:t>
      </w:r>
    </w:p>
    <w:p w14:paraId="6CCFE69A" w14:textId="5EC3AEFD" w:rsidR="002C6ABF" w:rsidRPr="009309C9" w:rsidRDefault="0091254D" w:rsidP="0091254D">
      <w:pPr>
        <w:autoSpaceDE w:val="0"/>
        <w:autoSpaceDN w:val="0"/>
        <w:adjustRightInd w:val="0"/>
        <w:spacing w:line="276" w:lineRule="auto"/>
        <w:rPr>
          <w:rFonts w:cs="Consolas"/>
          <w:color w:val="000000"/>
          <w:sz w:val="16"/>
          <w:szCs w:val="16"/>
          <w:lang w:val="en-US"/>
        </w:rPr>
      </w:pPr>
      <w:r>
        <w:rPr>
          <w:rFonts w:cs="Consolas"/>
          <w:color w:val="000000"/>
          <w:sz w:val="16"/>
          <w:szCs w:val="16"/>
          <w:lang w:val="en-US"/>
        </w:rPr>
        <w:t xml:space="preserve">     </w:t>
      </w:r>
      <w:r w:rsidR="002C6ABF" w:rsidRPr="009309C9">
        <w:rPr>
          <w:rFonts w:cs="Consolas"/>
          <w:color w:val="000000"/>
          <w:sz w:val="16"/>
          <w:szCs w:val="16"/>
          <w:lang w:val="en-US"/>
        </w:rPr>
        <w:t xml:space="preserve">           TU</w:t>
      </w:r>
      <w:r w:rsidR="002C6ABF" w:rsidRPr="009309C9">
        <w:rPr>
          <w:rFonts w:cs="Consolas"/>
          <w:color w:val="808080"/>
          <w:sz w:val="16"/>
          <w:szCs w:val="16"/>
          <w:lang w:val="en-US"/>
        </w:rPr>
        <w:t>.</w:t>
      </w:r>
      <w:r w:rsidR="002C6ABF" w:rsidRPr="009309C9">
        <w:rPr>
          <w:rFonts w:cs="Consolas"/>
          <w:color w:val="000000"/>
          <w:sz w:val="16"/>
          <w:szCs w:val="16"/>
          <w:lang w:val="en-US"/>
        </w:rPr>
        <w:t>NO_USER</w:t>
      </w:r>
      <w:r w:rsidR="002C6ABF" w:rsidRPr="009309C9">
        <w:rPr>
          <w:rFonts w:cs="Consolas"/>
          <w:color w:val="808080"/>
          <w:sz w:val="16"/>
          <w:szCs w:val="16"/>
          <w:lang w:val="en-US"/>
        </w:rPr>
        <w:t>,</w:t>
      </w:r>
      <w:r w:rsidR="002C6ABF" w:rsidRPr="009309C9">
        <w:rPr>
          <w:rFonts w:cs="Consolas"/>
          <w:color w:val="000000"/>
          <w:sz w:val="16"/>
          <w:szCs w:val="16"/>
          <w:lang w:val="en-US"/>
        </w:rPr>
        <w:t xml:space="preserve"> </w:t>
      </w:r>
    </w:p>
    <w:p w14:paraId="7ECE87D8" w14:textId="794DC525" w:rsidR="002C6ABF" w:rsidRPr="009309C9" w:rsidRDefault="002C6ABF" w:rsidP="0091254D">
      <w:pPr>
        <w:autoSpaceDE w:val="0"/>
        <w:autoSpaceDN w:val="0"/>
        <w:adjustRightInd w:val="0"/>
        <w:spacing w:line="276" w:lineRule="auto"/>
        <w:rPr>
          <w:rFonts w:cs="Consolas"/>
          <w:color w:val="000000"/>
          <w:sz w:val="16"/>
          <w:szCs w:val="16"/>
          <w:lang w:val="en-US"/>
        </w:rPr>
      </w:pPr>
      <w:r w:rsidRPr="009309C9">
        <w:rPr>
          <w:rFonts w:cs="Consolas"/>
          <w:color w:val="000000"/>
          <w:sz w:val="16"/>
          <w:szCs w:val="16"/>
          <w:lang w:val="en-US"/>
        </w:rPr>
        <w:t xml:space="preserve">           </w:t>
      </w:r>
      <w:r w:rsidR="0091254D">
        <w:rPr>
          <w:rFonts w:cs="Consolas"/>
          <w:color w:val="000000"/>
          <w:sz w:val="16"/>
          <w:szCs w:val="16"/>
          <w:lang w:val="en-US"/>
        </w:rPr>
        <w:t xml:space="preserve">     </w:t>
      </w:r>
      <w:r w:rsidRPr="009309C9">
        <w:rPr>
          <w:rFonts w:cs="Consolas"/>
          <w:color w:val="000000"/>
          <w:sz w:val="16"/>
          <w:szCs w:val="16"/>
          <w:lang w:val="en-US"/>
        </w:rPr>
        <w:t>TE</w:t>
      </w:r>
      <w:r w:rsidRPr="009309C9">
        <w:rPr>
          <w:rFonts w:cs="Consolas"/>
          <w:color w:val="808080"/>
          <w:sz w:val="16"/>
          <w:szCs w:val="16"/>
          <w:lang w:val="en-US"/>
        </w:rPr>
        <w:t>.</w:t>
      </w:r>
      <w:r w:rsidRPr="009309C9">
        <w:rPr>
          <w:rFonts w:cs="Consolas"/>
          <w:color w:val="000000"/>
          <w:sz w:val="16"/>
          <w:szCs w:val="16"/>
          <w:lang w:val="en-US"/>
        </w:rPr>
        <w:t>DS_EMAIL</w:t>
      </w:r>
      <w:r w:rsidRPr="009309C9">
        <w:rPr>
          <w:rFonts w:cs="Consolas"/>
          <w:color w:val="808080"/>
          <w:sz w:val="16"/>
          <w:szCs w:val="16"/>
          <w:lang w:val="en-US"/>
        </w:rPr>
        <w:t>,</w:t>
      </w:r>
    </w:p>
    <w:p w14:paraId="543E6ADE" w14:textId="37911B98" w:rsidR="002C6ABF" w:rsidRPr="009309C9" w:rsidRDefault="0091254D" w:rsidP="0091254D">
      <w:pPr>
        <w:autoSpaceDE w:val="0"/>
        <w:autoSpaceDN w:val="0"/>
        <w:adjustRightInd w:val="0"/>
        <w:spacing w:line="276" w:lineRule="auto"/>
        <w:rPr>
          <w:rFonts w:cs="Consolas"/>
          <w:color w:val="000000"/>
          <w:sz w:val="16"/>
          <w:szCs w:val="16"/>
          <w:lang w:val="en-US"/>
        </w:rPr>
      </w:pPr>
      <w:r>
        <w:rPr>
          <w:rFonts w:cs="Consolas"/>
          <w:color w:val="000000"/>
          <w:sz w:val="16"/>
          <w:szCs w:val="16"/>
          <w:lang w:val="en-US"/>
        </w:rPr>
        <w:t xml:space="preserve">     </w:t>
      </w:r>
      <w:r w:rsidR="002C6ABF" w:rsidRPr="009309C9">
        <w:rPr>
          <w:rFonts w:cs="Consolas"/>
          <w:color w:val="000000"/>
          <w:sz w:val="16"/>
          <w:szCs w:val="16"/>
          <w:lang w:val="en-US"/>
        </w:rPr>
        <w:t xml:space="preserve">           TES</w:t>
      </w:r>
      <w:r w:rsidR="002C6ABF" w:rsidRPr="009309C9">
        <w:rPr>
          <w:rFonts w:cs="Consolas"/>
          <w:color w:val="808080"/>
          <w:sz w:val="16"/>
          <w:szCs w:val="16"/>
          <w:lang w:val="en-US"/>
        </w:rPr>
        <w:t>.</w:t>
      </w:r>
      <w:r w:rsidR="002C6ABF" w:rsidRPr="009309C9">
        <w:rPr>
          <w:rFonts w:cs="Consolas"/>
          <w:color w:val="000000"/>
          <w:sz w:val="16"/>
          <w:szCs w:val="16"/>
          <w:lang w:val="en-US"/>
        </w:rPr>
        <w:t>DS_ENTERPRISE_SEBRAE</w:t>
      </w:r>
      <w:r w:rsidR="002C6ABF" w:rsidRPr="009309C9">
        <w:rPr>
          <w:rFonts w:cs="Consolas"/>
          <w:color w:val="000000"/>
          <w:sz w:val="16"/>
          <w:szCs w:val="16"/>
          <w:lang w:val="en-US"/>
        </w:rPr>
        <w:tab/>
      </w:r>
      <w:r w:rsidR="002C6ABF" w:rsidRPr="009309C9">
        <w:rPr>
          <w:rFonts w:cs="Consolas"/>
          <w:color w:val="000000"/>
          <w:sz w:val="16"/>
          <w:szCs w:val="16"/>
          <w:lang w:val="en-US"/>
        </w:rPr>
        <w:tab/>
        <w:t xml:space="preserve">   </w:t>
      </w:r>
    </w:p>
    <w:p w14:paraId="7996BB29" w14:textId="54DC797F" w:rsidR="002C6ABF" w:rsidRPr="009309C9" w:rsidRDefault="002C6ABF" w:rsidP="0091254D">
      <w:pPr>
        <w:autoSpaceDE w:val="0"/>
        <w:autoSpaceDN w:val="0"/>
        <w:adjustRightInd w:val="0"/>
        <w:spacing w:line="276" w:lineRule="auto"/>
        <w:rPr>
          <w:rFonts w:cs="Consolas"/>
          <w:color w:val="000000"/>
          <w:sz w:val="16"/>
          <w:szCs w:val="16"/>
          <w:lang w:val="en-US"/>
        </w:rPr>
      </w:pPr>
      <w:r w:rsidRPr="009309C9">
        <w:rPr>
          <w:rFonts w:cs="Consolas"/>
          <w:color w:val="0000FF"/>
          <w:sz w:val="16"/>
          <w:szCs w:val="16"/>
          <w:lang w:val="en-US"/>
        </w:rPr>
        <w:t>FROM</w:t>
      </w:r>
      <w:r w:rsidRPr="009309C9">
        <w:rPr>
          <w:rFonts w:cs="Consolas"/>
          <w:color w:val="000000"/>
          <w:sz w:val="16"/>
          <w:szCs w:val="16"/>
          <w:lang w:val="en-US"/>
        </w:rPr>
        <w:t xml:space="preserve"> TB_USER TU</w:t>
      </w:r>
    </w:p>
    <w:p w14:paraId="2696FF0B" w14:textId="292DF0D4" w:rsidR="002C6ABF" w:rsidRPr="009309C9" w:rsidRDefault="0091254D" w:rsidP="0091254D">
      <w:pPr>
        <w:autoSpaceDE w:val="0"/>
        <w:autoSpaceDN w:val="0"/>
        <w:adjustRightInd w:val="0"/>
        <w:spacing w:line="276" w:lineRule="auto"/>
        <w:rPr>
          <w:rFonts w:cs="Consolas"/>
          <w:color w:val="000000"/>
          <w:sz w:val="16"/>
          <w:szCs w:val="16"/>
          <w:lang w:val="en-US"/>
        </w:rPr>
      </w:pPr>
      <w:r>
        <w:rPr>
          <w:rFonts w:cs="Consolas"/>
          <w:color w:val="808080"/>
          <w:sz w:val="16"/>
          <w:szCs w:val="16"/>
          <w:lang w:val="en-US"/>
        </w:rPr>
        <w:t xml:space="preserve">             </w:t>
      </w:r>
      <w:r w:rsidR="002C6ABF" w:rsidRPr="009309C9">
        <w:rPr>
          <w:rFonts w:cs="Consolas"/>
          <w:color w:val="808080"/>
          <w:sz w:val="16"/>
          <w:szCs w:val="16"/>
          <w:lang w:val="en-US"/>
        </w:rPr>
        <w:t>INNER</w:t>
      </w:r>
      <w:r w:rsidR="002C6ABF" w:rsidRPr="009309C9">
        <w:rPr>
          <w:rFonts w:cs="Consolas"/>
          <w:color w:val="000000"/>
          <w:sz w:val="16"/>
          <w:szCs w:val="16"/>
          <w:lang w:val="en-US"/>
        </w:rPr>
        <w:t xml:space="preserve"> </w:t>
      </w:r>
      <w:r w:rsidR="002C6ABF" w:rsidRPr="009309C9">
        <w:rPr>
          <w:rFonts w:cs="Consolas"/>
          <w:color w:val="808080"/>
          <w:sz w:val="16"/>
          <w:szCs w:val="16"/>
          <w:lang w:val="en-US"/>
        </w:rPr>
        <w:t>JOIN</w:t>
      </w:r>
      <w:r w:rsidR="002C6ABF" w:rsidRPr="009309C9">
        <w:rPr>
          <w:rFonts w:cs="Consolas"/>
          <w:color w:val="000000"/>
          <w:sz w:val="16"/>
          <w:szCs w:val="16"/>
          <w:lang w:val="en-US"/>
        </w:rPr>
        <w:t xml:space="preserve"> TB_USER_COMPLEMENT TUC </w:t>
      </w:r>
      <w:r w:rsidR="002C6ABF" w:rsidRPr="009309C9">
        <w:rPr>
          <w:rFonts w:cs="Consolas"/>
          <w:color w:val="0000FF"/>
          <w:sz w:val="16"/>
          <w:szCs w:val="16"/>
          <w:lang w:val="en-US"/>
        </w:rPr>
        <w:t>ON</w:t>
      </w:r>
      <w:r w:rsidR="002C6ABF" w:rsidRPr="009309C9">
        <w:rPr>
          <w:rFonts w:cs="Consolas"/>
          <w:color w:val="000000"/>
          <w:sz w:val="16"/>
          <w:szCs w:val="16"/>
          <w:lang w:val="en-US"/>
        </w:rPr>
        <w:t xml:space="preserve"> TUC</w:t>
      </w:r>
      <w:r w:rsidR="002C6ABF" w:rsidRPr="009309C9">
        <w:rPr>
          <w:rFonts w:cs="Consolas"/>
          <w:color w:val="808080"/>
          <w:sz w:val="16"/>
          <w:szCs w:val="16"/>
          <w:lang w:val="en-US"/>
        </w:rPr>
        <w:t>.</w:t>
      </w:r>
      <w:r w:rsidR="002C6ABF" w:rsidRPr="009309C9">
        <w:rPr>
          <w:rFonts w:cs="Consolas"/>
          <w:color w:val="000000"/>
          <w:sz w:val="16"/>
          <w:szCs w:val="16"/>
          <w:lang w:val="en-US"/>
        </w:rPr>
        <w:t xml:space="preserve">CO_USER </w:t>
      </w:r>
      <w:r w:rsidR="002C6ABF" w:rsidRPr="009309C9">
        <w:rPr>
          <w:rFonts w:cs="Consolas"/>
          <w:color w:val="808080"/>
          <w:sz w:val="16"/>
          <w:szCs w:val="16"/>
          <w:lang w:val="en-US"/>
        </w:rPr>
        <w:t>=</w:t>
      </w:r>
      <w:r w:rsidR="002C6ABF" w:rsidRPr="009309C9">
        <w:rPr>
          <w:rFonts w:cs="Consolas"/>
          <w:color w:val="000000"/>
          <w:sz w:val="16"/>
          <w:szCs w:val="16"/>
          <w:lang w:val="en-US"/>
        </w:rPr>
        <w:t xml:space="preserve"> TU</w:t>
      </w:r>
      <w:r w:rsidR="002C6ABF" w:rsidRPr="009309C9">
        <w:rPr>
          <w:rFonts w:cs="Consolas"/>
          <w:color w:val="808080"/>
          <w:sz w:val="16"/>
          <w:szCs w:val="16"/>
          <w:lang w:val="en-US"/>
        </w:rPr>
        <w:t>.</w:t>
      </w:r>
      <w:r w:rsidR="002C6ABF" w:rsidRPr="009309C9">
        <w:rPr>
          <w:rFonts w:cs="Consolas"/>
          <w:color w:val="000000"/>
          <w:sz w:val="16"/>
          <w:szCs w:val="16"/>
          <w:lang w:val="en-US"/>
        </w:rPr>
        <w:t>CO_USER</w:t>
      </w:r>
    </w:p>
    <w:p w14:paraId="09C3193F" w14:textId="627CB9DF" w:rsidR="002C6ABF" w:rsidRPr="009309C9" w:rsidRDefault="0091254D" w:rsidP="0091254D">
      <w:pPr>
        <w:autoSpaceDE w:val="0"/>
        <w:autoSpaceDN w:val="0"/>
        <w:adjustRightInd w:val="0"/>
        <w:spacing w:line="276" w:lineRule="auto"/>
        <w:rPr>
          <w:rFonts w:cs="Consolas"/>
          <w:color w:val="000000"/>
          <w:sz w:val="16"/>
          <w:szCs w:val="16"/>
          <w:lang w:val="en-US"/>
        </w:rPr>
      </w:pPr>
      <w:r>
        <w:rPr>
          <w:rFonts w:cs="Consolas"/>
          <w:color w:val="808080"/>
          <w:sz w:val="16"/>
          <w:szCs w:val="16"/>
          <w:lang w:val="en-US"/>
        </w:rPr>
        <w:t xml:space="preserve">             </w:t>
      </w:r>
      <w:r w:rsidR="002C6ABF" w:rsidRPr="009309C9">
        <w:rPr>
          <w:rFonts w:cs="Consolas"/>
          <w:color w:val="808080"/>
          <w:sz w:val="16"/>
          <w:szCs w:val="16"/>
          <w:lang w:val="en-US"/>
        </w:rPr>
        <w:t>INNER</w:t>
      </w:r>
      <w:r w:rsidR="002C6ABF" w:rsidRPr="009309C9">
        <w:rPr>
          <w:rFonts w:cs="Consolas"/>
          <w:color w:val="000000"/>
          <w:sz w:val="16"/>
          <w:szCs w:val="16"/>
          <w:lang w:val="en-US"/>
        </w:rPr>
        <w:t xml:space="preserve"> </w:t>
      </w:r>
      <w:r w:rsidR="002C6ABF" w:rsidRPr="009309C9">
        <w:rPr>
          <w:rFonts w:cs="Consolas"/>
          <w:color w:val="808080"/>
          <w:sz w:val="16"/>
          <w:szCs w:val="16"/>
          <w:lang w:val="en-US"/>
        </w:rPr>
        <w:t>JOIN</w:t>
      </w:r>
      <w:r w:rsidR="002C6ABF" w:rsidRPr="009309C9">
        <w:rPr>
          <w:rFonts w:cs="Consolas"/>
          <w:color w:val="000000"/>
          <w:sz w:val="16"/>
          <w:szCs w:val="16"/>
          <w:lang w:val="en-US"/>
        </w:rPr>
        <w:t xml:space="preserve"> TB_EMAIL TE </w:t>
      </w:r>
      <w:r w:rsidR="002C6ABF" w:rsidRPr="009309C9">
        <w:rPr>
          <w:rFonts w:cs="Consolas"/>
          <w:color w:val="0000FF"/>
          <w:sz w:val="16"/>
          <w:szCs w:val="16"/>
          <w:lang w:val="en-US"/>
        </w:rPr>
        <w:t>ON</w:t>
      </w:r>
      <w:r w:rsidR="002C6ABF" w:rsidRPr="009309C9">
        <w:rPr>
          <w:rFonts w:cs="Consolas"/>
          <w:color w:val="000000"/>
          <w:sz w:val="16"/>
          <w:szCs w:val="16"/>
          <w:lang w:val="en-US"/>
        </w:rPr>
        <w:t xml:space="preserve"> TE</w:t>
      </w:r>
      <w:r w:rsidR="002C6ABF" w:rsidRPr="009309C9">
        <w:rPr>
          <w:rFonts w:cs="Consolas"/>
          <w:color w:val="808080"/>
          <w:sz w:val="16"/>
          <w:szCs w:val="16"/>
          <w:lang w:val="en-US"/>
        </w:rPr>
        <w:t>.</w:t>
      </w:r>
      <w:r w:rsidR="002C6ABF" w:rsidRPr="009309C9">
        <w:rPr>
          <w:rFonts w:cs="Consolas"/>
          <w:color w:val="000000"/>
          <w:sz w:val="16"/>
          <w:szCs w:val="16"/>
          <w:lang w:val="en-US"/>
        </w:rPr>
        <w:t xml:space="preserve">CO_USER </w:t>
      </w:r>
      <w:r w:rsidR="002C6ABF" w:rsidRPr="009309C9">
        <w:rPr>
          <w:rFonts w:cs="Consolas"/>
          <w:color w:val="808080"/>
          <w:sz w:val="16"/>
          <w:szCs w:val="16"/>
          <w:lang w:val="en-US"/>
        </w:rPr>
        <w:t>=</w:t>
      </w:r>
      <w:r w:rsidR="002C6ABF" w:rsidRPr="009309C9">
        <w:rPr>
          <w:rFonts w:cs="Consolas"/>
          <w:color w:val="000000"/>
          <w:sz w:val="16"/>
          <w:szCs w:val="16"/>
          <w:lang w:val="en-US"/>
        </w:rPr>
        <w:t xml:space="preserve"> TU</w:t>
      </w:r>
      <w:r w:rsidR="002C6ABF" w:rsidRPr="009309C9">
        <w:rPr>
          <w:rFonts w:cs="Consolas"/>
          <w:color w:val="808080"/>
          <w:sz w:val="16"/>
          <w:szCs w:val="16"/>
          <w:lang w:val="en-US"/>
        </w:rPr>
        <w:t>.</w:t>
      </w:r>
      <w:r w:rsidR="002C6ABF" w:rsidRPr="009309C9">
        <w:rPr>
          <w:rFonts w:cs="Consolas"/>
          <w:color w:val="000000"/>
          <w:sz w:val="16"/>
          <w:szCs w:val="16"/>
          <w:lang w:val="en-US"/>
        </w:rPr>
        <w:t xml:space="preserve">CO_USER </w:t>
      </w:r>
    </w:p>
    <w:p w14:paraId="1CAC4DF8" w14:textId="65F39D71" w:rsidR="002C6ABF" w:rsidRPr="009309C9" w:rsidRDefault="0091254D" w:rsidP="0091254D">
      <w:pPr>
        <w:autoSpaceDE w:val="0"/>
        <w:autoSpaceDN w:val="0"/>
        <w:adjustRightInd w:val="0"/>
        <w:spacing w:line="276" w:lineRule="auto"/>
        <w:rPr>
          <w:rFonts w:cs="Consolas"/>
          <w:color w:val="000000"/>
          <w:sz w:val="16"/>
          <w:szCs w:val="16"/>
          <w:lang w:val="en-US"/>
        </w:rPr>
      </w:pPr>
      <w:r>
        <w:rPr>
          <w:rFonts w:cs="Consolas"/>
          <w:color w:val="808080"/>
          <w:sz w:val="16"/>
          <w:szCs w:val="16"/>
          <w:lang w:val="en-US"/>
        </w:rPr>
        <w:t xml:space="preserve">             </w:t>
      </w:r>
      <w:r w:rsidR="002C6ABF" w:rsidRPr="009309C9">
        <w:rPr>
          <w:rFonts w:cs="Consolas"/>
          <w:color w:val="808080"/>
          <w:sz w:val="16"/>
          <w:szCs w:val="16"/>
          <w:lang w:val="en-US"/>
        </w:rPr>
        <w:t>INNER</w:t>
      </w:r>
      <w:r w:rsidR="002C6ABF" w:rsidRPr="009309C9">
        <w:rPr>
          <w:rFonts w:cs="Consolas"/>
          <w:color w:val="000000"/>
          <w:sz w:val="16"/>
          <w:szCs w:val="16"/>
          <w:lang w:val="en-US"/>
        </w:rPr>
        <w:t xml:space="preserve"> </w:t>
      </w:r>
      <w:r w:rsidR="002C6ABF" w:rsidRPr="009309C9">
        <w:rPr>
          <w:rFonts w:cs="Consolas"/>
          <w:color w:val="808080"/>
          <w:sz w:val="16"/>
          <w:szCs w:val="16"/>
          <w:lang w:val="en-US"/>
        </w:rPr>
        <w:t>JOIN</w:t>
      </w:r>
      <w:r w:rsidR="002C6ABF" w:rsidRPr="009309C9">
        <w:rPr>
          <w:rFonts w:cs="Consolas"/>
          <w:color w:val="000000"/>
          <w:sz w:val="16"/>
          <w:szCs w:val="16"/>
          <w:lang w:val="en-US"/>
        </w:rPr>
        <w:t xml:space="preserve"> TB_USER_SEBRAE TUS </w:t>
      </w:r>
      <w:r w:rsidR="002C6ABF" w:rsidRPr="009309C9">
        <w:rPr>
          <w:rFonts w:cs="Consolas"/>
          <w:color w:val="0000FF"/>
          <w:sz w:val="16"/>
          <w:szCs w:val="16"/>
          <w:lang w:val="en-US"/>
        </w:rPr>
        <w:t>ON</w:t>
      </w:r>
      <w:r w:rsidR="002C6ABF" w:rsidRPr="009309C9">
        <w:rPr>
          <w:rFonts w:cs="Consolas"/>
          <w:color w:val="000000"/>
          <w:sz w:val="16"/>
          <w:szCs w:val="16"/>
          <w:lang w:val="en-US"/>
        </w:rPr>
        <w:t xml:space="preserve"> TUS</w:t>
      </w:r>
      <w:r w:rsidR="002C6ABF" w:rsidRPr="009309C9">
        <w:rPr>
          <w:rFonts w:cs="Consolas"/>
          <w:color w:val="808080"/>
          <w:sz w:val="16"/>
          <w:szCs w:val="16"/>
          <w:lang w:val="en-US"/>
        </w:rPr>
        <w:t>.</w:t>
      </w:r>
      <w:r w:rsidR="002C6ABF" w:rsidRPr="009309C9">
        <w:rPr>
          <w:rFonts w:cs="Consolas"/>
          <w:color w:val="000000"/>
          <w:sz w:val="16"/>
          <w:szCs w:val="16"/>
          <w:lang w:val="en-US"/>
        </w:rPr>
        <w:t xml:space="preserve">CO_USER </w:t>
      </w:r>
      <w:r w:rsidR="002C6ABF" w:rsidRPr="009309C9">
        <w:rPr>
          <w:rFonts w:cs="Consolas"/>
          <w:color w:val="808080"/>
          <w:sz w:val="16"/>
          <w:szCs w:val="16"/>
          <w:lang w:val="en-US"/>
        </w:rPr>
        <w:t>=</w:t>
      </w:r>
      <w:r w:rsidR="002C6ABF" w:rsidRPr="009309C9">
        <w:rPr>
          <w:rFonts w:cs="Consolas"/>
          <w:color w:val="000000"/>
          <w:sz w:val="16"/>
          <w:szCs w:val="16"/>
          <w:lang w:val="en-US"/>
        </w:rPr>
        <w:t xml:space="preserve"> TU</w:t>
      </w:r>
      <w:r w:rsidR="002C6ABF" w:rsidRPr="009309C9">
        <w:rPr>
          <w:rFonts w:cs="Consolas"/>
          <w:color w:val="808080"/>
          <w:sz w:val="16"/>
          <w:szCs w:val="16"/>
          <w:lang w:val="en-US"/>
        </w:rPr>
        <w:t>.</w:t>
      </w:r>
      <w:r w:rsidR="002C6ABF" w:rsidRPr="009309C9">
        <w:rPr>
          <w:rFonts w:cs="Consolas"/>
          <w:color w:val="000000"/>
          <w:sz w:val="16"/>
          <w:szCs w:val="16"/>
          <w:lang w:val="en-US"/>
        </w:rPr>
        <w:t>CO_USER</w:t>
      </w:r>
    </w:p>
    <w:p w14:paraId="1937F2E5" w14:textId="4DEBD470" w:rsidR="002C6ABF" w:rsidRPr="009309C9" w:rsidRDefault="0091254D" w:rsidP="0091254D">
      <w:pPr>
        <w:autoSpaceDE w:val="0"/>
        <w:autoSpaceDN w:val="0"/>
        <w:adjustRightInd w:val="0"/>
        <w:spacing w:line="276" w:lineRule="auto"/>
        <w:rPr>
          <w:rFonts w:cs="Consolas"/>
          <w:color w:val="000000"/>
          <w:sz w:val="16"/>
          <w:szCs w:val="16"/>
          <w:lang w:val="en-US"/>
        </w:rPr>
      </w:pPr>
      <w:r>
        <w:rPr>
          <w:rFonts w:cs="Consolas"/>
          <w:color w:val="808080"/>
          <w:sz w:val="16"/>
          <w:szCs w:val="16"/>
          <w:lang w:val="en-US"/>
        </w:rPr>
        <w:t xml:space="preserve">             </w:t>
      </w:r>
      <w:r w:rsidR="002C6ABF" w:rsidRPr="009309C9">
        <w:rPr>
          <w:rFonts w:cs="Consolas"/>
          <w:color w:val="808080"/>
          <w:sz w:val="16"/>
          <w:szCs w:val="16"/>
          <w:lang w:val="en-US"/>
        </w:rPr>
        <w:t>INNER</w:t>
      </w:r>
      <w:r w:rsidR="002C6ABF" w:rsidRPr="009309C9">
        <w:rPr>
          <w:rFonts w:cs="Consolas"/>
          <w:color w:val="000000"/>
          <w:sz w:val="16"/>
          <w:szCs w:val="16"/>
          <w:lang w:val="en-US"/>
        </w:rPr>
        <w:t xml:space="preserve"> </w:t>
      </w:r>
      <w:r w:rsidR="002C6ABF" w:rsidRPr="009309C9">
        <w:rPr>
          <w:rFonts w:cs="Consolas"/>
          <w:color w:val="808080"/>
          <w:sz w:val="16"/>
          <w:szCs w:val="16"/>
          <w:lang w:val="en-US"/>
        </w:rPr>
        <w:t>JOIN</w:t>
      </w:r>
      <w:r w:rsidR="002C6ABF" w:rsidRPr="009309C9">
        <w:rPr>
          <w:rFonts w:cs="Consolas"/>
          <w:color w:val="000000"/>
          <w:sz w:val="16"/>
          <w:szCs w:val="16"/>
          <w:lang w:val="en-US"/>
        </w:rPr>
        <w:t xml:space="preserve"> TB_ENTERPRISE_SEBRAE TES </w:t>
      </w:r>
      <w:r w:rsidR="002C6ABF" w:rsidRPr="009309C9">
        <w:rPr>
          <w:rFonts w:cs="Consolas"/>
          <w:color w:val="0000FF"/>
          <w:sz w:val="16"/>
          <w:szCs w:val="16"/>
          <w:lang w:val="en-US"/>
        </w:rPr>
        <w:t>ON</w:t>
      </w:r>
      <w:r w:rsidR="002C6ABF" w:rsidRPr="009309C9">
        <w:rPr>
          <w:rFonts w:cs="Consolas"/>
          <w:color w:val="000000"/>
          <w:sz w:val="16"/>
          <w:szCs w:val="16"/>
          <w:lang w:val="en-US"/>
        </w:rPr>
        <w:t xml:space="preserve"> TES</w:t>
      </w:r>
      <w:r w:rsidR="002C6ABF" w:rsidRPr="009309C9">
        <w:rPr>
          <w:rFonts w:cs="Consolas"/>
          <w:color w:val="808080"/>
          <w:sz w:val="16"/>
          <w:szCs w:val="16"/>
          <w:lang w:val="en-US"/>
        </w:rPr>
        <w:t>.</w:t>
      </w:r>
      <w:r w:rsidR="002C6ABF" w:rsidRPr="009309C9">
        <w:rPr>
          <w:rFonts w:cs="Consolas"/>
          <w:color w:val="000000"/>
          <w:sz w:val="16"/>
          <w:szCs w:val="16"/>
          <w:lang w:val="en-US"/>
        </w:rPr>
        <w:t xml:space="preserve">CO_ENTERPRISE_SEBRAE </w:t>
      </w:r>
      <w:r w:rsidR="002C6ABF" w:rsidRPr="009309C9">
        <w:rPr>
          <w:rFonts w:cs="Consolas"/>
          <w:color w:val="808080"/>
          <w:sz w:val="16"/>
          <w:szCs w:val="16"/>
          <w:lang w:val="en-US"/>
        </w:rPr>
        <w:t>=</w:t>
      </w:r>
      <w:r w:rsidR="002C6ABF" w:rsidRPr="009309C9">
        <w:rPr>
          <w:rFonts w:cs="Consolas"/>
          <w:color w:val="000000"/>
          <w:sz w:val="16"/>
          <w:szCs w:val="16"/>
          <w:lang w:val="en-US"/>
        </w:rPr>
        <w:t xml:space="preserve"> TUS</w:t>
      </w:r>
      <w:r w:rsidR="002C6ABF" w:rsidRPr="009309C9">
        <w:rPr>
          <w:rFonts w:cs="Consolas"/>
          <w:color w:val="808080"/>
          <w:sz w:val="16"/>
          <w:szCs w:val="16"/>
          <w:lang w:val="en-US"/>
        </w:rPr>
        <w:t>.</w:t>
      </w:r>
      <w:r w:rsidR="002C6ABF" w:rsidRPr="009309C9">
        <w:rPr>
          <w:rFonts w:cs="Consolas"/>
          <w:color w:val="000000"/>
          <w:sz w:val="16"/>
          <w:szCs w:val="16"/>
          <w:lang w:val="en-US"/>
        </w:rPr>
        <w:t>CO_ENTERPRISE_SEBRAE</w:t>
      </w:r>
    </w:p>
    <w:p w14:paraId="126DFFD4" w14:textId="6B41A51A" w:rsidR="002C6ABF" w:rsidRPr="009309C9" w:rsidRDefault="002C6ABF" w:rsidP="0091254D">
      <w:pPr>
        <w:autoSpaceDE w:val="0"/>
        <w:autoSpaceDN w:val="0"/>
        <w:adjustRightInd w:val="0"/>
        <w:spacing w:line="276" w:lineRule="auto"/>
        <w:rPr>
          <w:rFonts w:cs="Consolas"/>
          <w:color w:val="000000"/>
          <w:sz w:val="16"/>
          <w:szCs w:val="16"/>
          <w:lang w:val="en-US"/>
        </w:rPr>
      </w:pPr>
      <w:r w:rsidRPr="009309C9">
        <w:rPr>
          <w:rFonts w:cs="Consolas"/>
          <w:color w:val="0000FF"/>
          <w:sz w:val="16"/>
          <w:szCs w:val="16"/>
          <w:lang w:val="en-US"/>
        </w:rPr>
        <w:t>WHERE</w:t>
      </w:r>
      <w:r w:rsidRPr="009309C9">
        <w:rPr>
          <w:rFonts w:cs="Consolas"/>
          <w:color w:val="000000"/>
          <w:sz w:val="16"/>
          <w:szCs w:val="16"/>
          <w:lang w:val="en-US"/>
        </w:rPr>
        <w:t xml:space="preserve"> TU</w:t>
      </w:r>
      <w:r w:rsidRPr="009309C9">
        <w:rPr>
          <w:rFonts w:cs="Consolas"/>
          <w:color w:val="808080"/>
          <w:sz w:val="16"/>
          <w:szCs w:val="16"/>
          <w:lang w:val="en-US"/>
        </w:rPr>
        <w:t>.</w:t>
      </w:r>
      <w:r w:rsidRPr="009309C9">
        <w:rPr>
          <w:rFonts w:cs="Consolas"/>
          <w:color w:val="000000"/>
          <w:sz w:val="16"/>
          <w:szCs w:val="16"/>
          <w:lang w:val="en-US"/>
        </w:rPr>
        <w:t xml:space="preserve">FL_ACTIVE </w:t>
      </w:r>
      <w:r w:rsidRPr="009309C9">
        <w:rPr>
          <w:rFonts w:cs="Consolas"/>
          <w:color w:val="808080"/>
          <w:sz w:val="16"/>
          <w:szCs w:val="16"/>
          <w:lang w:val="en-US"/>
        </w:rPr>
        <w:t>=</w:t>
      </w:r>
      <w:r w:rsidRPr="009309C9">
        <w:rPr>
          <w:rFonts w:cs="Consolas"/>
          <w:color w:val="000000"/>
          <w:sz w:val="16"/>
          <w:szCs w:val="16"/>
          <w:lang w:val="en-US"/>
        </w:rPr>
        <w:t xml:space="preserve"> 1</w:t>
      </w:r>
    </w:p>
    <w:p w14:paraId="20FC2A2E" w14:textId="0F2CE042" w:rsidR="002C6ABF" w:rsidRPr="009309C9" w:rsidRDefault="0091254D" w:rsidP="0091254D">
      <w:pPr>
        <w:autoSpaceDE w:val="0"/>
        <w:autoSpaceDN w:val="0"/>
        <w:adjustRightInd w:val="0"/>
        <w:spacing w:line="276" w:lineRule="auto"/>
        <w:rPr>
          <w:rFonts w:cs="Consolas"/>
          <w:color w:val="000000"/>
          <w:sz w:val="16"/>
          <w:szCs w:val="16"/>
          <w:lang w:val="en-US"/>
        </w:rPr>
      </w:pPr>
      <w:r>
        <w:rPr>
          <w:rFonts w:cs="Consolas"/>
          <w:color w:val="000000"/>
          <w:sz w:val="16"/>
          <w:szCs w:val="16"/>
          <w:lang w:val="en-US"/>
        </w:rPr>
        <w:t xml:space="preserve">                 </w:t>
      </w:r>
      <w:r w:rsidR="002C6ABF" w:rsidRPr="009309C9">
        <w:rPr>
          <w:rFonts w:cs="Consolas"/>
          <w:color w:val="808080"/>
          <w:sz w:val="16"/>
          <w:szCs w:val="16"/>
          <w:lang w:val="en-US"/>
        </w:rPr>
        <w:t>AND</w:t>
      </w:r>
      <w:r w:rsidR="002C6ABF" w:rsidRPr="009309C9">
        <w:rPr>
          <w:rFonts w:cs="Consolas"/>
          <w:color w:val="000000"/>
          <w:sz w:val="16"/>
          <w:szCs w:val="16"/>
          <w:lang w:val="en-US"/>
        </w:rPr>
        <w:t xml:space="preserve"> TU</w:t>
      </w:r>
      <w:r w:rsidR="002C6ABF" w:rsidRPr="009309C9">
        <w:rPr>
          <w:rFonts w:cs="Consolas"/>
          <w:color w:val="808080"/>
          <w:sz w:val="16"/>
          <w:szCs w:val="16"/>
          <w:lang w:val="en-US"/>
        </w:rPr>
        <w:t>.</w:t>
      </w:r>
      <w:r w:rsidR="002C6ABF" w:rsidRPr="009309C9">
        <w:rPr>
          <w:rFonts w:cs="Consolas"/>
          <w:color w:val="000000"/>
          <w:sz w:val="16"/>
          <w:szCs w:val="16"/>
          <w:lang w:val="en-US"/>
        </w:rPr>
        <w:t xml:space="preserve">FL_BANNED </w:t>
      </w:r>
      <w:r w:rsidR="002C6ABF" w:rsidRPr="009309C9">
        <w:rPr>
          <w:rFonts w:cs="Consolas"/>
          <w:color w:val="808080"/>
          <w:sz w:val="16"/>
          <w:szCs w:val="16"/>
          <w:lang w:val="en-US"/>
        </w:rPr>
        <w:t>=</w:t>
      </w:r>
      <w:r w:rsidR="002C6ABF" w:rsidRPr="009309C9">
        <w:rPr>
          <w:rFonts w:cs="Consolas"/>
          <w:color w:val="000000"/>
          <w:sz w:val="16"/>
          <w:szCs w:val="16"/>
          <w:lang w:val="en-US"/>
        </w:rPr>
        <w:t xml:space="preserve"> 0</w:t>
      </w:r>
    </w:p>
    <w:p w14:paraId="48BD1E61" w14:textId="79E59CF6" w:rsidR="002C6ABF" w:rsidRPr="0091254D" w:rsidRDefault="0091254D" w:rsidP="0091254D">
      <w:pPr>
        <w:pStyle w:val="SemEspaamento"/>
        <w:spacing w:line="276" w:lineRule="auto"/>
        <w:rPr>
          <w:b/>
          <w:sz w:val="16"/>
          <w:szCs w:val="16"/>
          <w:lang w:val="en-US"/>
        </w:rPr>
      </w:pPr>
      <w:r>
        <w:rPr>
          <w:rFonts w:cs="Consolas"/>
          <w:color w:val="000000"/>
          <w:sz w:val="16"/>
          <w:szCs w:val="16"/>
          <w:lang w:val="en-US"/>
        </w:rPr>
        <w:t xml:space="preserve">                  </w:t>
      </w:r>
      <w:r w:rsidR="002C6ABF" w:rsidRPr="009309C9">
        <w:rPr>
          <w:rFonts w:cs="Consolas"/>
          <w:color w:val="808080"/>
          <w:sz w:val="16"/>
          <w:szCs w:val="16"/>
          <w:lang w:val="en-US"/>
        </w:rPr>
        <w:t>AND</w:t>
      </w:r>
      <w:r w:rsidR="002C6ABF" w:rsidRPr="009309C9">
        <w:rPr>
          <w:rFonts w:cs="Consolas"/>
          <w:color w:val="000000"/>
          <w:sz w:val="16"/>
          <w:szCs w:val="16"/>
          <w:lang w:val="en-US"/>
        </w:rPr>
        <w:t xml:space="preserve"> TU</w:t>
      </w:r>
      <w:r w:rsidR="002C6ABF" w:rsidRPr="009309C9">
        <w:rPr>
          <w:rFonts w:cs="Consolas"/>
          <w:color w:val="808080"/>
          <w:sz w:val="16"/>
          <w:szCs w:val="16"/>
          <w:lang w:val="en-US"/>
        </w:rPr>
        <w:t>.</w:t>
      </w:r>
      <w:r w:rsidR="002C6ABF" w:rsidRPr="009309C9">
        <w:rPr>
          <w:rFonts w:cs="Consolas"/>
          <w:color w:val="000000"/>
          <w:sz w:val="16"/>
          <w:szCs w:val="16"/>
          <w:lang w:val="en-US"/>
        </w:rPr>
        <w:t xml:space="preserve">FL_FIRST_ACCESS </w:t>
      </w:r>
      <w:r w:rsidR="002C6ABF" w:rsidRPr="009309C9">
        <w:rPr>
          <w:rFonts w:cs="Consolas"/>
          <w:color w:val="808080"/>
          <w:sz w:val="16"/>
          <w:szCs w:val="16"/>
          <w:lang w:val="en-US"/>
        </w:rPr>
        <w:t>=</w:t>
      </w:r>
      <w:r w:rsidR="002C6ABF" w:rsidRPr="009309C9">
        <w:rPr>
          <w:rFonts w:cs="Consolas"/>
          <w:color w:val="000000"/>
          <w:sz w:val="16"/>
          <w:szCs w:val="16"/>
          <w:lang w:val="en-US"/>
        </w:rPr>
        <w:t xml:space="preserve"> 0</w:t>
      </w:r>
      <w:r w:rsidR="002C6ABF" w:rsidRPr="009309C9">
        <w:rPr>
          <w:rFonts w:cs="Consolas"/>
          <w:color w:val="808080"/>
          <w:sz w:val="16"/>
          <w:szCs w:val="16"/>
          <w:lang w:val="en-US"/>
        </w:rPr>
        <w:t>;</w:t>
      </w:r>
    </w:p>
    <w:p w14:paraId="7418D843" w14:textId="77777777" w:rsidR="002D2B1E" w:rsidRPr="009309C9" w:rsidRDefault="002D2B1E" w:rsidP="009309C9">
      <w:pPr>
        <w:pStyle w:val="SemEspaamento"/>
        <w:jc w:val="both"/>
        <w:rPr>
          <w:sz w:val="16"/>
          <w:szCs w:val="16"/>
          <w:lang w:val="en-US"/>
        </w:rPr>
      </w:pPr>
    </w:p>
    <w:p w14:paraId="1A4350B9" w14:textId="133D91B9" w:rsidR="002C6ABF" w:rsidRPr="009309C9" w:rsidRDefault="002C6ABF" w:rsidP="009309C9">
      <w:pPr>
        <w:pStyle w:val="Ttulo1"/>
        <w:numPr>
          <w:ilvl w:val="0"/>
          <w:numId w:val="5"/>
        </w:numPr>
        <w:spacing w:line="240" w:lineRule="auto"/>
        <w:jc w:val="both"/>
        <w:rPr>
          <w:rFonts w:asciiTheme="minorHAnsi" w:hAnsiTheme="minorHAnsi" w:cs="Arial"/>
          <w:b/>
          <w:color w:val="auto"/>
          <w:sz w:val="24"/>
          <w:szCs w:val="24"/>
        </w:rPr>
      </w:pPr>
      <w:bookmarkStart w:id="5" w:name="_Toc489617224"/>
      <w:bookmarkStart w:id="6" w:name="_Toc489617251"/>
      <w:r w:rsidRPr="009309C9">
        <w:rPr>
          <w:rFonts w:asciiTheme="minorHAnsi" w:hAnsiTheme="minorHAnsi" w:cs="Arial"/>
          <w:b/>
          <w:color w:val="auto"/>
          <w:sz w:val="24"/>
          <w:szCs w:val="24"/>
        </w:rPr>
        <w:t>Notícias</w:t>
      </w:r>
      <w:bookmarkEnd w:id="5"/>
      <w:bookmarkEnd w:id="6"/>
      <w:r w:rsidR="009309C9" w:rsidRPr="009309C9">
        <w:rPr>
          <w:rFonts w:asciiTheme="minorHAnsi" w:hAnsiTheme="minorHAnsi" w:cs="Arial"/>
          <w:color w:val="auto"/>
          <w:sz w:val="24"/>
          <w:szCs w:val="24"/>
        </w:rPr>
        <w:t>.</w:t>
      </w:r>
    </w:p>
    <w:p w14:paraId="237C88C0" w14:textId="77777777" w:rsidR="002C6ABF" w:rsidRPr="009309C9" w:rsidRDefault="002C6ABF" w:rsidP="009309C9">
      <w:pPr>
        <w:pStyle w:val="SemEspaamento"/>
        <w:spacing w:line="276" w:lineRule="auto"/>
        <w:jc w:val="both"/>
        <w:rPr>
          <w:rFonts w:cs="Arial"/>
        </w:rPr>
      </w:pPr>
    </w:p>
    <w:p w14:paraId="7B96E26C" w14:textId="77777777" w:rsidR="002C6ABF" w:rsidRPr="009309C9" w:rsidRDefault="002C6ABF" w:rsidP="009309C9">
      <w:pPr>
        <w:pStyle w:val="SemEspaamento"/>
        <w:spacing w:line="276" w:lineRule="auto"/>
        <w:ind w:firstLine="709"/>
        <w:jc w:val="both"/>
        <w:rPr>
          <w:rFonts w:cs="Arial"/>
        </w:rPr>
      </w:pPr>
      <w:r w:rsidRPr="009309C9">
        <w:rPr>
          <w:rFonts w:cs="Arial"/>
        </w:rPr>
        <w:t>Para que uma notícia seja considerada válida e apareça nas listagens é necessário o preenchimento das seguintes tabelas e flags.</w:t>
      </w:r>
    </w:p>
    <w:p w14:paraId="66793DAC" w14:textId="77777777" w:rsidR="002C6ABF" w:rsidRPr="009309C9" w:rsidRDefault="002C6ABF" w:rsidP="009309C9">
      <w:pPr>
        <w:pStyle w:val="SemEspaamento"/>
        <w:spacing w:line="276" w:lineRule="auto"/>
        <w:jc w:val="both"/>
        <w:rPr>
          <w:rFonts w:cs="Arial"/>
        </w:rPr>
      </w:pPr>
    </w:p>
    <w:p w14:paraId="543FD3D0" w14:textId="4AFA7A7A" w:rsidR="002C6ABF" w:rsidRPr="009309C9" w:rsidRDefault="002C6ABF" w:rsidP="009309C9">
      <w:pPr>
        <w:pStyle w:val="SemEspaamento"/>
        <w:spacing w:line="276" w:lineRule="auto"/>
        <w:jc w:val="both"/>
        <w:rPr>
          <w:rFonts w:cs="Arial"/>
        </w:rPr>
      </w:pPr>
      <w:r w:rsidRPr="009309C9">
        <w:rPr>
          <w:rFonts w:cs="Arial"/>
        </w:rPr>
        <w:t>Tabelas</w:t>
      </w:r>
      <w:r w:rsidR="009309C9">
        <w:rPr>
          <w:rFonts w:cs="Arial"/>
        </w:rPr>
        <w:t>:</w:t>
      </w:r>
    </w:p>
    <w:p w14:paraId="2FADB4B8" w14:textId="77777777" w:rsidR="002C6ABF" w:rsidRPr="009309C9" w:rsidRDefault="002C6ABF" w:rsidP="009309C9">
      <w:pPr>
        <w:pStyle w:val="SemEspaamento"/>
        <w:numPr>
          <w:ilvl w:val="0"/>
          <w:numId w:val="3"/>
        </w:numPr>
        <w:spacing w:line="276" w:lineRule="auto"/>
        <w:jc w:val="both"/>
      </w:pPr>
      <w:r w:rsidRPr="009309C9">
        <w:t>TB_NEWS</w:t>
      </w:r>
    </w:p>
    <w:p w14:paraId="35FACEBC" w14:textId="77777777" w:rsidR="002C6ABF" w:rsidRPr="009309C9" w:rsidRDefault="002C6ABF" w:rsidP="009309C9">
      <w:pPr>
        <w:pStyle w:val="SemEspaamento"/>
        <w:numPr>
          <w:ilvl w:val="0"/>
          <w:numId w:val="3"/>
        </w:numPr>
        <w:spacing w:line="276" w:lineRule="auto"/>
        <w:jc w:val="both"/>
      </w:pPr>
      <w:r w:rsidRPr="009309C9">
        <w:t>TB_NEWS_TYPE_SEGMENT</w:t>
      </w:r>
    </w:p>
    <w:p w14:paraId="71D9DE9B" w14:textId="77777777" w:rsidR="002C6ABF" w:rsidRPr="009309C9" w:rsidRDefault="002C6ABF" w:rsidP="009309C9">
      <w:pPr>
        <w:pStyle w:val="SemEspaamento"/>
        <w:numPr>
          <w:ilvl w:val="0"/>
          <w:numId w:val="3"/>
        </w:numPr>
        <w:spacing w:line="276" w:lineRule="auto"/>
        <w:jc w:val="both"/>
      </w:pPr>
      <w:r w:rsidRPr="009309C9">
        <w:t>TB_TYPE_USER_SEGMENT</w:t>
      </w:r>
    </w:p>
    <w:p w14:paraId="4E3DD81E" w14:textId="77777777" w:rsidR="002C6ABF" w:rsidRPr="009309C9" w:rsidRDefault="002C6ABF" w:rsidP="009309C9">
      <w:pPr>
        <w:pStyle w:val="SemEspaamento"/>
        <w:numPr>
          <w:ilvl w:val="0"/>
          <w:numId w:val="3"/>
        </w:numPr>
        <w:spacing w:line="276" w:lineRule="auto"/>
        <w:jc w:val="both"/>
      </w:pPr>
      <w:r w:rsidRPr="009309C9">
        <w:t>TB_NEWS_ENTERPRISE</w:t>
      </w:r>
    </w:p>
    <w:p w14:paraId="3598E1D2" w14:textId="77777777" w:rsidR="002C6ABF" w:rsidRPr="009309C9" w:rsidRDefault="002C6ABF" w:rsidP="009309C9">
      <w:pPr>
        <w:pStyle w:val="SemEspaamento"/>
        <w:numPr>
          <w:ilvl w:val="0"/>
          <w:numId w:val="3"/>
        </w:numPr>
        <w:spacing w:line="276" w:lineRule="auto"/>
        <w:jc w:val="both"/>
      </w:pPr>
      <w:r w:rsidRPr="009309C9">
        <w:t>TB_ENTERPRISE_SEBRAE</w:t>
      </w:r>
    </w:p>
    <w:p w14:paraId="451C16D9" w14:textId="77777777" w:rsidR="002C6ABF" w:rsidRPr="009309C9" w:rsidRDefault="002C6ABF" w:rsidP="009309C9">
      <w:pPr>
        <w:pStyle w:val="SemEspaamento"/>
        <w:spacing w:line="276" w:lineRule="auto"/>
        <w:jc w:val="both"/>
      </w:pPr>
    </w:p>
    <w:p w14:paraId="61A54956" w14:textId="06397DD4" w:rsidR="002C6ABF" w:rsidRPr="009309C9" w:rsidRDefault="002C6ABF" w:rsidP="009309C9">
      <w:pPr>
        <w:pStyle w:val="SemEspaamento"/>
        <w:spacing w:line="276" w:lineRule="auto"/>
        <w:jc w:val="both"/>
        <w:rPr>
          <w:rFonts w:cs="Arial"/>
        </w:rPr>
      </w:pPr>
      <w:r w:rsidRPr="009309C9">
        <w:rPr>
          <w:rFonts w:cs="Arial"/>
        </w:rPr>
        <w:t>Flags</w:t>
      </w:r>
      <w:r w:rsidR="009309C9">
        <w:rPr>
          <w:rFonts w:cs="Arial"/>
        </w:rPr>
        <w:t>:</w:t>
      </w:r>
    </w:p>
    <w:p w14:paraId="1CFB6586" w14:textId="06D543B3" w:rsidR="002C6ABF" w:rsidRPr="009309C9" w:rsidRDefault="002C6ABF" w:rsidP="009309C9">
      <w:pPr>
        <w:pStyle w:val="SemEspaamento"/>
        <w:numPr>
          <w:ilvl w:val="0"/>
          <w:numId w:val="4"/>
        </w:numPr>
        <w:spacing w:line="276" w:lineRule="auto"/>
        <w:jc w:val="both"/>
      </w:pPr>
      <w:r w:rsidRPr="009309C9">
        <w:t>TB_NEWS.FL_ACTIVE – Essa flag indica se uma notícia está ativ</w:t>
      </w:r>
      <w:r w:rsidR="002D2B1E" w:rsidRPr="009309C9">
        <w:t>a</w:t>
      </w:r>
      <w:r w:rsidRPr="009309C9">
        <w:t xml:space="preserve"> ou não. </w:t>
      </w:r>
    </w:p>
    <w:p w14:paraId="73729420" w14:textId="77777777" w:rsidR="002C6ABF" w:rsidRPr="009309C9" w:rsidRDefault="002C6ABF" w:rsidP="009309C9">
      <w:pPr>
        <w:pStyle w:val="SemEspaamento"/>
        <w:numPr>
          <w:ilvl w:val="1"/>
          <w:numId w:val="4"/>
        </w:numPr>
        <w:spacing w:line="276" w:lineRule="auto"/>
        <w:jc w:val="both"/>
      </w:pPr>
      <w:r w:rsidRPr="009309C9">
        <w:t>Ativo = 1</w:t>
      </w:r>
    </w:p>
    <w:p w14:paraId="0DA996A6" w14:textId="77777777" w:rsidR="002C6ABF" w:rsidRPr="009309C9" w:rsidRDefault="002C6ABF" w:rsidP="009309C9">
      <w:pPr>
        <w:pStyle w:val="SemEspaamento"/>
        <w:numPr>
          <w:ilvl w:val="1"/>
          <w:numId w:val="4"/>
        </w:numPr>
        <w:spacing w:line="276" w:lineRule="auto"/>
        <w:jc w:val="both"/>
      </w:pPr>
      <w:r w:rsidRPr="009309C9">
        <w:lastRenderedPageBreak/>
        <w:t>Inativo = 0</w:t>
      </w:r>
    </w:p>
    <w:p w14:paraId="3E051E12" w14:textId="77777777" w:rsidR="002C6ABF" w:rsidRPr="009309C9" w:rsidRDefault="002C6ABF" w:rsidP="009309C9">
      <w:pPr>
        <w:pStyle w:val="SemEspaamento"/>
        <w:spacing w:line="276" w:lineRule="auto"/>
        <w:jc w:val="both"/>
      </w:pPr>
    </w:p>
    <w:p w14:paraId="655F621E" w14:textId="77777777" w:rsidR="002C6ABF" w:rsidRPr="009309C9" w:rsidRDefault="002C6ABF" w:rsidP="009309C9">
      <w:pPr>
        <w:pStyle w:val="SemEspaamento"/>
        <w:spacing w:line="276" w:lineRule="auto"/>
        <w:jc w:val="both"/>
        <w:rPr>
          <w:rFonts w:cs="Arial"/>
        </w:rPr>
      </w:pPr>
      <w:r w:rsidRPr="009309C9">
        <w:rPr>
          <w:rFonts w:cs="Arial"/>
        </w:rPr>
        <w:t xml:space="preserve">Exemplo de consulta que apresenta as notícias válidas. </w:t>
      </w:r>
    </w:p>
    <w:p w14:paraId="669CE9E2" w14:textId="77777777" w:rsidR="009309C9" w:rsidRPr="009309C9" w:rsidRDefault="009309C9" w:rsidP="0091254D">
      <w:pPr>
        <w:pStyle w:val="SemEspaamento"/>
        <w:spacing w:line="276" w:lineRule="auto"/>
      </w:pPr>
    </w:p>
    <w:p w14:paraId="26E635C3" w14:textId="735F79C1" w:rsidR="002C6ABF" w:rsidRPr="009309C9" w:rsidRDefault="002C6ABF" w:rsidP="0091254D">
      <w:pPr>
        <w:autoSpaceDE w:val="0"/>
        <w:autoSpaceDN w:val="0"/>
        <w:adjustRightInd w:val="0"/>
        <w:spacing w:line="276" w:lineRule="auto"/>
        <w:rPr>
          <w:rFonts w:cs="Consolas"/>
          <w:color w:val="000000"/>
          <w:sz w:val="16"/>
          <w:szCs w:val="16"/>
          <w:lang w:val="en-US"/>
        </w:rPr>
      </w:pPr>
      <w:r w:rsidRPr="009309C9">
        <w:rPr>
          <w:rFonts w:cs="Consolas"/>
          <w:color w:val="0000FF"/>
          <w:sz w:val="16"/>
          <w:szCs w:val="16"/>
          <w:lang w:val="en-US"/>
        </w:rPr>
        <w:t>SELECT</w:t>
      </w:r>
      <w:r w:rsidRPr="009309C9">
        <w:rPr>
          <w:rFonts w:cs="Consolas"/>
          <w:color w:val="000000"/>
          <w:sz w:val="16"/>
          <w:szCs w:val="16"/>
          <w:lang w:val="en-US"/>
        </w:rPr>
        <w:t xml:space="preserve"> TN</w:t>
      </w:r>
      <w:r w:rsidRPr="009309C9">
        <w:rPr>
          <w:rFonts w:cs="Consolas"/>
          <w:color w:val="808080"/>
          <w:sz w:val="16"/>
          <w:szCs w:val="16"/>
          <w:lang w:val="en-US"/>
        </w:rPr>
        <w:t>.</w:t>
      </w:r>
      <w:r w:rsidRPr="009309C9">
        <w:rPr>
          <w:rFonts w:cs="Consolas"/>
          <w:color w:val="000000"/>
          <w:sz w:val="16"/>
          <w:szCs w:val="16"/>
          <w:lang w:val="en-US"/>
        </w:rPr>
        <w:t xml:space="preserve">CO_NEWS </w:t>
      </w:r>
      <w:r w:rsidRPr="009309C9">
        <w:rPr>
          <w:rFonts w:cs="Consolas"/>
          <w:color w:val="0000FF"/>
          <w:sz w:val="16"/>
          <w:szCs w:val="16"/>
          <w:lang w:val="en-US"/>
        </w:rPr>
        <w:t>AS</w:t>
      </w:r>
      <w:r w:rsidRPr="009309C9">
        <w:rPr>
          <w:rFonts w:cs="Consolas"/>
          <w:color w:val="000000"/>
          <w:sz w:val="16"/>
          <w:szCs w:val="16"/>
          <w:lang w:val="en-US"/>
        </w:rPr>
        <w:t xml:space="preserve"> ID</w:t>
      </w:r>
      <w:r w:rsidRPr="009309C9">
        <w:rPr>
          <w:rFonts w:cs="Consolas"/>
          <w:color w:val="808080"/>
          <w:sz w:val="16"/>
          <w:szCs w:val="16"/>
          <w:lang w:val="en-US"/>
        </w:rPr>
        <w:t>,</w:t>
      </w:r>
      <w:r w:rsidRPr="009309C9">
        <w:rPr>
          <w:rFonts w:cs="Consolas"/>
          <w:color w:val="000000"/>
          <w:sz w:val="16"/>
          <w:szCs w:val="16"/>
          <w:lang w:val="en-US"/>
        </w:rPr>
        <w:t xml:space="preserve"> </w:t>
      </w:r>
    </w:p>
    <w:p w14:paraId="68A9437E" w14:textId="5D855F35" w:rsidR="002C6ABF" w:rsidRPr="009309C9" w:rsidRDefault="002C6ABF" w:rsidP="0091254D">
      <w:pPr>
        <w:autoSpaceDE w:val="0"/>
        <w:autoSpaceDN w:val="0"/>
        <w:adjustRightInd w:val="0"/>
        <w:spacing w:line="276" w:lineRule="auto"/>
        <w:rPr>
          <w:rFonts w:cs="Consolas"/>
          <w:color w:val="000000"/>
          <w:sz w:val="16"/>
          <w:szCs w:val="16"/>
          <w:lang w:val="en-US"/>
        </w:rPr>
      </w:pPr>
      <w:r w:rsidRPr="009309C9">
        <w:rPr>
          <w:rFonts w:cs="Consolas"/>
          <w:color w:val="000000"/>
          <w:sz w:val="16"/>
          <w:szCs w:val="16"/>
          <w:lang w:val="en-US"/>
        </w:rPr>
        <w:t xml:space="preserve">           </w:t>
      </w:r>
      <w:r w:rsidR="00427F9B">
        <w:rPr>
          <w:rFonts w:cs="Consolas"/>
          <w:color w:val="000000"/>
          <w:sz w:val="16"/>
          <w:szCs w:val="16"/>
          <w:lang w:val="en-US"/>
        </w:rPr>
        <w:t xml:space="preserve">     </w:t>
      </w:r>
      <w:r w:rsidRPr="009309C9">
        <w:rPr>
          <w:rFonts w:cs="Consolas"/>
          <w:color w:val="000000"/>
          <w:sz w:val="16"/>
          <w:szCs w:val="16"/>
          <w:lang w:val="en-US"/>
        </w:rPr>
        <w:t>TN</w:t>
      </w:r>
      <w:r w:rsidRPr="009309C9">
        <w:rPr>
          <w:rFonts w:cs="Consolas"/>
          <w:color w:val="808080"/>
          <w:sz w:val="16"/>
          <w:szCs w:val="16"/>
          <w:lang w:val="en-US"/>
        </w:rPr>
        <w:t>.</w:t>
      </w:r>
      <w:r w:rsidRPr="009309C9">
        <w:rPr>
          <w:rFonts w:cs="Consolas"/>
          <w:color w:val="000000"/>
          <w:sz w:val="16"/>
          <w:szCs w:val="16"/>
          <w:lang w:val="en-US"/>
        </w:rPr>
        <w:t xml:space="preserve">DS_TITLE </w:t>
      </w:r>
      <w:r w:rsidRPr="009309C9">
        <w:rPr>
          <w:rFonts w:cs="Consolas"/>
          <w:color w:val="0000FF"/>
          <w:sz w:val="16"/>
          <w:szCs w:val="16"/>
          <w:lang w:val="en-US"/>
        </w:rPr>
        <w:t>AS</w:t>
      </w:r>
      <w:r w:rsidRPr="009309C9">
        <w:rPr>
          <w:rFonts w:cs="Consolas"/>
          <w:color w:val="000000"/>
          <w:sz w:val="16"/>
          <w:szCs w:val="16"/>
          <w:lang w:val="en-US"/>
        </w:rPr>
        <w:t xml:space="preserve"> TITULO</w:t>
      </w:r>
      <w:r w:rsidRPr="009309C9">
        <w:rPr>
          <w:rFonts w:cs="Consolas"/>
          <w:color w:val="808080"/>
          <w:sz w:val="16"/>
          <w:szCs w:val="16"/>
          <w:lang w:val="en-US"/>
        </w:rPr>
        <w:t>,</w:t>
      </w:r>
      <w:r w:rsidRPr="009309C9">
        <w:rPr>
          <w:rFonts w:cs="Consolas"/>
          <w:color w:val="000000"/>
          <w:sz w:val="16"/>
          <w:szCs w:val="16"/>
          <w:lang w:val="en-US"/>
        </w:rPr>
        <w:t xml:space="preserve"> </w:t>
      </w:r>
    </w:p>
    <w:p w14:paraId="408F27D1" w14:textId="77777777" w:rsidR="002C6ABF" w:rsidRPr="009309C9" w:rsidRDefault="002C6ABF" w:rsidP="0091254D">
      <w:pPr>
        <w:autoSpaceDE w:val="0"/>
        <w:autoSpaceDN w:val="0"/>
        <w:adjustRightInd w:val="0"/>
        <w:spacing w:line="276" w:lineRule="auto"/>
        <w:rPr>
          <w:rFonts w:cs="Consolas"/>
          <w:color w:val="000000"/>
          <w:sz w:val="16"/>
          <w:szCs w:val="16"/>
          <w:lang w:val="en-US"/>
        </w:rPr>
      </w:pPr>
      <w:r w:rsidRPr="009309C9">
        <w:rPr>
          <w:rFonts w:cs="Consolas"/>
          <w:color w:val="000000"/>
          <w:sz w:val="16"/>
          <w:szCs w:val="16"/>
          <w:lang w:val="en-US"/>
        </w:rPr>
        <w:tab/>
        <w:t xml:space="preserve">   TTUS</w:t>
      </w:r>
      <w:r w:rsidRPr="009309C9">
        <w:rPr>
          <w:rFonts w:cs="Consolas"/>
          <w:color w:val="808080"/>
          <w:sz w:val="16"/>
          <w:szCs w:val="16"/>
          <w:lang w:val="en-US"/>
        </w:rPr>
        <w:t>.</w:t>
      </w:r>
      <w:r w:rsidRPr="009309C9">
        <w:rPr>
          <w:rFonts w:cs="Consolas"/>
          <w:color w:val="000000"/>
          <w:sz w:val="16"/>
          <w:szCs w:val="16"/>
          <w:lang w:val="en-US"/>
        </w:rPr>
        <w:t xml:space="preserve">NO_TYPE_USER_SEGMENT </w:t>
      </w:r>
      <w:r w:rsidRPr="009309C9">
        <w:rPr>
          <w:rFonts w:cs="Consolas"/>
          <w:color w:val="0000FF"/>
          <w:sz w:val="16"/>
          <w:szCs w:val="16"/>
          <w:lang w:val="en-US"/>
        </w:rPr>
        <w:t>AS</w:t>
      </w:r>
      <w:r w:rsidRPr="009309C9">
        <w:rPr>
          <w:rFonts w:cs="Consolas"/>
          <w:color w:val="000000"/>
          <w:sz w:val="16"/>
          <w:szCs w:val="16"/>
          <w:lang w:val="en-US"/>
        </w:rPr>
        <w:t xml:space="preserve"> SEGMENTO</w:t>
      </w:r>
      <w:r w:rsidRPr="009309C9">
        <w:rPr>
          <w:rFonts w:cs="Consolas"/>
          <w:color w:val="808080"/>
          <w:sz w:val="16"/>
          <w:szCs w:val="16"/>
          <w:lang w:val="en-US"/>
        </w:rPr>
        <w:t>,</w:t>
      </w:r>
    </w:p>
    <w:p w14:paraId="4EF75E1B" w14:textId="60A24998" w:rsidR="002C6ABF" w:rsidRPr="009309C9" w:rsidRDefault="002C6ABF" w:rsidP="0091254D">
      <w:pPr>
        <w:autoSpaceDE w:val="0"/>
        <w:autoSpaceDN w:val="0"/>
        <w:adjustRightInd w:val="0"/>
        <w:spacing w:line="276" w:lineRule="auto"/>
        <w:rPr>
          <w:rFonts w:cs="Consolas"/>
          <w:color w:val="000000"/>
          <w:sz w:val="16"/>
          <w:szCs w:val="16"/>
          <w:lang w:val="en-US"/>
        </w:rPr>
      </w:pPr>
      <w:r w:rsidRPr="009309C9">
        <w:rPr>
          <w:rFonts w:cs="Consolas"/>
          <w:color w:val="000000"/>
          <w:sz w:val="16"/>
          <w:szCs w:val="16"/>
          <w:lang w:val="en-US"/>
        </w:rPr>
        <w:t xml:space="preserve">           </w:t>
      </w:r>
      <w:r w:rsidR="00427F9B">
        <w:rPr>
          <w:rFonts w:cs="Consolas"/>
          <w:color w:val="000000"/>
          <w:sz w:val="16"/>
          <w:szCs w:val="16"/>
          <w:lang w:val="en-US"/>
        </w:rPr>
        <w:t xml:space="preserve">    </w:t>
      </w:r>
      <w:r w:rsidRPr="009309C9">
        <w:rPr>
          <w:rFonts w:cs="Consolas"/>
          <w:color w:val="000000"/>
          <w:sz w:val="16"/>
          <w:szCs w:val="16"/>
          <w:lang w:val="en-US"/>
        </w:rPr>
        <w:t>TES</w:t>
      </w:r>
      <w:r w:rsidRPr="009309C9">
        <w:rPr>
          <w:rFonts w:cs="Consolas"/>
          <w:color w:val="808080"/>
          <w:sz w:val="16"/>
          <w:szCs w:val="16"/>
          <w:lang w:val="en-US"/>
        </w:rPr>
        <w:t>.</w:t>
      </w:r>
      <w:r w:rsidRPr="009309C9">
        <w:rPr>
          <w:rFonts w:cs="Consolas"/>
          <w:color w:val="000000"/>
          <w:sz w:val="16"/>
          <w:szCs w:val="16"/>
          <w:lang w:val="en-US"/>
        </w:rPr>
        <w:t xml:space="preserve">DS_ENTERPRISE_SEBRAE </w:t>
      </w:r>
      <w:r w:rsidRPr="009309C9">
        <w:rPr>
          <w:rFonts w:cs="Consolas"/>
          <w:color w:val="0000FF"/>
          <w:sz w:val="16"/>
          <w:szCs w:val="16"/>
          <w:lang w:val="en-US"/>
        </w:rPr>
        <w:t>AS</w:t>
      </w:r>
      <w:r w:rsidRPr="009309C9">
        <w:rPr>
          <w:rFonts w:cs="Consolas"/>
          <w:color w:val="000000"/>
          <w:sz w:val="16"/>
          <w:szCs w:val="16"/>
          <w:lang w:val="en-US"/>
        </w:rPr>
        <w:t xml:space="preserve"> UF</w:t>
      </w:r>
    </w:p>
    <w:p w14:paraId="02E22235" w14:textId="4CEE4826" w:rsidR="002C6ABF" w:rsidRPr="009309C9" w:rsidRDefault="002C6ABF" w:rsidP="0091254D">
      <w:pPr>
        <w:autoSpaceDE w:val="0"/>
        <w:autoSpaceDN w:val="0"/>
        <w:adjustRightInd w:val="0"/>
        <w:spacing w:line="276" w:lineRule="auto"/>
        <w:rPr>
          <w:rFonts w:cs="Consolas"/>
          <w:color w:val="000000"/>
          <w:sz w:val="16"/>
          <w:szCs w:val="16"/>
          <w:lang w:val="en-US"/>
        </w:rPr>
      </w:pPr>
      <w:r w:rsidRPr="009309C9">
        <w:rPr>
          <w:rFonts w:cs="Consolas"/>
          <w:color w:val="0000FF"/>
          <w:sz w:val="16"/>
          <w:szCs w:val="16"/>
          <w:lang w:val="en-US"/>
        </w:rPr>
        <w:t>FROM</w:t>
      </w:r>
      <w:r w:rsidRPr="009309C9">
        <w:rPr>
          <w:rFonts w:cs="Consolas"/>
          <w:color w:val="000000"/>
          <w:sz w:val="16"/>
          <w:szCs w:val="16"/>
          <w:lang w:val="en-US"/>
        </w:rPr>
        <w:t xml:space="preserve"> TB_NEWS TN</w:t>
      </w:r>
    </w:p>
    <w:p w14:paraId="3846EA0D" w14:textId="6C52C447" w:rsidR="002C6ABF" w:rsidRPr="009309C9" w:rsidRDefault="00427F9B" w:rsidP="0091254D">
      <w:pPr>
        <w:autoSpaceDE w:val="0"/>
        <w:autoSpaceDN w:val="0"/>
        <w:adjustRightInd w:val="0"/>
        <w:spacing w:line="276" w:lineRule="auto"/>
        <w:rPr>
          <w:rFonts w:cs="Consolas"/>
          <w:color w:val="000000"/>
          <w:sz w:val="16"/>
          <w:szCs w:val="16"/>
          <w:lang w:val="en-US"/>
        </w:rPr>
      </w:pPr>
      <w:r>
        <w:rPr>
          <w:rFonts w:cs="Consolas"/>
          <w:color w:val="808080"/>
          <w:sz w:val="16"/>
          <w:szCs w:val="16"/>
          <w:lang w:val="en-US"/>
        </w:rPr>
        <w:t xml:space="preserve">             </w:t>
      </w:r>
      <w:r w:rsidR="002C6ABF" w:rsidRPr="009309C9">
        <w:rPr>
          <w:rFonts w:cs="Consolas"/>
          <w:color w:val="808080"/>
          <w:sz w:val="16"/>
          <w:szCs w:val="16"/>
          <w:lang w:val="en-US"/>
        </w:rPr>
        <w:t>INNER</w:t>
      </w:r>
      <w:r w:rsidR="002C6ABF" w:rsidRPr="009309C9">
        <w:rPr>
          <w:rFonts w:cs="Consolas"/>
          <w:color w:val="000000"/>
          <w:sz w:val="16"/>
          <w:szCs w:val="16"/>
          <w:lang w:val="en-US"/>
        </w:rPr>
        <w:t xml:space="preserve"> </w:t>
      </w:r>
      <w:r w:rsidR="002C6ABF" w:rsidRPr="009309C9">
        <w:rPr>
          <w:rFonts w:cs="Consolas"/>
          <w:color w:val="808080"/>
          <w:sz w:val="16"/>
          <w:szCs w:val="16"/>
          <w:lang w:val="en-US"/>
        </w:rPr>
        <w:t>JOIN</w:t>
      </w:r>
      <w:r w:rsidR="002C6ABF" w:rsidRPr="009309C9">
        <w:rPr>
          <w:rFonts w:cs="Consolas"/>
          <w:color w:val="000000"/>
          <w:sz w:val="16"/>
          <w:szCs w:val="16"/>
          <w:lang w:val="en-US"/>
        </w:rPr>
        <w:t xml:space="preserve"> TB_NEWS_TYPE_SEGMENT TNTS </w:t>
      </w:r>
      <w:r w:rsidR="002C6ABF" w:rsidRPr="009309C9">
        <w:rPr>
          <w:rFonts w:cs="Consolas"/>
          <w:color w:val="0000FF"/>
          <w:sz w:val="16"/>
          <w:szCs w:val="16"/>
          <w:lang w:val="en-US"/>
        </w:rPr>
        <w:t>ON</w:t>
      </w:r>
      <w:r w:rsidR="002C6ABF" w:rsidRPr="009309C9">
        <w:rPr>
          <w:rFonts w:cs="Consolas"/>
          <w:color w:val="000000"/>
          <w:sz w:val="16"/>
          <w:szCs w:val="16"/>
          <w:lang w:val="en-US"/>
        </w:rPr>
        <w:t xml:space="preserve"> TNTS</w:t>
      </w:r>
      <w:r w:rsidR="002C6ABF" w:rsidRPr="009309C9">
        <w:rPr>
          <w:rFonts w:cs="Consolas"/>
          <w:color w:val="808080"/>
          <w:sz w:val="16"/>
          <w:szCs w:val="16"/>
          <w:lang w:val="en-US"/>
        </w:rPr>
        <w:t>.</w:t>
      </w:r>
      <w:r w:rsidR="002C6ABF" w:rsidRPr="009309C9">
        <w:rPr>
          <w:rFonts w:cs="Consolas"/>
          <w:color w:val="000000"/>
          <w:sz w:val="16"/>
          <w:szCs w:val="16"/>
          <w:lang w:val="en-US"/>
        </w:rPr>
        <w:t xml:space="preserve">CO_NEWS </w:t>
      </w:r>
      <w:r w:rsidR="002C6ABF" w:rsidRPr="009309C9">
        <w:rPr>
          <w:rFonts w:cs="Consolas"/>
          <w:color w:val="808080"/>
          <w:sz w:val="16"/>
          <w:szCs w:val="16"/>
          <w:lang w:val="en-US"/>
        </w:rPr>
        <w:t>=</w:t>
      </w:r>
      <w:r w:rsidR="002C6ABF" w:rsidRPr="009309C9">
        <w:rPr>
          <w:rFonts w:cs="Consolas"/>
          <w:color w:val="000000"/>
          <w:sz w:val="16"/>
          <w:szCs w:val="16"/>
          <w:lang w:val="en-US"/>
        </w:rPr>
        <w:t xml:space="preserve"> TN</w:t>
      </w:r>
      <w:r w:rsidR="002C6ABF" w:rsidRPr="009309C9">
        <w:rPr>
          <w:rFonts w:cs="Consolas"/>
          <w:color w:val="808080"/>
          <w:sz w:val="16"/>
          <w:szCs w:val="16"/>
          <w:lang w:val="en-US"/>
        </w:rPr>
        <w:t>.</w:t>
      </w:r>
      <w:r w:rsidR="002C6ABF" w:rsidRPr="009309C9">
        <w:rPr>
          <w:rFonts w:cs="Consolas"/>
          <w:color w:val="000000"/>
          <w:sz w:val="16"/>
          <w:szCs w:val="16"/>
          <w:lang w:val="en-US"/>
        </w:rPr>
        <w:t>CO_NEWS</w:t>
      </w:r>
    </w:p>
    <w:p w14:paraId="138DC14E" w14:textId="3E40B5E7" w:rsidR="002C6ABF" w:rsidRPr="009309C9" w:rsidRDefault="00427F9B" w:rsidP="0091254D">
      <w:pPr>
        <w:autoSpaceDE w:val="0"/>
        <w:autoSpaceDN w:val="0"/>
        <w:adjustRightInd w:val="0"/>
        <w:spacing w:line="276" w:lineRule="auto"/>
        <w:rPr>
          <w:rFonts w:cs="Consolas"/>
          <w:color w:val="000000"/>
          <w:sz w:val="16"/>
          <w:szCs w:val="16"/>
          <w:lang w:val="en-US"/>
        </w:rPr>
      </w:pPr>
      <w:r>
        <w:rPr>
          <w:rFonts w:cs="Consolas"/>
          <w:color w:val="808080"/>
          <w:sz w:val="16"/>
          <w:szCs w:val="16"/>
          <w:lang w:val="en-US"/>
        </w:rPr>
        <w:t xml:space="preserve">             </w:t>
      </w:r>
      <w:r w:rsidR="002C6ABF" w:rsidRPr="009309C9">
        <w:rPr>
          <w:rFonts w:cs="Consolas"/>
          <w:color w:val="808080"/>
          <w:sz w:val="16"/>
          <w:szCs w:val="16"/>
          <w:lang w:val="en-US"/>
        </w:rPr>
        <w:t>INNER</w:t>
      </w:r>
      <w:r w:rsidR="002C6ABF" w:rsidRPr="009309C9">
        <w:rPr>
          <w:rFonts w:cs="Consolas"/>
          <w:color w:val="000000"/>
          <w:sz w:val="16"/>
          <w:szCs w:val="16"/>
          <w:lang w:val="en-US"/>
        </w:rPr>
        <w:t xml:space="preserve"> </w:t>
      </w:r>
      <w:r w:rsidR="002C6ABF" w:rsidRPr="009309C9">
        <w:rPr>
          <w:rFonts w:cs="Consolas"/>
          <w:color w:val="808080"/>
          <w:sz w:val="16"/>
          <w:szCs w:val="16"/>
          <w:lang w:val="en-US"/>
        </w:rPr>
        <w:t>JOIN</w:t>
      </w:r>
      <w:r w:rsidR="002C6ABF" w:rsidRPr="009309C9">
        <w:rPr>
          <w:rFonts w:cs="Consolas"/>
          <w:color w:val="000000"/>
          <w:sz w:val="16"/>
          <w:szCs w:val="16"/>
          <w:lang w:val="en-US"/>
        </w:rPr>
        <w:t xml:space="preserve"> TB_TYPE_USER_SEGMENT TTUS </w:t>
      </w:r>
      <w:r w:rsidR="002C6ABF" w:rsidRPr="009309C9">
        <w:rPr>
          <w:rFonts w:cs="Consolas"/>
          <w:color w:val="0000FF"/>
          <w:sz w:val="16"/>
          <w:szCs w:val="16"/>
          <w:lang w:val="en-US"/>
        </w:rPr>
        <w:t>ON</w:t>
      </w:r>
      <w:r w:rsidR="002C6ABF" w:rsidRPr="009309C9">
        <w:rPr>
          <w:rFonts w:cs="Consolas"/>
          <w:color w:val="000000"/>
          <w:sz w:val="16"/>
          <w:szCs w:val="16"/>
          <w:lang w:val="en-US"/>
        </w:rPr>
        <w:t xml:space="preserve"> TTUS</w:t>
      </w:r>
      <w:r w:rsidR="002C6ABF" w:rsidRPr="009309C9">
        <w:rPr>
          <w:rFonts w:cs="Consolas"/>
          <w:color w:val="808080"/>
          <w:sz w:val="16"/>
          <w:szCs w:val="16"/>
          <w:lang w:val="en-US"/>
        </w:rPr>
        <w:t>.</w:t>
      </w:r>
      <w:r w:rsidR="002C6ABF" w:rsidRPr="009309C9">
        <w:rPr>
          <w:rFonts w:cs="Consolas"/>
          <w:color w:val="000000"/>
          <w:sz w:val="16"/>
          <w:szCs w:val="16"/>
          <w:lang w:val="en-US"/>
        </w:rPr>
        <w:t xml:space="preserve">CO_TYPE_USER_SEGMENT </w:t>
      </w:r>
      <w:r w:rsidR="002C6ABF" w:rsidRPr="009309C9">
        <w:rPr>
          <w:rFonts w:cs="Consolas"/>
          <w:color w:val="808080"/>
          <w:sz w:val="16"/>
          <w:szCs w:val="16"/>
          <w:lang w:val="en-US"/>
        </w:rPr>
        <w:t>=</w:t>
      </w:r>
      <w:r w:rsidR="002C6ABF" w:rsidRPr="009309C9">
        <w:rPr>
          <w:rFonts w:cs="Consolas"/>
          <w:color w:val="000000"/>
          <w:sz w:val="16"/>
          <w:szCs w:val="16"/>
          <w:lang w:val="en-US"/>
        </w:rPr>
        <w:t xml:space="preserve"> TNTS</w:t>
      </w:r>
      <w:r w:rsidR="002C6ABF" w:rsidRPr="009309C9">
        <w:rPr>
          <w:rFonts w:cs="Consolas"/>
          <w:color w:val="808080"/>
          <w:sz w:val="16"/>
          <w:szCs w:val="16"/>
          <w:lang w:val="en-US"/>
        </w:rPr>
        <w:t>.</w:t>
      </w:r>
      <w:r w:rsidR="002C6ABF" w:rsidRPr="009309C9">
        <w:rPr>
          <w:rFonts w:cs="Consolas"/>
          <w:color w:val="000000"/>
          <w:sz w:val="16"/>
          <w:szCs w:val="16"/>
          <w:lang w:val="en-US"/>
        </w:rPr>
        <w:t>CO_TYPE_USER_SEGMENT</w:t>
      </w:r>
    </w:p>
    <w:p w14:paraId="403D89E1" w14:textId="395032D6" w:rsidR="002C6ABF" w:rsidRPr="009309C9" w:rsidRDefault="00427F9B" w:rsidP="0091254D">
      <w:pPr>
        <w:autoSpaceDE w:val="0"/>
        <w:autoSpaceDN w:val="0"/>
        <w:adjustRightInd w:val="0"/>
        <w:spacing w:line="276" w:lineRule="auto"/>
        <w:rPr>
          <w:rFonts w:cs="Consolas"/>
          <w:color w:val="000000"/>
          <w:sz w:val="16"/>
          <w:szCs w:val="16"/>
          <w:lang w:val="en-US"/>
        </w:rPr>
      </w:pPr>
      <w:r>
        <w:rPr>
          <w:rFonts w:cs="Consolas"/>
          <w:color w:val="808080"/>
          <w:sz w:val="16"/>
          <w:szCs w:val="16"/>
          <w:lang w:val="en-US"/>
        </w:rPr>
        <w:t xml:space="preserve">             </w:t>
      </w:r>
      <w:r w:rsidR="002C6ABF" w:rsidRPr="009309C9">
        <w:rPr>
          <w:rFonts w:cs="Consolas"/>
          <w:color w:val="808080"/>
          <w:sz w:val="16"/>
          <w:szCs w:val="16"/>
          <w:lang w:val="en-US"/>
        </w:rPr>
        <w:t>LEFT</w:t>
      </w:r>
      <w:r w:rsidR="002C6ABF" w:rsidRPr="009309C9">
        <w:rPr>
          <w:rFonts w:cs="Consolas"/>
          <w:color w:val="000000"/>
          <w:sz w:val="16"/>
          <w:szCs w:val="16"/>
          <w:lang w:val="en-US"/>
        </w:rPr>
        <w:t xml:space="preserve"> </w:t>
      </w:r>
      <w:r w:rsidR="002C6ABF" w:rsidRPr="009309C9">
        <w:rPr>
          <w:rFonts w:cs="Consolas"/>
          <w:color w:val="808080"/>
          <w:sz w:val="16"/>
          <w:szCs w:val="16"/>
          <w:lang w:val="en-US"/>
        </w:rPr>
        <w:t>JOIN</w:t>
      </w:r>
      <w:r w:rsidR="002C6ABF" w:rsidRPr="009309C9">
        <w:rPr>
          <w:rFonts w:cs="Consolas"/>
          <w:color w:val="000000"/>
          <w:sz w:val="16"/>
          <w:szCs w:val="16"/>
          <w:lang w:val="en-US"/>
        </w:rPr>
        <w:t xml:space="preserve"> TB_NEWS_ENTERPRISE TNE </w:t>
      </w:r>
      <w:r w:rsidR="002C6ABF" w:rsidRPr="009309C9">
        <w:rPr>
          <w:rFonts w:cs="Consolas"/>
          <w:color w:val="0000FF"/>
          <w:sz w:val="16"/>
          <w:szCs w:val="16"/>
          <w:lang w:val="en-US"/>
        </w:rPr>
        <w:t>ON</w:t>
      </w:r>
      <w:r w:rsidR="002C6ABF" w:rsidRPr="009309C9">
        <w:rPr>
          <w:rFonts w:cs="Consolas"/>
          <w:color w:val="000000"/>
          <w:sz w:val="16"/>
          <w:szCs w:val="16"/>
          <w:lang w:val="en-US"/>
        </w:rPr>
        <w:t xml:space="preserve"> TNE</w:t>
      </w:r>
      <w:r w:rsidR="002C6ABF" w:rsidRPr="009309C9">
        <w:rPr>
          <w:rFonts w:cs="Consolas"/>
          <w:color w:val="808080"/>
          <w:sz w:val="16"/>
          <w:szCs w:val="16"/>
          <w:lang w:val="en-US"/>
        </w:rPr>
        <w:t>.</w:t>
      </w:r>
      <w:r w:rsidR="002C6ABF" w:rsidRPr="009309C9">
        <w:rPr>
          <w:rFonts w:cs="Consolas"/>
          <w:color w:val="000000"/>
          <w:sz w:val="16"/>
          <w:szCs w:val="16"/>
          <w:lang w:val="en-US"/>
        </w:rPr>
        <w:t xml:space="preserve">CO_NEWS </w:t>
      </w:r>
      <w:r w:rsidR="002C6ABF" w:rsidRPr="009309C9">
        <w:rPr>
          <w:rFonts w:cs="Consolas"/>
          <w:color w:val="808080"/>
          <w:sz w:val="16"/>
          <w:szCs w:val="16"/>
          <w:lang w:val="en-US"/>
        </w:rPr>
        <w:t>=</w:t>
      </w:r>
      <w:r w:rsidR="002C6ABF" w:rsidRPr="009309C9">
        <w:rPr>
          <w:rFonts w:cs="Consolas"/>
          <w:color w:val="000000"/>
          <w:sz w:val="16"/>
          <w:szCs w:val="16"/>
          <w:lang w:val="en-US"/>
        </w:rPr>
        <w:t xml:space="preserve"> TN</w:t>
      </w:r>
      <w:r w:rsidR="002C6ABF" w:rsidRPr="009309C9">
        <w:rPr>
          <w:rFonts w:cs="Consolas"/>
          <w:color w:val="808080"/>
          <w:sz w:val="16"/>
          <w:szCs w:val="16"/>
          <w:lang w:val="en-US"/>
        </w:rPr>
        <w:t>.</w:t>
      </w:r>
      <w:r w:rsidR="002C6ABF" w:rsidRPr="009309C9">
        <w:rPr>
          <w:rFonts w:cs="Consolas"/>
          <w:color w:val="000000"/>
          <w:sz w:val="16"/>
          <w:szCs w:val="16"/>
          <w:lang w:val="en-US"/>
        </w:rPr>
        <w:t>CO_NEWS</w:t>
      </w:r>
    </w:p>
    <w:p w14:paraId="13DF4D97" w14:textId="54BB1F52" w:rsidR="002C6ABF" w:rsidRPr="009309C9" w:rsidRDefault="00427F9B" w:rsidP="0091254D">
      <w:pPr>
        <w:autoSpaceDE w:val="0"/>
        <w:autoSpaceDN w:val="0"/>
        <w:adjustRightInd w:val="0"/>
        <w:spacing w:line="276" w:lineRule="auto"/>
        <w:rPr>
          <w:rFonts w:cs="Consolas"/>
          <w:color w:val="000000"/>
          <w:sz w:val="16"/>
          <w:szCs w:val="16"/>
        </w:rPr>
      </w:pPr>
      <w:r>
        <w:rPr>
          <w:rFonts w:cs="Consolas"/>
          <w:color w:val="000000"/>
          <w:sz w:val="16"/>
          <w:szCs w:val="16"/>
          <w:lang w:val="en-US"/>
        </w:rPr>
        <w:t xml:space="preserve">            </w:t>
      </w:r>
      <w:r w:rsidR="002C6ABF" w:rsidRPr="009309C9">
        <w:rPr>
          <w:rFonts w:cs="Consolas"/>
          <w:color w:val="000000"/>
          <w:sz w:val="16"/>
          <w:szCs w:val="16"/>
          <w:lang w:val="en-US"/>
        </w:rPr>
        <w:t xml:space="preserve"> </w:t>
      </w:r>
      <w:r w:rsidR="002C6ABF" w:rsidRPr="009309C9">
        <w:rPr>
          <w:rFonts w:cs="Consolas"/>
          <w:color w:val="808080"/>
          <w:sz w:val="16"/>
          <w:szCs w:val="16"/>
          <w:lang w:val="en-US"/>
        </w:rPr>
        <w:t>LEFT</w:t>
      </w:r>
      <w:r w:rsidR="002C6ABF" w:rsidRPr="009309C9">
        <w:rPr>
          <w:rFonts w:cs="Consolas"/>
          <w:color w:val="000000"/>
          <w:sz w:val="16"/>
          <w:szCs w:val="16"/>
          <w:lang w:val="en-US"/>
        </w:rPr>
        <w:t xml:space="preserve"> </w:t>
      </w:r>
      <w:r w:rsidR="002C6ABF" w:rsidRPr="009309C9">
        <w:rPr>
          <w:rFonts w:cs="Consolas"/>
          <w:color w:val="808080"/>
          <w:sz w:val="16"/>
          <w:szCs w:val="16"/>
          <w:lang w:val="en-US"/>
        </w:rPr>
        <w:t>JOIN</w:t>
      </w:r>
      <w:r w:rsidR="002C6ABF" w:rsidRPr="009309C9">
        <w:rPr>
          <w:rFonts w:cs="Consolas"/>
          <w:color w:val="000000"/>
          <w:sz w:val="16"/>
          <w:szCs w:val="16"/>
          <w:lang w:val="en-US"/>
        </w:rPr>
        <w:t xml:space="preserve"> TB_ENTERPRISE_SEBRAE TES </w:t>
      </w:r>
      <w:r w:rsidR="002C6ABF" w:rsidRPr="009309C9">
        <w:rPr>
          <w:rFonts w:cs="Consolas"/>
          <w:color w:val="0000FF"/>
          <w:sz w:val="16"/>
          <w:szCs w:val="16"/>
          <w:lang w:val="en-US"/>
        </w:rPr>
        <w:t>ON</w:t>
      </w:r>
      <w:r w:rsidR="002C6ABF" w:rsidRPr="009309C9">
        <w:rPr>
          <w:rFonts w:cs="Consolas"/>
          <w:color w:val="000000"/>
          <w:sz w:val="16"/>
          <w:szCs w:val="16"/>
          <w:lang w:val="en-US"/>
        </w:rPr>
        <w:t xml:space="preserve"> TES</w:t>
      </w:r>
      <w:r w:rsidR="002C6ABF" w:rsidRPr="009309C9">
        <w:rPr>
          <w:rFonts w:cs="Consolas"/>
          <w:color w:val="808080"/>
          <w:sz w:val="16"/>
          <w:szCs w:val="16"/>
          <w:lang w:val="en-US"/>
        </w:rPr>
        <w:t>.</w:t>
      </w:r>
      <w:r w:rsidR="002C6ABF" w:rsidRPr="009309C9">
        <w:rPr>
          <w:rFonts w:cs="Consolas"/>
          <w:color w:val="000000"/>
          <w:sz w:val="16"/>
          <w:szCs w:val="16"/>
          <w:lang w:val="en-US"/>
        </w:rPr>
        <w:t xml:space="preserve">CO_ENTERPRISE_SEBRAE </w:t>
      </w:r>
      <w:r w:rsidR="002C6ABF" w:rsidRPr="009309C9">
        <w:rPr>
          <w:rFonts w:cs="Consolas"/>
          <w:color w:val="808080"/>
          <w:sz w:val="16"/>
          <w:szCs w:val="16"/>
          <w:lang w:val="en-US"/>
        </w:rPr>
        <w:t>=</w:t>
      </w:r>
      <w:r w:rsidR="002C6ABF" w:rsidRPr="009309C9">
        <w:rPr>
          <w:rFonts w:cs="Consolas"/>
          <w:color w:val="000000"/>
          <w:sz w:val="16"/>
          <w:szCs w:val="16"/>
          <w:lang w:val="en-US"/>
        </w:rPr>
        <w:t xml:space="preserve"> TNE</w:t>
      </w:r>
      <w:r w:rsidR="002C6ABF" w:rsidRPr="009309C9">
        <w:rPr>
          <w:rFonts w:cs="Consolas"/>
          <w:color w:val="808080"/>
          <w:sz w:val="16"/>
          <w:szCs w:val="16"/>
          <w:lang w:val="en-US"/>
        </w:rPr>
        <w:t>.</w:t>
      </w:r>
      <w:r w:rsidR="002C6ABF" w:rsidRPr="009309C9">
        <w:rPr>
          <w:rFonts w:cs="Consolas"/>
          <w:color w:val="000000"/>
          <w:sz w:val="16"/>
          <w:szCs w:val="16"/>
          <w:lang w:val="en-US"/>
        </w:rPr>
        <w:t xml:space="preserve"> </w:t>
      </w:r>
      <w:r w:rsidR="002C6ABF" w:rsidRPr="009309C9">
        <w:rPr>
          <w:rFonts w:cs="Consolas"/>
          <w:color w:val="000000"/>
          <w:sz w:val="16"/>
          <w:szCs w:val="16"/>
        </w:rPr>
        <w:t>CO_ENTERPRISE_SEBRAE</w:t>
      </w:r>
    </w:p>
    <w:p w14:paraId="78B04CF4" w14:textId="7E9445A5" w:rsidR="002C6ABF" w:rsidRPr="009309C9" w:rsidRDefault="00427F9B" w:rsidP="0091254D">
      <w:pPr>
        <w:pStyle w:val="SemEspaamento"/>
        <w:spacing w:line="276" w:lineRule="auto"/>
        <w:ind w:firstLine="720"/>
        <w:rPr>
          <w:rFonts w:cs="Consolas"/>
          <w:color w:val="000000"/>
          <w:sz w:val="16"/>
          <w:szCs w:val="16"/>
        </w:rPr>
      </w:pPr>
      <w:r>
        <w:rPr>
          <w:rFonts w:cs="Consolas"/>
          <w:color w:val="0000FF"/>
          <w:sz w:val="16"/>
          <w:szCs w:val="16"/>
        </w:rPr>
        <w:t xml:space="preserve">   </w:t>
      </w:r>
      <w:r w:rsidR="002C6ABF" w:rsidRPr="009309C9">
        <w:rPr>
          <w:rFonts w:cs="Consolas"/>
          <w:color w:val="0000FF"/>
          <w:sz w:val="16"/>
          <w:szCs w:val="16"/>
        </w:rPr>
        <w:t>WHERE</w:t>
      </w:r>
      <w:r w:rsidR="002C6ABF" w:rsidRPr="009309C9">
        <w:rPr>
          <w:rFonts w:cs="Consolas"/>
          <w:color w:val="000000"/>
          <w:sz w:val="16"/>
          <w:szCs w:val="16"/>
        </w:rPr>
        <w:t xml:space="preserve"> TN</w:t>
      </w:r>
      <w:r w:rsidR="002C6ABF" w:rsidRPr="009309C9">
        <w:rPr>
          <w:rFonts w:cs="Consolas"/>
          <w:color w:val="808080"/>
          <w:sz w:val="16"/>
          <w:szCs w:val="16"/>
        </w:rPr>
        <w:t>.</w:t>
      </w:r>
      <w:r w:rsidR="002C6ABF" w:rsidRPr="009309C9">
        <w:rPr>
          <w:rFonts w:cs="Consolas"/>
          <w:color w:val="000000"/>
          <w:sz w:val="16"/>
          <w:szCs w:val="16"/>
        </w:rPr>
        <w:t xml:space="preserve">FL_ACTIVE </w:t>
      </w:r>
      <w:r w:rsidR="002C6ABF" w:rsidRPr="009309C9">
        <w:rPr>
          <w:rFonts w:cs="Consolas"/>
          <w:color w:val="808080"/>
          <w:sz w:val="16"/>
          <w:szCs w:val="16"/>
        </w:rPr>
        <w:t>=</w:t>
      </w:r>
      <w:r w:rsidR="002C6ABF" w:rsidRPr="009309C9">
        <w:rPr>
          <w:rFonts w:cs="Consolas"/>
          <w:color w:val="000000"/>
          <w:sz w:val="16"/>
          <w:szCs w:val="16"/>
        </w:rPr>
        <w:t xml:space="preserve"> 1</w:t>
      </w:r>
    </w:p>
    <w:p w14:paraId="1E852833" w14:textId="77777777" w:rsidR="002C6ABF" w:rsidRPr="009309C9" w:rsidRDefault="002C6ABF" w:rsidP="009309C9">
      <w:pPr>
        <w:pStyle w:val="SemEspaamento"/>
        <w:jc w:val="both"/>
      </w:pPr>
    </w:p>
    <w:p w14:paraId="7563F43B" w14:textId="22C38585" w:rsidR="002C6ABF" w:rsidRPr="00427F9B" w:rsidRDefault="002C6ABF" w:rsidP="009309C9">
      <w:pPr>
        <w:pStyle w:val="Ttulo1"/>
        <w:numPr>
          <w:ilvl w:val="0"/>
          <w:numId w:val="5"/>
        </w:numPr>
        <w:spacing w:line="240" w:lineRule="auto"/>
        <w:jc w:val="both"/>
        <w:rPr>
          <w:rFonts w:asciiTheme="minorHAnsi" w:hAnsiTheme="minorHAnsi" w:cs="Arial"/>
          <w:b/>
          <w:color w:val="auto"/>
          <w:sz w:val="24"/>
          <w:szCs w:val="24"/>
        </w:rPr>
      </w:pPr>
      <w:bookmarkStart w:id="7" w:name="_Toc489617225"/>
      <w:bookmarkStart w:id="8" w:name="_Toc489617252"/>
      <w:r w:rsidRPr="00427F9B">
        <w:rPr>
          <w:rFonts w:asciiTheme="minorHAnsi" w:hAnsiTheme="minorHAnsi" w:cs="Arial"/>
          <w:b/>
          <w:color w:val="auto"/>
          <w:sz w:val="24"/>
          <w:szCs w:val="24"/>
        </w:rPr>
        <w:t>Comunidades</w:t>
      </w:r>
      <w:bookmarkEnd w:id="7"/>
      <w:bookmarkEnd w:id="8"/>
      <w:r w:rsidR="00427F9B" w:rsidRPr="00427F9B">
        <w:rPr>
          <w:rFonts w:asciiTheme="minorHAnsi" w:hAnsiTheme="minorHAnsi" w:cs="Arial"/>
          <w:color w:val="auto"/>
          <w:sz w:val="24"/>
          <w:szCs w:val="24"/>
        </w:rPr>
        <w:t>.</w:t>
      </w:r>
    </w:p>
    <w:p w14:paraId="169D751F" w14:textId="77777777" w:rsidR="002C6ABF" w:rsidRPr="009309C9" w:rsidRDefault="002C6ABF" w:rsidP="00427F9B">
      <w:pPr>
        <w:pStyle w:val="SemEspaamento"/>
        <w:spacing w:line="276" w:lineRule="auto"/>
        <w:jc w:val="both"/>
        <w:rPr>
          <w:rFonts w:cs="Arial"/>
        </w:rPr>
      </w:pPr>
    </w:p>
    <w:p w14:paraId="31A2D924" w14:textId="77777777" w:rsidR="002C6ABF" w:rsidRPr="009309C9" w:rsidRDefault="002C6ABF" w:rsidP="00427F9B">
      <w:pPr>
        <w:pStyle w:val="SemEspaamento"/>
        <w:spacing w:line="276" w:lineRule="auto"/>
        <w:ind w:firstLine="709"/>
        <w:jc w:val="both"/>
        <w:rPr>
          <w:rFonts w:cs="Arial"/>
        </w:rPr>
      </w:pPr>
      <w:r w:rsidRPr="009309C9">
        <w:rPr>
          <w:rFonts w:cs="Arial"/>
        </w:rPr>
        <w:t>Para que uma comunidade seja considerada válida é necessário o preenchimento das seguintes tabelas e flags.</w:t>
      </w:r>
    </w:p>
    <w:p w14:paraId="4F70FA5E" w14:textId="77777777" w:rsidR="002C6ABF" w:rsidRPr="009309C9" w:rsidRDefault="002C6ABF" w:rsidP="00427F9B">
      <w:pPr>
        <w:pStyle w:val="SemEspaamento"/>
        <w:spacing w:line="276" w:lineRule="auto"/>
        <w:jc w:val="both"/>
        <w:rPr>
          <w:rFonts w:cs="Arial"/>
        </w:rPr>
      </w:pPr>
    </w:p>
    <w:p w14:paraId="3C41BC25" w14:textId="1D8C14A9" w:rsidR="002C6ABF" w:rsidRPr="009309C9" w:rsidRDefault="002C6ABF" w:rsidP="00427F9B">
      <w:pPr>
        <w:pStyle w:val="SemEspaamento"/>
        <w:spacing w:line="276" w:lineRule="auto"/>
        <w:jc w:val="both"/>
        <w:rPr>
          <w:rFonts w:cs="Arial"/>
        </w:rPr>
      </w:pPr>
      <w:r w:rsidRPr="009309C9">
        <w:rPr>
          <w:rFonts w:cs="Arial"/>
        </w:rPr>
        <w:t>Tabelas</w:t>
      </w:r>
      <w:r w:rsidR="00427F9B">
        <w:rPr>
          <w:rFonts w:cs="Arial"/>
        </w:rPr>
        <w:t>:</w:t>
      </w:r>
    </w:p>
    <w:p w14:paraId="40DBA2AB" w14:textId="77777777" w:rsidR="002C6ABF" w:rsidRPr="009309C9" w:rsidRDefault="002C6ABF" w:rsidP="00427F9B">
      <w:pPr>
        <w:pStyle w:val="SemEspaamento"/>
        <w:numPr>
          <w:ilvl w:val="0"/>
          <w:numId w:val="3"/>
        </w:numPr>
        <w:spacing w:line="276" w:lineRule="auto"/>
        <w:jc w:val="both"/>
      </w:pPr>
      <w:r w:rsidRPr="009309C9">
        <w:t>TB_WORKSPACE</w:t>
      </w:r>
    </w:p>
    <w:p w14:paraId="44FC620C" w14:textId="77777777" w:rsidR="002C6ABF" w:rsidRPr="009309C9" w:rsidRDefault="002C6ABF" w:rsidP="00427F9B">
      <w:pPr>
        <w:pStyle w:val="SemEspaamento"/>
        <w:numPr>
          <w:ilvl w:val="0"/>
          <w:numId w:val="3"/>
        </w:numPr>
        <w:spacing w:line="276" w:lineRule="auto"/>
        <w:jc w:val="both"/>
      </w:pPr>
      <w:r w:rsidRPr="009309C9">
        <w:t>TB_TYPE_WORKSPACE</w:t>
      </w:r>
    </w:p>
    <w:p w14:paraId="214A3DBA" w14:textId="77777777" w:rsidR="002C6ABF" w:rsidRPr="009309C9" w:rsidRDefault="002C6ABF" w:rsidP="00427F9B">
      <w:pPr>
        <w:pStyle w:val="SemEspaamento"/>
        <w:spacing w:line="276" w:lineRule="auto"/>
        <w:jc w:val="both"/>
      </w:pPr>
    </w:p>
    <w:p w14:paraId="382EDA78" w14:textId="220158E2" w:rsidR="002C6ABF" w:rsidRPr="009309C9" w:rsidRDefault="002C6ABF" w:rsidP="00427F9B">
      <w:pPr>
        <w:pStyle w:val="SemEspaamento"/>
        <w:spacing w:line="276" w:lineRule="auto"/>
        <w:jc w:val="both"/>
        <w:rPr>
          <w:rFonts w:cs="Arial"/>
        </w:rPr>
      </w:pPr>
      <w:r w:rsidRPr="009309C9">
        <w:rPr>
          <w:rFonts w:cs="Arial"/>
        </w:rPr>
        <w:t>Flags</w:t>
      </w:r>
      <w:r w:rsidR="00427F9B">
        <w:rPr>
          <w:rFonts w:cs="Arial"/>
        </w:rPr>
        <w:t>:</w:t>
      </w:r>
    </w:p>
    <w:p w14:paraId="787FF586" w14:textId="77777777" w:rsidR="002C6ABF" w:rsidRPr="009309C9" w:rsidRDefault="002C6ABF" w:rsidP="00427F9B">
      <w:pPr>
        <w:pStyle w:val="SemEspaamento"/>
        <w:numPr>
          <w:ilvl w:val="0"/>
          <w:numId w:val="4"/>
        </w:numPr>
        <w:spacing w:line="276" w:lineRule="auto"/>
        <w:jc w:val="both"/>
      </w:pPr>
      <w:r w:rsidRPr="009309C9">
        <w:t xml:space="preserve">TB_WORKSPACE.FL_ACTIVE – Essa flag indica se uma comunidade está ativa ou não. </w:t>
      </w:r>
    </w:p>
    <w:p w14:paraId="5FFAFDE7" w14:textId="77777777" w:rsidR="002C6ABF" w:rsidRPr="009309C9" w:rsidRDefault="002C6ABF" w:rsidP="00427F9B">
      <w:pPr>
        <w:pStyle w:val="SemEspaamento"/>
        <w:numPr>
          <w:ilvl w:val="1"/>
          <w:numId w:val="4"/>
        </w:numPr>
        <w:spacing w:line="276" w:lineRule="auto"/>
        <w:jc w:val="both"/>
      </w:pPr>
      <w:r w:rsidRPr="009309C9">
        <w:t>Ativo = 1</w:t>
      </w:r>
    </w:p>
    <w:p w14:paraId="3AEB7A3C" w14:textId="77777777" w:rsidR="002C6ABF" w:rsidRPr="009309C9" w:rsidRDefault="002C6ABF" w:rsidP="00427F9B">
      <w:pPr>
        <w:pStyle w:val="SemEspaamento"/>
        <w:numPr>
          <w:ilvl w:val="1"/>
          <w:numId w:val="4"/>
        </w:numPr>
        <w:spacing w:line="276" w:lineRule="auto"/>
        <w:jc w:val="both"/>
      </w:pPr>
      <w:r w:rsidRPr="009309C9">
        <w:t>Inativo = 0</w:t>
      </w:r>
    </w:p>
    <w:p w14:paraId="76BD182D" w14:textId="77777777" w:rsidR="002C6ABF" w:rsidRPr="009309C9" w:rsidRDefault="002C6ABF" w:rsidP="00427F9B">
      <w:pPr>
        <w:pStyle w:val="SemEspaamento"/>
        <w:spacing w:line="276" w:lineRule="auto"/>
        <w:jc w:val="both"/>
      </w:pPr>
    </w:p>
    <w:p w14:paraId="4F556205" w14:textId="77777777" w:rsidR="002C6ABF" w:rsidRPr="009309C9" w:rsidRDefault="002C6ABF" w:rsidP="00427F9B">
      <w:pPr>
        <w:pStyle w:val="SemEspaamento"/>
        <w:spacing w:line="276" w:lineRule="auto"/>
        <w:jc w:val="both"/>
        <w:rPr>
          <w:rFonts w:cs="Arial"/>
        </w:rPr>
      </w:pPr>
      <w:r w:rsidRPr="009309C9">
        <w:rPr>
          <w:rFonts w:cs="Arial"/>
        </w:rPr>
        <w:t xml:space="preserve">Exemplo de consulta que apresenta as comunidades válidas. </w:t>
      </w:r>
    </w:p>
    <w:p w14:paraId="199E3468" w14:textId="77777777" w:rsidR="002C6ABF" w:rsidRPr="009309C9" w:rsidRDefault="002C6ABF" w:rsidP="00940483">
      <w:pPr>
        <w:pStyle w:val="SemEspaamento"/>
        <w:spacing w:line="276" w:lineRule="auto"/>
      </w:pPr>
    </w:p>
    <w:p w14:paraId="654D4468" w14:textId="4A4F710F" w:rsidR="002C6ABF" w:rsidRPr="009309C9" w:rsidRDefault="002C6ABF" w:rsidP="00940483">
      <w:pPr>
        <w:autoSpaceDE w:val="0"/>
        <w:autoSpaceDN w:val="0"/>
        <w:adjustRightInd w:val="0"/>
        <w:spacing w:line="276" w:lineRule="auto"/>
        <w:rPr>
          <w:rFonts w:cs="Consolas"/>
          <w:color w:val="000000"/>
          <w:sz w:val="16"/>
          <w:szCs w:val="16"/>
          <w:lang w:val="en-US"/>
        </w:rPr>
      </w:pPr>
      <w:r w:rsidRPr="009309C9">
        <w:rPr>
          <w:rFonts w:cs="Consolas"/>
          <w:color w:val="0000FF"/>
          <w:sz w:val="16"/>
          <w:szCs w:val="16"/>
          <w:lang w:val="en-US"/>
        </w:rPr>
        <w:t>SELECT</w:t>
      </w:r>
      <w:r w:rsidRPr="009309C9">
        <w:rPr>
          <w:rFonts w:cs="Consolas"/>
          <w:color w:val="000000"/>
          <w:sz w:val="16"/>
          <w:szCs w:val="16"/>
          <w:lang w:val="en-US"/>
        </w:rPr>
        <w:t xml:space="preserve"> TW</w:t>
      </w:r>
      <w:r w:rsidRPr="009309C9">
        <w:rPr>
          <w:rFonts w:cs="Consolas"/>
          <w:color w:val="808080"/>
          <w:sz w:val="16"/>
          <w:szCs w:val="16"/>
          <w:lang w:val="en-US"/>
        </w:rPr>
        <w:t>.</w:t>
      </w:r>
      <w:r w:rsidRPr="009309C9">
        <w:rPr>
          <w:rFonts w:cs="Consolas"/>
          <w:color w:val="000000"/>
          <w:sz w:val="16"/>
          <w:szCs w:val="16"/>
          <w:lang w:val="en-US"/>
        </w:rPr>
        <w:t xml:space="preserve">CO_WORKSPACE </w:t>
      </w:r>
      <w:r w:rsidRPr="009309C9">
        <w:rPr>
          <w:rFonts w:cs="Consolas"/>
          <w:color w:val="0000FF"/>
          <w:sz w:val="16"/>
          <w:szCs w:val="16"/>
          <w:lang w:val="en-US"/>
        </w:rPr>
        <w:t>AS</w:t>
      </w:r>
      <w:r w:rsidRPr="009309C9">
        <w:rPr>
          <w:rFonts w:cs="Consolas"/>
          <w:color w:val="000000"/>
          <w:sz w:val="16"/>
          <w:szCs w:val="16"/>
          <w:lang w:val="en-US"/>
        </w:rPr>
        <w:t xml:space="preserve"> ID</w:t>
      </w:r>
      <w:r w:rsidRPr="009309C9">
        <w:rPr>
          <w:rFonts w:cs="Consolas"/>
          <w:color w:val="808080"/>
          <w:sz w:val="16"/>
          <w:szCs w:val="16"/>
          <w:lang w:val="en-US"/>
        </w:rPr>
        <w:t>,</w:t>
      </w:r>
    </w:p>
    <w:p w14:paraId="604646AF" w14:textId="0AD849F7" w:rsidR="002C6ABF" w:rsidRPr="009309C9" w:rsidRDefault="00432A7B" w:rsidP="00432A7B">
      <w:pPr>
        <w:autoSpaceDE w:val="0"/>
        <w:autoSpaceDN w:val="0"/>
        <w:adjustRightInd w:val="0"/>
        <w:spacing w:line="276" w:lineRule="auto"/>
        <w:rPr>
          <w:rFonts w:cs="Consolas"/>
          <w:color w:val="000000"/>
          <w:sz w:val="16"/>
          <w:szCs w:val="16"/>
          <w:lang w:val="en-US"/>
        </w:rPr>
      </w:pPr>
      <w:r>
        <w:rPr>
          <w:rFonts w:cs="Consolas"/>
          <w:color w:val="000000"/>
          <w:sz w:val="16"/>
          <w:szCs w:val="16"/>
          <w:lang w:val="en-US"/>
        </w:rPr>
        <w:t xml:space="preserve">                </w:t>
      </w:r>
      <w:r w:rsidR="002C6ABF" w:rsidRPr="009309C9">
        <w:rPr>
          <w:rFonts w:cs="Consolas"/>
          <w:color w:val="000000"/>
          <w:sz w:val="16"/>
          <w:szCs w:val="16"/>
          <w:lang w:val="en-US"/>
        </w:rPr>
        <w:t>TW</w:t>
      </w:r>
      <w:r w:rsidR="002C6ABF" w:rsidRPr="009309C9">
        <w:rPr>
          <w:rFonts w:cs="Consolas"/>
          <w:color w:val="808080"/>
          <w:sz w:val="16"/>
          <w:szCs w:val="16"/>
          <w:lang w:val="en-US"/>
        </w:rPr>
        <w:t>.</w:t>
      </w:r>
      <w:r w:rsidR="002C6ABF" w:rsidRPr="009309C9">
        <w:rPr>
          <w:rFonts w:cs="Consolas"/>
          <w:color w:val="000000"/>
          <w:sz w:val="16"/>
          <w:szCs w:val="16"/>
          <w:lang w:val="en-US"/>
        </w:rPr>
        <w:t xml:space="preserve">DS_WORKSPACE </w:t>
      </w:r>
      <w:r w:rsidR="002C6ABF" w:rsidRPr="009309C9">
        <w:rPr>
          <w:rFonts w:cs="Consolas"/>
          <w:color w:val="0000FF"/>
          <w:sz w:val="16"/>
          <w:szCs w:val="16"/>
          <w:lang w:val="en-US"/>
        </w:rPr>
        <w:t>AS</w:t>
      </w:r>
      <w:r w:rsidR="002C6ABF" w:rsidRPr="009309C9">
        <w:rPr>
          <w:rFonts w:cs="Consolas"/>
          <w:color w:val="000000"/>
          <w:sz w:val="16"/>
          <w:szCs w:val="16"/>
          <w:lang w:val="en-US"/>
        </w:rPr>
        <w:t xml:space="preserve"> TÍTULO</w:t>
      </w:r>
      <w:r w:rsidR="002C6ABF" w:rsidRPr="009309C9">
        <w:rPr>
          <w:rFonts w:cs="Consolas"/>
          <w:color w:val="808080"/>
          <w:sz w:val="16"/>
          <w:szCs w:val="16"/>
          <w:lang w:val="en-US"/>
        </w:rPr>
        <w:t>,</w:t>
      </w:r>
    </w:p>
    <w:p w14:paraId="03129FEA" w14:textId="45DDEA84" w:rsidR="002C6ABF" w:rsidRPr="009309C9" w:rsidRDefault="00432A7B" w:rsidP="00432A7B">
      <w:pPr>
        <w:autoSpaceDE w:val="0"/>
        <w:autoSpaceDN w:val="0"/>
        <w:adjustRightInd w:val="0"/>
        <w:spacing w:line="276" w:lineRule="auto"/>
        <w:ind w:firstLine="720"/>
        <w:rPr>
          <w:rFonts w:cs="Consolas"/>
          <w:color w:val="000000"/>
          <w:sz w:val="16"/>
          <w:szCs w:val="16"/>
          <w:lang w:val="en-US"/>
        </w:rPr>
      </w:pPr>
      <w:r>
        <w:rPr>
          <w:rFonts w:cs="Consolas"/>
          <w:color w:val="000000"/>
          <w:sz w:val="16"/>
          <w:szCs w:val="16"/>
          <w:lang w:val="en-US"/>
        </w:rPr>
        <w:t xml:space="preserve">   </w:t>
      </w:r>
      <w:r w:rsidR="002C6ABF" w:rsidRPr="009309C9">
        <w:rPr>
          <w:rFonts w:cs="Consolas"/>
          <w:color w:val="0000FF"/>
          <w:sz w:val="16"/>
          <w:szCs w:val="16"/>
          <w:lang w:val="en-US"/>
        </w:rPr>
        <w:t>CASE</w:t>
      </w:r>
      <w:r w:rsidR="002C6ABF" w:rsidRPr="009309C9">
        <w:rPr>
          <w:rFonts w:cs="Consolas"/>
          <w:color w:val="000000"/>
          <w:sz w:val="16"/>
          <w:szCs w:val="16"/>
          <w:lang w:val="en-US"/>
        </w:rPr>
        <w:t xml:space="preserve"> </w:t>
      </w:r>
      <w:r w:rsidR="002C6ABF" w:rsidRPr="009309C9">
        <w:rPr>
          <w:rFonts w:cs="Consolas"/>
          <w:color w:val="0000FF"/>
          <w:sz w:val="16"/>
          <w:szCs w:val="16"/>
          <w:lang w:val="en-US"/>
        </w:rPr>
        <w:t>WHEN</w:t>
      </w:r>
      <w:r w:rsidR="002C6ABF" w:rsidRPr="009309C9">
        <w:rPr>
          <w:rFonts w:cs="Consolas"/>
          <w:color w:val="000000"/>
          <w:sz w:val="16"/>
          <w:szCs w:val="16"/>
          <w:lang w:val="en-US"/>
        </w:rPr>
        <w:t xml:space="preserve"> TW</w:t>
      </w:r>
      <w:r w:rsidR="002C6ABF" w:rsidRPr="009309C9">
        <w:rPr>
          <w:rFonts w:cs="Consolas"/>
          <w:color w:val="808080"/>
          <w:sz w:val="16"/>
          <w:szCs w:val="16"/>
          <w:lang w:val="en-US"/>
        </w:rPr>
        <w:t>.</w:t>
      </w:r>
      <w:r w:rsidR="002C6ABF" w:rsidRPr="009309C9">
        <w:rPr>
          <w:rFonts w:cs="Consolas"/>
          <w:color w:val="000000"/>
          <w:sz w:val="16"/>
          <w:szCs w:val="16"/>
          <w:lang w:val="en-US"/>
        </w:rPr>
        <w:t xml:space="preserve">CO_VISIBILITY </w:t>
      </w:r>
      <w:r w:rsidR="002C6ABF" w:rsidRPr="009309C9">
        <w:rPr>
          <w:rFonts w:cs="Consolas"/>
          <w:color w:val="808080"/>
          <w:sz w:val="16"/>
          <w:szCs w:val="16"/>
          <w:lang w:val="en-US"/>
        </w:rPr>
        <w:t>=</w:t>
      </w:r>
      <w:r w:rsidR="002C6ABF" w:rsidRPr="009309C9">
        <w:rPr>
          <w:rFonts w:cs="Consolas"/>
          <w:color w:val="000000"/>
          <w:sz w:val="16"/>
          <w:szCs w:val="16"/>
          <w:lang w:val="en-US"/>
        </w:rPr>
        <w:t xml:space="preserve"> 1 </w:t>
      </w:r>
      <w:r w:rsidR="002C6ABF" w:rsidRPr="009309C9">
        <w:rPr>
          <w:rFonts w:cs="Consolas"/>
          <w:color w:val="0000FF"/>
          <w:sz w:val="16"/>
          <w:szCs w:val="16"/>
          <w:lang w:val="en-US"/>
        </w:rPr>
        <w:t>THEN</w:t>
      </w:r>
      <w:r w:rsidR="002C6ABF" w:rsidRPr="009309C9">
        <w:rPr>
          <w:rFonts w:cs="Consolas"/>
          <w:color w:val="000000"/>
          <w:sz w:val="16"/>
          <w:szCs w:val="16"/>
          <w:lang w:val="en-US"/>
        </w:rPr>
        <w:t xml:space="preserve"> </w:t>
      </w:r>
      <w:r w:rsidR="002C6ABF" w:rsidRPr="009309C9">
        <w:rPr>
          <w:rFonts w:cs="Consolas"/>
          <w:color w:val="FF0000"/>
          <w:sz w:val="16"/>
          <w:szCs w:val="16"/>
          <w:lang w:val="en-US"/>
        </w:rPr>
        <w:t>'PÚBLICO'</w:t>
      </w:r>
    </w:p>
    <w:p w14:paraId="7C8D7C8A" w14:textId="77777777" w:rsidR="002C6ABF" w:rsidRPr="009309C9" w:rsidRDefault="002C6ABF" w:rsidP="00940483">
      <w:pPr>
        <w:autoSpaceDE w:val="0"/>
        <w:autoSpaceDN w:val="0"/>
        <w:adjustRightInd w:val="0"/>
        <w:spacing w:line="276" w:lineRule="auto"/>
        <w:rPr>
          <w:rFonts w:cs="Consolas"/>
          <w:color w:val="000000"/>
          <w:sz w:val="16"/>
          <w:szCs w:val="16"/>
          <w:lang w:val="en-US"/>
        </w:rPr>
      </w:pPr>
      <w:r w:rsidRPr="009309C9">
        <w:rPr>
          <w:rFonts w:cs="Consolas"/>
          <w:color w:val="000000"/>
          <w:sz w:val="16"/>
          <w:szCs w:val="16"/>
          <w:lang w:val="en-US"/>
        </w:rPr>
        <w:t xml:space="preserve">                </w:t>
      </w:r>
      <w:r w:rsidRPr="009309C9">
        <w:rPr>
          <w:rFonts w:cs="Consolas"/>
          <w:color w:val="0000FF"/>
          <w:sz w:val="16"/>
          <w:szCs w:val="16"/>
          <w:lang w:val="en-US"/>
        </w:rPr>
        <w:t>WHEN</w:t>
      </w:r>
      <w:r w:rsidRPr="009309C9">
        <w:rPr>
          <w:rFonts w:cs="Consolas"/>
          <w:color w:val="000000"/>
          <w:sz w:val="16"/>
          <w:szCs w:val="16"/>
          <w:lang w:val="en-US"/>
        </w:rPr>
        <w:t xml:space="preserve"> TW</w:t>
      </w:r>
      <w:r w:rsidRPr="009309C9">
        <w:rPr>
          <w:rFonts w:cs="Consolas"/>
          <w:color w:val="808080"/>
          <w:sz w:val="16"/>
          <w:szCs w:val="16"/>
          <w:lang w:val="en-US"/>
        </w:rPr>
        <w:t>.</w:t>
      </w:r>
      <w:r w:rsidRPr="009309C9">
        <w:rPr>
          <w:rFonts w:cs="Consolas"/>
          <w:color w:val="000000"/>
          <w:sz w:val="16"/>
          <w:szCs w:val="16"/>
          <w:lang w:val="en-US"/>
        </w:rPr>
        <w:t xml:space="preserve">CO_VISIBILITY </w:t>
      </w:r>
      <w:r w:rsidRPr="009309C9">
        <w:rPr>
          <w:rFonts w:cs="Consolas"/>
          <w:color w:val="808080"/>
          <w:sz w:val="16"/>
          <w:szCs w:val="16"/>
          <w:lang w:val="en-US"/>
        </w:rPr>
        <w:t>=</w:t>
      </w:r>
      <w:r w:rsidRPr="009309C9">
        <w:rPr>
          <w:rFonts w:cs="Consolas"/>
          <w:color w:val="000000"/>
          <w:sz w:val="16"/>
          <w:szCs w:val="16"/>
          <w:lang w:val="en-US"/>
        </w:rPr>
        <w:t xml:space="preserve"> 2 </w:t>
      </w:r>
      <w:r w:rsidRPr="009309C9">
        <w:rPr>
          <w:rFonts w:cs="Consolas"/>
          <w:color w:val="0000FF"/>
          <w:sz w:val="16"/>
          <w:szCs w:val="16"/>
          <w:lang w:val="en-US"/>
        </w:rPr>
        <w:t>THEN</w:t>
      </w:r>
      <w:r w:rsidRPr="009309C9">
        <w:rPr>
          <w:rFonts w:cs="Consolas"/>
          <w:color w:val="000000"/>
          <w:sz w:val="16"/>
          <w:szCs w:val="16"/>
          <w:lang w:val="en-US"/>
        </w:rPr>
        <w:t xml:space="preserve"> </w:t>
      </w:r>
      <w:r w:rsidRPr="009309C9">
        <w:rPr>
          <w:rFonts w:cs="Consolas"/>
          <w:color w:val="FF0000"/>
          <w:sz w:val="16"/>
          <w:szCs w:val="16"/>
          <w:lang w:val="en-US"/>
        </w:rPr>
        <w:t>'PRIVADO'</w:t>
      </w:r>
    </w:p>
    <w:p w14:paraId="5AEFC49A" w14:textId="77777777" w:rsidR="002C6ABF" w:rsidRPr="009309C9" w:rsidRDefault="002C6ABF" w:rsidP="00940483">
      <w:pPr>
        <w:autoSpaceDE w:val="0"/>
        <w:autoSpaceDN w:val="0"/>
        <w:adjustRightInd w:val="0"/>
        <w:spacing w:line="276" w:lineRule="auto"/>
        <w:rPr>
          <w:rFonts w:cs="Consolas"/>
          <w:color w:val="000000"/>
          <w:sz w:val="16"/>
          <w:szCs w:val="16"/>
          <w:lang w:val="en-US"/>
        </w:rPr>
      </w:pPr>
      <w:r w:rsidRPr="009309C9">
        <w:rPr>
          <w:rFonts w:cs="Consolas"/>
          <w:color w:val="000000"/>
          <w:sz w:val="16"/>
          <w:szCs w:val="16"/>
          <w:lang w:val="en-US"/>
        </w:rPr>
        <w:t xml:space="preserve">                </w:t>
      </w:r>
      <w:r w:rsidRPr="009309C9">
        <w:rPr>
          <w:rFonts w:cs="Consolas"/>
          <w:color w:val="0000FF"/>
          <w:sz w:val="16"/>
          <w:szCs w:val="16"/>
          <w:lang w:val="en-US"/>
        </w:rPr>
        <w:t>WHEN</w:t>
      </w:r>
      <w:r w:rsidRPr="009309C9">
        <w:rPr>
          <w:rFonts w:cs="Consolas"/>
          <w:color w:val="000000"/>
          <w:sz w:val="16"/>
          <w:szCs w:val="16"/>
          <w:lang w:val="en-US"/>
        </w:rPr>
        <w:t xml:space="preserve"> TW</w:t>
      </w:r>
      <w:r w:rsidRPr="009309C9">
        <w:rPr>
          <w:rFonts w:cs="Consolas"/>
          <w:color w:val="808080"/>
          <w:sz w:val="16"/>
          <w:szCs w:val="16"/>
          <w:lang w:val="en-US"/>
        </w:rPr>
        <w:t>.</w:t>
      </w:r>
      <w:r w:rsidRPr="009309C9">
        <w:rPr>
          <w:rFonts w:cs="Consolas"/>
          <w:color w:val="000000"/>
          <w:sz w:val="16"/>
          <w:szCs w:val="16"/>
          <w:lang w:val="en-US"/>
        </w:rPr>
        <w:t xml:space="preserve">CO_VISIBILITY </w:t>
      </w:r>
      <w:r w:rsidRPr="009309C9">
        <w:rPr>
          <w:rFonts w:cs="Consolas"/>
          <w:color w:val="808080"/>
          <w:sz w:val="16"/>
          <w:szCs w:val="16"/>
          <w:lang w:val="en-US"/>
        </w:rPr>
        <w:t>=</w:t>
      </w:r>
      <w:r w:rsidRPr="009309C9">
        <w:rPr>
          <w:rFonts w:cs="Consolas"/>
          <w:color w:val="000000"/>
          <w:sz w:val="16"/>
          <w:szCs w:val="16"/>
          <w:lang w:val="en-US"/>
        </w:rPr>
        <w:t xml:space="preserve"> 3 </w:t>
      </w:r>
      <w:r w:rsidRPr="009309C9">
        <w:rPr>
          <w:rFonts w:cs="Consolas"/>
          <w:color w:val="0000FF"/>
          <w:sz w:val="16"/>
          <w:szCs w:val="16"/>
          <w:lang w:val="en-US"/>
        </w:rPr>
        <w:t>THEN</w:t>
      </w:r>
      <w:r w:rsidRPr="009309C9">
        <w:rPr>
          <w:rFonts w:cs="Consolas"/>
          <w:color w:val="000000"/>
          <w:sz w:val="16"/>
          <w:szCs w:val="16"/>
          <w:lang w:val="en-US"/>
        </w:rPr>
        <w:t xml:space="preserve"> </w:t>
      </w:r>
      <w:r w:rsidRPr="009309C9">
        <w:rPr>
          <w:rFonts w:cs="Consolas"/>
          <w:color w:val="FF0000"/>
          <w:sz w:val="16"/>
          <w:szCs w:val="16"/>
          <w:lang w:val="en-US"/>
        </w:rPr>
        <w:t>'RESTRITO'</w:t>
      </w:r>
      <w:r w:rsidRPr="009309C9">
        <w:rPr>
          <w:rFonts w:cs="Consolas"/>
          <w:color w:val="000000"/>
          <w:sz w:val="16"/>
          <w:szCs w:val="16"/>
          <w:lang w:val="en-US"/>
        </w:rPr>
        <w:t xml:space="preserve"> </w:t>
      </w:r>
      <w:r w:rsidRPr="009309C9">
        <w:rPr>
          <w:rFonts w:cs="Consolas"/>
          <w:color w:val="0000FF"/>
          <w:sz w:val="16"/>
          <w:szCs w:val="16"/>
          <w:lang w:val="en-US"/>
        </w:rPr>
        <w:t>END</w:t>
      </w:r>
      <w:r w:rsidRPr="009309C9">
        <w:rPr>
          <w:rFonts w:cs="Consolas"/>
          <w:color w:val="000000"/>
          <w:sz w:val="16"/>
          <w:szCs w:val="16"/>
          <w:lang w:val="en-US"/>
        </w:rPr>
        <w:t xml:space="preserve"> </w:t>
      </w:r>
      <w:r w:rsidRPr="009309C9">
        <w:rPr>
          <w:rFonts w:cs="Consolas"/>
          <w:color w:val="0000FF"/>
          <w:sz w:val="16"/>
          <w:szCs w:val="16"/>
          <w:lang w:val="en-US"/>
        </w:rPr>
        <w:t>AS</w:t>
      </w:r>
      <w:r w:rsidRPr="009309C9">
        <w:rPr>
          <w:rFonts w:cs="Consolas"/>
          <w:color w:val="000000"/>
          <w:sz w:val="16"/>
          <w:szCs w:val="16"/>
          <w:lang w:val="en-US"/>
        </w:rPr>
        <w:t xml:space="preserve"> VISIBILIDADE</w:t>
      </w:r>
    </w:p>
    <w:p w14:paraId="3B562C46" w14:textId="6D7A9F98" w:rsidR="002C6ABF" w:rsidRPr="009309C9" w:rsidRDefault="002C6ABF" w:rsidP="00940483">
      <w:pPr>
        <w:autoSpaceDE w:val="0"/>
        <w:autoSpaceDN w:val="0"/>
        <w:adjustRightInd w:val="0"/>
        <w:spacing w:line="276" w:lineRule="auto"/>
        <w:rPr>
          <w:rFonts w:cs="Consolas"/>
          <w:color w:val="000000"/>
          <w:sz w:val="16"/>
          <w:szCs w:val="16"/>
          <w:lang w:val="en-US"/>
        </w:rPr>
      </w:pPr>
      <w:r w:rsidRPr="009309C9">
        <w:rPr>
          <w:rFonts w:cs="Consolas"/>
          <w:color w:val="0000FF"/>
          <w:sz w:val="16"/>
          <w:szCs w:val="16"/>
          <w:lang w:val="en-US"/>
        </w:rPr>
        <w:t>FROM</w:t>
      </w:r>
      <w:r w:rsidRPr="009309C9">
        <w:rPr>
          <w:rFonts w:cs="Consolas"/>
          <w:color w:val="000000"/>
          <w:sz w:val="16"/>
          <w:szCs w:val="16"/>
          <w:lang w:val="en-US"/>
        </w:rPr>
        <w:t xml:space="preserve"> TB_WORKSPACE TW</w:t>
      </w:r>
    </w:p>
    <w:p w14:paraId="73ED5B95" w14:textId="77777777" w:rsidR="002C6ABF" w:rsidRPr="009309C9" w:rsidRDefault="002C6ABF" w:rsidP="00940483">
      <w:pPr>
        <w:autoSpaceDE w:val="0"/>
        <w:autoSpaceDN w:val="0"/>
        <w:adjustRightInd w:val="0"/>
        <w:spacing w:line="276" w:lineRule="auto"/>
        <w:rPr>
          <w:rFonts w:cs="Consolas"/>
          <w:color w:val="000000"/>
          <w:sz w:val="16"/>
          <w:szCs w:val="16"/>
          <w:lang w:val="en-US"/>
        </w:rPr>
      </w:pPr>
      <w:r w:rsidRPr="009309C9">
        <w:rPr>
          <w:rFonts w:cs="Consolas"/>
          <w:color w:val="808080"/>
          <w:sz w:val="16"/>
          <w:szCs w:val="16"/>
          <w:lang w:val="en-US"/>
        </w:rPr>
        <w:t>INNER</w:t>
      </w:r>
      <w:r w:rsidRPr="009309C9">
        <w:rPr>
          <w:rFonts w:cs="Consolas"/>
          <w:color w:val="000000"/>
          <w:sz w:val="16"/>
          <w:szCs w:val="16"/>
          <w:lang w:val="en-US"/>
        </w:rPr>
        <w:t xml:space="preserve"> </w:t>
      </w:r>
      <w:r w:rsidRPr="009309C9">
        <w:rPr>
          <w:rFonts w:cs="Consolas"/>
          <w:color w:val="808080"/>
          <w:sz w:val="16"/>
          <w:szCs w:val="16"/>
          <w:lang w:val="en-US"/>
        </w:rPr>
        <w:t>JOIN</w:t>
      </w:r>
      <w:r w:rsidRPr="009309C9">
        <w:rPr>
          <w:rFonts w:cs="Consolas"/>
          <w:color w:val="000000"/>
          <w:sz w:val="16"/>
          <w:szCs w:val="16"/>
          <w:lang w:val="en-US"/>
        </w:rPr>
        <w:t xml:space="preserve"> TB_TYPE_WORKSPACE TTW </w:t>
      </w:r>
      <w:r w:rsidRPr="009309C9">
        <w:rPr>
          <w:rFonts w:cs="Consolas"/>
          <w:color w:val="0000FF"/>
          <w:sz w:val="16"/>
          <w:szCs w:val="16"/>
          <w:lang w:val="en-US"/>
        </w:rPr>
        <w:t>ON</w:t>
      </w:r>
      <w:r w:rsidRPr="009309C9">
        <w:rPr>
          <w:rFonts w:cs="Consolas"/>
          <w:color w:val="000000"/>
          <w:sz w:val="16"/>
          <w:szCs w:val="16"/>
          <w:lang w:val="en-US"/>
        </w:rPr>
        <w:t xml:space="preserve"> TTW</w:t>
      </w:r>
      <w:r w:rsidRPr="009309C9">
        <w:rPr>
          <w:rFonts w:cs="Consolas"/>
          <w:color w:val="808080"/>
          <w:sz w:val="16"/>
          <w:szCs w:val="16"/>
          <w:lang w:val="en-US"/>
        </w:rPr>
        <w:t>.</w:t>
      </w:r>
      <w:r w:rsidRPr="009309C9">
        <w:rPr>
          <w:rFonts w:cs="Consolas"/>
          <w:color w:val="000000"/>
          <w:sz w:val="16"/>
          <w:szCs w:val="16"/>
          <w:lang w:val="en-US"/>
        </w:rPr>
        <w:t xml:space="preserve">CO_TYPE_WORKSPACE </w:t>
      </w:r>
      <w:r w:rsidRPr="009309C9">
        <w:rPr>
          <w:rFonts w:cs="Consolas"/>
          <w:color w:val="808080"/>
          <w:sz w:val="16"/>
          <w:szCs w:val="16"/>
          <w:lang w:val="en-US"/>
        </w:rPr>
        <w:t>=</w:t>
      </w:r>
      <w:r w:rsidRPr="009309C9">
        <w:rPr>
          <w:rFonts w:cs="Consolas"/>
          <w:color w:val="000000"/>
          <w:sz w:val="16"/>
          <w:szCs w:val="16"/>
          <w:lang w:val="en-US"/>
        </w:rPr>
        <w:t xml:space="preserve"> TW</w:t>
      </w:r>
      <w:r w:rsidRPr="009309C9">
        <w:rPr>
          <w:rFonts w:cs="Consolas"/>
          <w:color w:val="808080"/>
          <w:sz w:val="16"/>
          <w:szCs w:val="16"/>
          <w:lang w:val="en-US"/>
        </w:rPr>
        <w:t>.</w:t>
      </w:r>
      <w:r w:rsidRPr="009309C9">
        <w:rPr>
          <w:rFonts w:cs="Consolas"/>
          <w:color w:val="000000"/>
          <w:sz w:val="16"/>
          <w:szCs w:val="16"/>
          <w:lang w:val="en-US"/>
        </w:rPr>
        <w:t xml:space="preserve">CO_TYPE_WORKSPACE </w:t>
      </w:r>
    </w:p>
    <w:p w14:paraId="73DF6161" w14:textId="152E3AF4" w:rsidR="002C6ABF" w:rsidRPr="009309C9" w:rsidRDefault="002C6ABF" w:rsidP="00940483">
      <w:pPr>
        <w:autoSpaceDE w:val="0"/>
        <w:autoSpaceDN w:val="0"/>
        <w:adjustRightInd w:val="0"/>
        <w:spacing w:line="276" w:lineRule="auto"/>
        <w:rPr>
          <w:rFonts w:cs="Consolas"/>
          <w:color w:val="000000"/>
          <w:sz w:val="16"/>
          <w:szCs w:val="16"/>
          <w:lang w:val="en-US"/>
        </w:rPr>
      </w:pPr>
      <w:r w:rsidRPr="009309C9">
        <w:rPr>
          <w:rFonts w:cs="Consolas"/>
          <w:color w:val="000000"/>
          <w:sz w:val="16"/>
          <w:szCs w:val="16"/>
          <w:lang w:val="en-US"/>
        </w:rPr>
        <w:t xml:space="preserve">    </w:t>
      </w:r>
      <w:r w:rsidR="00432A7B">
        <w:rPr>
          <w:rFonts w:cs="Consolas"/>
          <w:color w:val="000000"/>
          <w:sz w:val="16"/>
          <w:szCs w:val="16"/>
          <w:lang w:val="en-US"/>
        </w:rPr>
        <w:t xml:space="preserve">  </w:t>
      </w:r>
      <w:r w:rsidRPr="009309C9">
        <w:rPr>
          <w:rFonts w:cs="Consolas"/>
          <w:color w:val="000000"/>
          <w:sz w:val="16"/>
          <w:szCs w:val="16"/>
          <w:lang w:val="en-US"/>
        </w:rPr>
        <w:t xml:space="preserve"> </w:t>
      </w:r>
      <w:r w:rsidR="00432A7B">
        <w:rPr>
          <w:rFonts w:cs="Consolas"/>
          <w:color w:val="000000"/>
          <w:sz w:val="16"/>
          <w:szCs w:val="16"/>
          <w:lang w:val="en-US"/>
        </w:rPr>
        <w:t xml:space="preserve">       </w:t>
      </w:r>
      <w:r w:rsidRPr="009309C9">
        <w:rPr>
          <w:rFonts w:cs="Consolas"/>
          <w:color w:val="0000FF"/>
          <w:sz w:val="16"/>
          <w:szCs w:val="16"/>
          <w:lang w:val="en-US"/>
        </w:rPr>
        <w:t>WHERE</w:t>
      </w:r>
      <w:r w:rsidRPr="009309C9">
        <w:rPr>
          <w:rFonts w:cs="Consolas"/>
          <w:color w:val="000000"/>
          <w:sz w:val="16"/>
          <w:szCs w:val="16"/>
          <w:lang w:val="en-US"/>
        </w:rPr>
        <w:t xml:space="preserve"> TTW</w:t>
      </w:r>
      <w:r w:rsidRPr="009309C9">
        <w:rPr>
          <w:rFonts w:cs="Consolas"/>
          <w:color w:val="808080"/>
          <w:sz w:val="16"/>
          <w:szCs w:val="16"/>
          <w:lang w:val="en-US"/>
        </w:rPr>
        <w:t>.</w:t>
      </w:r>
      <w:r w:rsidRPr="009309C9">
        <w:rPr>
          <w:rFonts w:cs="Consolas"/>
          <w:color w:val="000000"/>
          <w:sz w:val="16"/>
          <w:szCs w:val="16"/>
          <w:lang w:val="en-US"/>
        </w:rPr>
        <w:t xml:space="preserve">NO_TYPE_WORKSPACE </w:t>
      </w:r>
      <w:r w:rsidRPr="009309C9">
        <w:rPr>
          <w:rFonts w:cs="Consolas"/>
          <w:color w:val="808080"/>
          <w:sz w:val="16"/>
          <w:szCs w:val="16"/>
          <w:lang w:val="en-US"/>
        </w:rPr>
        <w:t>=</w:t>
      </w:r>
      <w:r w:rsidRPr="009309C9">
        <w:rPr>
          <w:rFonts w:cs="Consolas"/>
          <w:color w:val="000000"/>
          <w:sz w:val="16"/>
          <w:szCs w:val="16"/>
          <w:lang w:val="en-US"/>
        </w:rPr>
        <w:t xml:space="preserve"> </w:t>
      </w:r>
      <w:r w:rsidRPr="009309C9">
        <w:rPr>
          <w:rFonts w:cs="Consolas"/>
          <w:color w:val="FF0000"/>
          <w:sz w:val="16"/>
          <w:szCs w:val="16"/>
          <w:lang w:val="en-US"/>
        </w:rPr>
        <w:t>'CoreWorkspace.Workspace'</w:t>
      </w:r>
    </w:p>
    <w:p w14:paraId="5BA7C8FD" w14:textId="29986B8C" w:rsidR="002C6ABF" w:rsidRPr="009309C9" w:rsidRDefault="002C6ABF" w:rsidP="00940483">
      <w:pPr>
        <w:autoSpaceDE w:val="0"/>
        <w:autoSpaceDN w:val="0"/>
        <w:adjustRightInd w:val="0"/>
        <w:spacing w:line="276" w:lineRule="auto"/>
        <w:rPr>
          <w:rFonts w:cs="Consolas"/>
          <w:color w:val="000000"/>
          <w:sz w:val="16"/>
          <w:szCs w:val="16"/>
          <w:lang w:val="en-US"/>
        </w:rPr>
      </w:pPr>
      <w:r w:rsidRPr="009309C9">
        <w:rPr>
          <w:rFonts w:cs="Consolas"/>
          <w:color w:val="000000"/>
          <w:sz w:val="16"/>
          <w:szCs w:val="16"/>
          <w:lang w:val="en-US"/>
        </w:rPr>
        <w:tab/>
        <w:t xml:space="preserve">   </w:t>
      </w:r>
      <w:r w:rsidR="00432A7B">
        <w:rPr>
          <w:rFonts w:cs="Consolas"/>
          <w:color w:val="000000"/>
          <w:sz w:val="16"/>
          <w:szCs w:val="16"/>
          <w:lang w:val="en-US"/>
        </w:rPr>
        <w:t xml:space="preserve">      </w:t>
      </w:r>
      <w:r w:rsidRPr="009309C9">
        <w:rPr>
          <w:rFonts w:cs="Consolas"/>
          <w:color w:val="808080"/>
          <w:sz w:val="16"/>
          <w:szCs w:val="16"/>
          <w:lang w:val="en-US"/>
        </w:rPr>
        <w:t>AND</w:t>
      </w:r>
      <w:r w:rsidRPr="009309C9">
        <w:rPr>
          <w:rFonts w:cs="Consolas"/>
          <w:color w:val="000000"/>
          <w:sz w:val="16"/>
          <w:szCs w:val="16"/>
          <w:lang w:val="en-US"/>
        </w:rPr>
        <w:t xml:space="preserve"> TW</w:t>
      </w:r>
      <w:r w:rsidRPr="009309C9">
        <w:rPr>
          <w:rFonts w:cs="Consolas"/>
          <w:color w:val="808080"/>
          <w:sz w:val="16"/>
          <w:szCs w:val="16"/>
          <w:lang w:val="en-US"/>
        </w:rPr>
        <w:t>.</w:t>
      </w:r>
      <w:r w:rsidRPr="009309C9">
        <w:rPr>
          <w:rFonts w:cs="Consolas"/>
          <w:color w:val="000000"/>
          <w:sz w:val="16"/>
          <w:szCs w:val="16"/>
          <w:lang w:val="en-US"/>
        </w:rPr>
        <w:t xml:space="preserve">FL_ACTIVE </w:t>
      </w:r>
      <w:r w:rsidRPr="009309C9">
        <w:rPr>
          <w:rFonts w:cs="Consolas"/>
          <w:color w:val="808080"/>
          <w:sz w:val="16"/>
          <w:szCs w:val="16"/>
          <w:lang w:val="en-US"/>
        </w:rPr>
        <w:t>=</w:t>
      </w:r>
      <w:r w:rsidRPr="009309C9">
        <w:rPr>
          <w:rFonts w:cs="Consolas"/>
          <w:color w:val="000000"/>
          <w:sz w:val="16"/>
          <w:szCs w:val="16"/>
          <w:lang w:val="en-US"/>
        </w:rPr>
        <w:t xml:space="preserve"> 1</w:t>
      </w:r>
    </w:p>
    <w:p w14:paraId="4ED66A66" w14:textId="5762A995" w:rsidR="002C6ABF" w:rsidRPr="009309C9" w:rsidRDefault="002C6ABF" w:rsidP="00940483">
      <w:pPr>
        <w:autoSpaceDE w:val="0"/>
        <w:autoSpaceDN w:val="0"/>
        <w:adjustRightInd w:val="0"/>
        <w:spacing w:line="276" w:lineRule="auto"/>
        <w:rPr>
          <w:rFonts w:cs="Consolas"/>
          <w:color w:val="000000"/>
          <w:sz w:val="16"/>
          <w:szCs w:val="16"/>
          <w:lang w:val="en-US"/>
        </w:rPr>
      </w:pPr>
      <w:r w:rsidRPr="009309C9">
        <w:rPr>
          <w:rFonts w:cs="Consolas"/>
          <w:color w:val="0000FF"/>
          <w:sz w:val="16"/>
          <w:szCs w:val="16"/>
          <w:lang w:val="en-US"/>
        </w:rPr>
        <w:t>ORDER</w:t>
      </w:r>
      <w:r w:rsidRPr="009309C9">
        <w:rPr>
          <w:rFonts w:cs="Consolas"/>
          <w:color w:val="000000"/>
          <w:sz w:val="16"/>
          <w:szCs w:val="16"/>
          <w:lang w:val="en-US"/>
        </w:rPr>
        <w:t xml:space="preserve"> </w:t>
      </w:r>
      <w:r w:rsidRPr="009309C9">
        <w:rPr>
          <w:rFonts w:cs="Consolas"/>
          <w:color w:val="0000FF"/>
          <w:sz w:val="16"/>
          <w:szCs w:val="16"/>
          <w:lang w:val="en-US"/>
        </w:rPr>
        <w:t>BY</w:t>
      </w:r>
      <w:r w:rsidRPr="009309C9">
        <w:rPr>
          <w:rFonts w:cs="Consolas"/>
          <w:color w:val="000000"/>
          <w:sz w:val="16"/>
          <w:szCs w:val="16"/>
          <w:lang w:val="en-US"/>
        </w:rPr>
        <w:t xml:space="preserve"> </w:t>
      </w:r>
      <w:r w:rsidRPr="009309C9">
        <w:rPr>
          <w:rFonts w:cs="Consolas"/>
          <w:color w:val="0000FF"/>
          <w:sz w:val="16"/>
          <w:szCs w:val="16"/>
          <w:lang w:val="en-US"/>
        </w:rPr>
        <w:t>CASE</w:t>
      </w:r>
      <w:r w:rsidRPr="009309C9">
        <w:rPr>
          <w:rFonts w:cs="Consolas"/>
          <w:color w:val="000000"/>
          <w:sz w:val="16"/>
          <w:szCs w:val="16"/>
          <w:lang w:val="en-US"/>
        </w:rPr>
        <w:t xml:space="preserve"> </w:t>
      </w:r>
      <w:r w:rsidRPr="009309C9">
        <w:rPr>
          <w:rFonts w:cs="Consolas"/>
          <w:color w:val="0000FF"/>
          <w:sz w:val="16"/>
          <w:szCs w:val="16"/>
          <w:lang w:val="en-US"/>
        </w:rPr>
        <w:t>WHEN</w:t>
      </w:r>
      <w:r w:rsidRPr="009309C9">
        <w:rPr>
          <w:rFonts w:cs="Consolas"/>
          <w:color w:val="000000"/>
          <w:sz w:val="16"/>
          <w:szCs w:val="16"/>
          <w:lang w:val="en-US"/>
        </w:rPr>
        <w:t xml:space="preserve"> TW</w:t>
      </w:r>
      <w:r w:rsidRPr="009309C9">
        <w:rPr>
          <w:rFonts w:cs="Consolas"/>
          <w:color w:val="808080"/>
          <w:sz w:val="16"/>
          <w:szCs w:val="16"/>
          <w:lang w:val="en-US"/>
        </w:rPr>
        <w:t>.</w:t>
      </w:r>
      <w:r w:rsidRPr="009309C9">
        <w:rPr>
          <w:rFonts w:cs="Consolas"/>
          <w:color w:val="000000"/>
          <w:sz w:val="16"/>
          <w:szCs w:val="16"/>
          <w:lang w:val="en-US"/>
        </w:rPr>
        <w:t xml:space="preserve">CO_VISIBILITY </w:t>
      </w:r>
      <w:r w:rsidRPr="009309C9">
        <w:rPr>
          <w:rFonts w:cs="Consolas"/>
          <w:color w:val="808080"/>
          <w:sz w:val="16"/>
          <w:szCs w:val="16"/>
          <w:lang w:val="en-US"/>
        </w:rPr>
        <w:t>=</w:t>
      </w:r>
      <w:r w:rsidRPr="009309C9">
        <w:rPr>
          <w:rFonts w:cs="Consolas"/>
          <w:color w:val="000000"/>
          <w:sz w:val="16"/>
          <w:szCs w:val="16"/>
          <w:lang w:val="en-US"/>
        </w:rPr>
        <w:t xml:space="preserve"> 1 </w:t>
      </w:r>
      <w:r w:rsidRPr="009309C9">
        <w:rPr>
          <w:rFonts w:cs="Consolas"/>
          <w:color w:val="0000FF"/>
          <w:sz w:val="16"/>
          <w:szCs w:val="16"/>
          <w:lang w:val="en-US"/>
        </w:rPr>
        <w:t>THEN</w:t>
      </w:r>
      <w:r w:rsidRPr="009309C9">
        <w:rPr>
          <w:rFonts w:cs="Consolas"/>
          <w:color w:val="000000"/>
          <w:sz w:val="16"/>
          <w:szCs w:val="16"/>
          <w:lang w:val="en-US"/>
        </w:rPr>
        <w:t xml:space="preserve"> </w:t>
      </w:r>
      <w:r w:rsidRPr="009309C9">
        <w:rPr>
          <w:rFonts w:cs="Consolas"/>
          <w:color w:val="FF0000"/>
          <w:sz w:val="16"/>
          <w:szCs w:val="16"/>
          <w:lang w:val="en-US"/>
        </w:rPr>
        <w:t>'PÚBLICO'</w:t>
      </w:r>
    </w:p>
    <w:p w14:paraId="12BCB8C1" w14:textId="3B69F42E" w:rsidR="002C6ABF" w:rsidRPr="009309C9" w:rsidRDefault="00432A7B" w:rsidP="00940483">
      <w:pPr>
        <w:autoSpaceDE w:val="0"/>
        <w:autoSpaceDN w:val="0"/>
        <w:adjustRightInd w:val="0"/>
        <w:spacing w:line="276" w:lineRule="auto"/>
        <w:rPr>
          <w:rFonts w:cs="Consolas"/>
          <w:color w:val="000000"/>
          <w:sz w:val="16"/>
          <w:szCs w:val="16"/>
          <w:lang w:val="en-US"/>
        </w:rPr>
      </w:pPr>
      <w:r>
        <w:rPr>
          <w:rFonts w:cs="Consolas"/>
          <w:color w:val="000000"/>
          <w:sz w:val="16"/>
          <w:szCs w:val="16"/>
          <w:lang w:val="en-US"/>
        </w:rPr>
        <w:t xml:space="preserve">               </w:t>
      </w:r>
      <w:r w:rsidR="002C6ABF" w:rsidRPr="009309C9">
        <w:rPr>
          <w:rFonts w:cs="Consolas"/>
          <w:color w:val="0000FF"/>
          <w:sz w:val="16"/>
          <w:szCs w:val="16"/>
          <w:lang w:val="en-US"/>
        </w:rPr>
        <w:t>WHEN</w:t>
      </w:r>
      <w:r w:rsidR="002C6ABF" w:rsidRPr="009309C9">
        <w:rPr>
          <w:rFonts w:cs="Consolas"/>
          <w:color w:val="000000"/>
          <w:sz w:val="16"/>
          <w:szCs w:val="16"/>
          <w:lang w:val="en-US"/>
        </w:rPr>
        <w:t xml:space="preserve"> TW</w:t>
      </w:r>
      <w:r w:rsidR="002C6ABF" w:rsidRPr="009309C9">
        <w:rPr>
          <w:rFonts w:cs="Consolas"/>
          <w:color w:val="808080"/>
          <w:sz w:val="16"/>
          <w:szCs w:val="16"/>
          <w:lang w:val="en-US"/>
        </w:rPr>
        <w:t>.</w:t>
      </w:r>
      <w:r w:rsidR="002C6ABF" w:rsidRPr="009309C9">
        <w:rPr>
          <w:rFonts w:cs="Consolas"/>
          <w:color w:val="000000"/>
          <w:sz w:val="16"/>
          <w:szCs w:val="16"/>
          <w:lang w:val="en-US"/>
        </w:rPr>
        <w:t xml:space="preserve">CO_VISIBILITY </w:t>
      </w:r>
      <w:r w:rsidR="002C6ABF" w:rsidRPr="009309C9">
        <w:rPr>
          <w:rFonts w:cs="Consolas"/>
          <w:color w:val="808080"/>
          <w:sz w:val="16"/>
          <w:szCs w:val="16"/>
          <w:lang w:val="en-US"/>
        </w:rPr>
        <w:t>=</w:t>
      </w:r>
      <w:r w:rsidR="002C6ABF" w:rsidRPr="009309C9">
        <w:rPr>
          <w:rFonts w:cs="Consolas"/>
          <w:color w:val="000000"/>
          <w:sz w:val="16"/>
          <w:szCs w:val="16"/>
          <w:lang w:val="en-US"/>
        </w:rPr>
        <w:t xml:space="preserve"> 2 </w:t>
      </w:r>
      <w:r w:rsidR="002C6ABF" w:rsidRPr="009309C9">
        <w:rPr>
          <w:rFonts w:cs="Consolas"/>
          <w:color w:val="0000FF"/>
          <w:sz w:val="16"/>
          <w:szCs w:val="16"/>
          <w:lang w:val="en-US"/>
        </w:rPr>
        <w:t>THEN</w:t>
      </w:r>
      <w:r w:rsidR="002C6ABF" w:rsidRPr="009309C9">
        <w:rPr>
          <w:rFonts w:cs="Consolas"/>
          <w:color w:val="000000"/>
          <w:sz w:val="16"/>
          <w:szCs w:val="16"/>
          <w:lang w:val="en-US"/>
        </w:rPr>
        <w:t xml:space="preserve"> </w:t>
      </w:r>
      <w:r w:rsidR="002C6ABF" w:rsidRPr="009309C9">
        <w:rPr>
          <w:rFonts w:cs="Consolas"/>
          <w:color w:val="FF0000"/>
          <w:sz w:val="16"/>
          <w:szCs w:val="16"/>
          <w:lang w:val="en-US"/>
        </w:rPr>
        <w:t>'PRIVADO'</w:t>
      </w:r>
    </w:p>
    <w:p w14:paraId="6D087497" w14:textId="6AC94ADF" w:rsidR="002C6ABF" w:rsidRPr="009309C9" w:rsidRDefault="002C6ABF" w:rsidP="00940483">
      <w:pPr>
        <w:pStyle w:val="SemEspaamento"/>
        <w:spacing w:line="276" w:lineRule="auto"/>
        <w:rPr>
          <w:rFonts w:cs="Consolas"/>
          <w:color w:val="808080"/>
          <w:sz w:val="16"/>
          <w:szCs w:val="16"/>
          <w:lang w:val="en-US"/>
        </w:rPr>
      </w:pPr>
      <w:r w:rsidRPr="009309C9">
        <w:rPr>
          <w:rFonts w:cs="Consolas"/>
          <w:color w:val="000000"/>
          <w:sz w:val="16"/>
          <w:szCs w:val="16"/>
          <w:lang w:val="en-US"/>
        </w:rPr>
        <w:t xml:space="preserve">               </w:t>
      </w:r>
      <w:r w:rsidRPr="009309C9">
        <w:rPr>
          <w:rFonts w:cs="Consolas"/>
          <w:color w:val="0000FF"/>
          <w:sz w:val="16"/>
          <w:szCs w:val="16"/>
          <w:lang w:val="en-US"/>
        </w:rPr>
        <w:t>WHEN</w:t>
      </w:r>
      <w:r w:rsidRPr="009309C9">
        <w:rPr>
          <w:rFonts w:cs="Consolas"/>
          <w:color w:val="000000"/>
          <w:sz w:val="16"/>
          <w:szCs w:val="16"/>
          <w:lang w:val="en-US"/>
        </w:rPr>
        <w:t xml:space="preserve"> TW</w:t>
      </w:r>
      <w:r w:rsidRPr="009309C9">
        <w:rPr>
          <w:rFonts w:cs="Consolas"/>
          <w:color w:val="808080"/>
          <w:sz w:val="16"/>
          <w:szCs w:val="16"/>
          <w:lang w:val="en-US"/>
        </w:rPr>
        <w:t>.</w:t>
      </w:r>
      <w:r w:rsidRPr="009309C9">
        <w:rPr>
          <w:rFonts w:cs="Consolas"/>
          <w:color w:val="000000"/>
          <w:sz w:val="16"/>
          <w:szCs w:val="16"/>
          <w:lang w:val="en-US"/>
        </w:rPr>
        <w:t xml:space="preserve">CO_VISIBILITY </w:t>
      </w:r>
      <w:r w:rsidRPr="009309C9">
        <w:rPr>
          <w:rFonts w:cs="Consolas"/>
          <w:color w:val="808080"/>
          <w:sz w:val="16"/>
          <w:szCs w:val="16"/>
          <w:lang w:val="en-US"/>
        </w:rPr>
        <w:t>=</w:t>
      </w:r>
      <w:r w:rsidRPr="009309C9">
        <w:rPr>
          <w:rFonts w:cs="Consolas"/>
          <w:color w:val="000000"/>
          <w:sz w:val="16"/>
          <w:szCs w:val="16"/>
          <w:lang w:val="en-US"/>
        </w:rPr>
        <w:t xml:space="preserve"> 3 </w:t>
      </w:r>
      <w:r w:rsidRPr="009309C9">
        <w:rPr>
          <w:rFonts w:cs="Consolas"/>
          <w:color w:val="0000FF"/>
          <w:sz w:val="16"/>
          <w:szCs w:val="16"/>
          <w:lang w:val="en-US"/>
        </w:rPr>
        <w:t>THEN</w:t>
      </w:r>
      <w:r w:rsidRPr="009309C9">
        <w:rPr>
          <w:rFonts w:cs="Consolas"/>
          <w:color w:val="000000"/>
          <w:sz w:val="16"/>
          <w:szCs w:val="16"/>
          <w:lang w:val="en-US"/>
        </w:rPr>
        <w:t xml:space="preserve"> </w:t>
      </w:r>
      <w:r w:rsidRPr="009309C9">
        <w:rPr>
          <w:rFonts w:cs="Consolas"/>
          <w:color w:val="FF0000"/>
          <w:sz w:val="16"/>
          <w:szCs w:val="16"/>
          <w:lang w:val="en-US"/>
        </w:rPr>
        <w:t>'RESTRITO'</w:t>
      </w:r>
      <w:r w:rsidRPr="009309C9">
        <w:rPr>
          <w:rFonts w:cs="Consolas"/>
          <w:color w:val="000000"/>
          <w:sz w:val="16"/>
          <w:szCs w:val="16"/>
          <w:lang w:val="en-US"/>
        </w:rPr>
        <w:t xml:space="preserve"> </w:t>
      </w:r>
      <w:r w:rsidRPr="009309C9">
        <w:rPr>
          <w:rFonts w:cs="Consolas"/>
          <w:color w:val="0000FF"/>
          <w:sz w:val="16"/>
          <w:szCs w:val="16"/>
          <w:lang w:val="en-US"/>
        </w:rPr>
        <w:t>END</w:t>
      </w:r>
      <w:r w:rsidRPr="009309C9">
        <w:rPr>
          <w:rFonts w:cs="Consolas"/>
          <w:color w:val="808080"/>
          <w:sz w:val="16"/>
          <w:szCs w:val="16"/>
          <w:lang w:val="en-US"/>
        </w:rPr>
        <w:t>;</w:t>
      </w:r>
    </w:p>
    <w:p w14:paraId="3FD28575" w14:textId="77777777" w:rsidR="00177D0D" w:rsidRPr="009309C9" w:rsidRDefault="00177D0D" w:rsidP="009309C9">
      <w:pPr>
        <w:pStyle w:val="SemEspaamento"/>
        <w:jc w:val="both"/>
        <w:rPr>
          <w:rFonts w:cs="Consolas"/>
          <w:color w:val="808080"/>
          <w:sz w:val="16"/>
          <w:szCs w:val="16"/>
          <w:lang w:val="en-US"/>
        </w:rPr>
      </w:pPr>
    </w:p>
    <w:p w14:paraId="236D61F5" w14:textId="50BD4957" w:rsidR="002C6ABF" w:rsidRPr="009309C9" w:rsidRDefault="002C6ABF" w:rsidP="009309C9">
      <w:pPr>
        <w:pStyle w:val="Ttulo1"/>
        <w:numPr>
          <w:ilvl w:val="0"/>
          <w:numId w:val="5"/>
        </w:numPr>
        <w:spacing w:line="240" w:lineRule="auto"/>
        <w:jc w:val="both"/>
        <w:rPr>
          <w:rFonts w:asciiTheme="minorHAnsi" w:hAnsiTheme="minorHAnsi" w:cs="Arial"/>
          <w:sz w:val="24"/>
          <w:szCs w:val="24"/>
        </w:rPr>
      </w:pPr>
      <w:bookmarkStart w:id="9" w:name="_Toc489617226"/>
      <w:bookmarkStart w:id="10" w:name="_Toc489617253"/>
      <w:r w:rsidRPr="007E2A60">
        <w:rPr>
          <w:rFonts w:asciiTheme="minorHAnsi" w:hAnsiTheme="minorHAnsi" w:cs="Arial"/>
          <w:b/>
          <w:color w:val="auto"/>
          <w:sz w:val="24"/>
          <w:szCs w:val="24"/>
        </w:rPr>
        <w:t>Unidades</w:t>
      </w:r>
      <w:bookmarkEnd w:id="9"/>
      <w:bookmarkEnd w:id="10"/>
      <w:r w:rsidR="007E2A60">
        <w:rPr>
          <w:rFonts w:asciiTheme="minorHAnsi" w:hAnsiTheme="minorHAnsi" w:cs="Arial"/>
          <w:sz w:val="24"/>
          <w:szCs w:val="24"/>
        </w:rPr>
        <w:t>.</w:t>
      </w:r>
    </w:p>
    <w:p w14:paraId="3653C142" w14:textId="77777777" w:rsidR="002C6ABF" w:rsidRPr="009309C9" w:rsidRDefault="002C6ABF" w:rsidP="009309C9">
      <w:pPr>
        <w:pStyle w:val="SemEspaamento"/>
        <w:jc w:val="both"/>
      </w:pPr>
    </w:p>
    <w:p w14:paraId="4629BEDE" w14:textId="77777777" w:rsidR="002C6ABF" w:rsidRPr="009309C9" w:rsidRDefault="002C6ABF" w:rsidP="007E2A60">
      <w:pPr>
        <w:pStyle w:val="SemEspaamento"/>
        <w:spacing w:line="276" w:lineRule="auto"/>
        <w:ind w:firstLine="709"/>
        <w:jc w:val="both"/>
        <w:rPr>
          <w:rFonts w:cs="Arial"/>
        </w:rPr>
      </w:pPr>
      <w:r w:rsidRPr="009309C9">
        <w:rPr>
          <w:rFonts w:cs="Arial"/>
        </w:rPr>
        <w:t>Para que uma unidade seja considerada válida e apareça nas listagens é necessário o preenchimento das seguintes tabelas e flags.</w:t>
      </w:r>
    </w:p>
    <w:p w14:paraId="4A8C25D6" w14:textId="77777777" w:rsidR="002C6ABF" w:rsidRPr="009309C9" w:rsidRDefault="002C6ABF" w:rsidP="007E2A60">
      <w:pPr>
        <w:pStyle w:val="SemEspaamento"/>
        <w:spacing w:line="276" w:lineRule="auto"/>
        <w:ind w:firstLine="709"/>
        <w:jc w:val="both"/>
        <w:rPr>
          <w:rFonts w:cs="Arial"/>
        </w:rPr>
      </w:pPr>
    </w:p>
    <w:p w14:paraId="7D945EC0" w14:textId="7FCD793C" w:rsidR="002C6ABF" w:rsidRPr="009309C9" w:rsidRDefault="002C6ABF" w:rsidP="007E2A60">
      <w:pPr>
        <w:pStyle w:val="SemEspaamento"/>
        <w:spacing w:line="276" w:lineRule="auto"/>
        <w:jc w:val="both"/>
        <w:rPr>
          <w:rFonts w:cs="Arial"/>
        </w:rPr>
      </w:pPr>
      <w:r w:rsidRPr="009309C9">
        <w:rPr>
          <w:rFonts w:cs="Arial"/>
        </w:rPr>
        <w:lastRenderedPageBreak/>
        <w:t>Tabelas</w:t>
      </w:r>
      <w:r w:rsidR="007E2A60">
        <w:rPr>
          <w:rFonts w:cs="Arial"/>
        </w:rPr>
        <w:t>:</w:t>
      </w:r>
    </w:p>
    <w:p w14:paraId="4003EE0D" w14:textId="77777777" w:rsidR="002C6ABF" w:rsidRPr="009309C9" w:rsidRDefault="002C6ABF" w:rsidP="007E2A60">
      <w:pPr>
        <w:pStyle w:val="SemEspaamento"/>
        <w:numPr>
          <w:ilvl w:val="0"/>
          <w:numId w:val="3"/>
        </w:numPr>
        <w:spacing w:line="276" w:lineRule="auto"/>
        <w:jc w:val="both"/>
      </w:pPr>
      <w:r w:rsidRPr="009309C9">
        <w:t>TB_DEPARTMENT</w:t>
      </w:r>
    </w:p>
    <w:p w14:paraId="71D03DC3" w14:textId="77777777" w:rsidR="002C6ABF" w:rsidRPr="009309C9" w:rsidRDefault="002C6ABF" w:rsidP="007E2A60">
      <w:pPr>
        <w:pStyle w:val="SemEspaamento"/>
        <w:numPr>
          <w:ilvl w:val="0"/>
          <w:numId w:val="3"/>
        </w:numPr>
        <w:spacing w:line="276" w:lineRule="auto"/>
        <w:jc w:val="both"/>
      </w:pPr>
      <w:r w:rsidRPr="009309C9">
        <w:t>TB_WORKSPACE</w:t>
      </w:r>
    </w:p>
    <w:p w14:paraId="5CDE6843" w14:textId="77777777" w:rsidR="002C6ABF" w:rsidRPr="009309C9" w:rsidRDefault="002C6ABF" w:rsidP="007E2A60">
      <w:pPr>
        <w:pStyle w:val="SemEspaamento"/>
        <w:numPr>
          <w:ilvl w:val="0"/>
          <w:numId w:val="3"/>
        </w:numPr>
        <w:spacing w:line="276" w:lineRule="auto"/>
        <w:jc w:val="both"/>
      </w:pPr>
      <w:r w:rsidRPr="009309C9">
        <w:t>TB_TYPE_WORKSPACE</w:t>
      </w:r>
    </w:p>
    <w:p w14:paraId="08B0E12C" w14:textId="77777777" w:rsidR="007E2A60" w:rsidRDefault="007E2A60" w:rsidP="007E2A60">
      <w:pPr>
        <w:pStyle w:val="SemEspaamento"/>
        <w:spacing w:line="276" w:lineRule="auto"/>
        <w:jc w:val="both"/>
        <w:rPr>
          <w:rFonts w:cs="Arial"/>
        </w:rPr>
      </w:pPr>
    </w:p>
    <w:p w14:paraId="0CE0BB2E" w14:textId="14482B18" w:rsidR="002C6ABF" w:rsidRPr="009309C9" w:rsidRDefault="002C6ABF" w:rsidP="007E2A60">
      <w:pPr>
        <w:pStyle w:val="SemEspaamento"/>
        <w:spacing w:line="276" w:lineRule="auto"/>
        <w:jc w:val="both"/>
        <w:rPr>
          <w:rFonts w:cs="Arial"/>
        </w:rPr>
      </w:pPr>
      <w:r w:rsidRPr="009309C9">
        <w:rPr>
          <w:rFonts w:cs="Arial"/>
        </w:rPr>
        <w:t>Flags</w:t>
      </w:r>
      <w:r w:rsidR="007E2A60">
        <w:rPr>
          <w:rFonts w:cs="Arial"/>
        </w:rPr>
        <w:t>:</w:t>
      </w:r>
    </w:p>
    <w:p w14:paraId="66F33AB5" w14:textId="77777777" w:rsidR="002C6ABF" w:rsidRPr="009309C9" w:rsidRDefault="002C6ABF" w:rsidP="007E2A60">
      <w:pPr>
        <w:pStyle w:val="SemEspaamento"/>
        <w:numPr>
          <w:ilvl w:val="0"/>
          <w:numId w:val="4"/>
        </w:numPr>
        <w:spacing w:line="276" w:lineRule="auto"/>
        <w:jc w:val="both"/>
      </w:pPr>
      <w:r w:rsidRPr="009309C9">
        <w:t xml:space="preserve">TB_WORKSPACE.FL_ACTIVE – Essa flag indica se uma unidade está ativa ou não. </w:t>
      </w:r>
    </w:p>
    <w:p w14:paraId="1C202D2A" w14:textId="77777777" w:rsidR="002C6ABF" w:rsidRPr="009309C9" w:rsidRDefault="002C6ABF" w:rsidP="007E2A60">
      <w:pPr>
        <w:pStyle w:val="SemEspaamento"/>
        <w:numPr>
          <w:ilvl w:val="1"/>
          <w:numId w:val="4"/>
        </w:numPr>
        <w:spacing w:line="276" w:lineRule="auto"/>
        <w:jc w:val="both"/>
      </w:pPr>
      <w:r w:rsidRPr="009309C9">
        <w:t>Ativo = 1</w:t>
      </w:r>
    </w:p>
    <w:p w14:paraId="19715DF5" w14:textId="77777777" w:rsidR="002C6ABF" w:rsidRPr="009309C9" w:rsidRDefault="002C6ABF" w:rsidP="007E2A60">
      <w:pPr>
        <w:pStyle w:val="SemEspaamento"/>
        <w:numPr>
          <w:ilvl w:val="1"/>
          <w:numId w:val="4"/>
        </w:numPr>
        <w:spacing w:line="276" w:lineRule="auto"/>
        <w:jc w:val="both"/>
      </w:pPr>
      <w:r w:rsidRPr="009309C9">
        <w:t>Inativo = 0</w:t>
      </w:r>
    </w:p>
    <w:p w14:paraId="2D2E2E3C" w14:textId="77777777" w:rsidR="002C6ABF" w:rsidRPr="009309C9" w:rsidRDefault="002C6ABF" w:rsidP="007E2A60">
      <w:pPr>
        <w:pStyle w:val="SemEspaamento"/>
        <w:numPr>
          <w:ilvl w:val="0"/>
          <w:numId w:val="4"/>
        </w:numPr>
        <w:spacing w:line="276" w:lineRule="auto"/>
        <w:jc w:val="both"/>
      </w:pPr>
      <w:r w:rsidRPr="009309C9">
        <w:t xml:space="preserve">TB_DEPARTMENT.FL_ACTIVE – Essa flag indica se uma unidade está ativa ou não. </w:t>
      </w:r>
    </w:p>
    <w:p w14:paraId="5FB09068" w14:textId="77777777" w:rsidR="002C6ABF" w:rsidRPr="009309C9" w:rsidRDefault="002C6ABF" w:rsidP="007E2A60">
      <w:pPr>
        <w:pStyle w:val="SemEspaamento"/>
        <w:numPr>
          <w:ilvl w:val="1"/>
          <w:numId w:val="4"/>
        </w:numPr>
        <w:spacing w:line="276" w:lineRule="auto"/>
        <w:jc w:val="both"/>
      </w:pPr>
      <w:r w:rsidRPr="009309C9">
        <w:t>Ativo = 1</w:t>
      </w:r>
    </w:p>
    <w:p w14:paraId="13A0D31B" w14:textId="77777777" w:rsidR="002C6ABF" w:rsidRPr="009309C9" w:rsidRDefault="002C6ABF" w:rsidP="007E2A60">
      <w:pPr>
        <w:pStyle w:val="SemEspaamento"/>
        <w:numPr>
          <w:ilvl w:val="1"/>
          <w:numId w:val="4"/>
        </w:numPr>
        <w:spacing w:line="276" w:lineRule="auto"/>
        <w:jc w:val="both"/>
      </w:pPr>
      <w:r w:rsidRPr="009309C9">
        <w:t>Inativo = 0</w:t>
      </w:r>
    </w:p>
    <w:p w14:paraId="1BCF66D0" w14:textId="77777777" w:rsidR="002C6ABF" w:rsidRPr="009309C9" w:rsidRDefault="002C6ABF" w:rsidP="007E2A60">
      <w:pPr>
        <w:pStyle w:val="SemEspaamento"/>
        <w:spacing w:line="276" w:lineRule="auto"/>
        <w:jc w:val="both"/>
      </w:pPr>
    </w:p>
    <w:p w14:paraId="7EA7EF48" w14:textId="77777777" w:rsidR="002C6ABF" w:rsidRPr="009309C9" w:rsidRDefault="002C6ABF" w:rsidP="007E2A60">
      <w:pPr>
        <w:pStyle w:val="SemEspaamento"/>
        <w:spacing w:line="276" w:lineRule="auto"/>
        <w:jc w:val="both"/>
        <w:rPr>
          <w:rFonts w:cs="Arial"/>
        </w:rPr>
      </w:pPr>
      <w:r w:rsidRPr="009309C9">
        <w:rPr>
          <w:rFonts w:cs="Arial"/>
        </w:rPr>
        <w:t>Exemplo de consulta que apresenta as unidades válidas.</w:t>
      </w:r>
    </w:p>
    <w:p w14:paraId="0B93A66E" w14:textId="77777777" w:rsidR="002C6ABF" w:rsidRPr="009309C9" w:rsidRDefault="002C6ABF" w:rsidP="007E2A60">
      <w:pPr>
        <w:pStyle w:val="SemEspaamento"/>
        <w:spacing w:line="276" w:lineRule="auto"/>
        <w:jc w:val="both"/>
        <w:rPr>
          <w:rFonts w:cs="Arial"/>
        </w:rPr>
      </w:pPr>
    </w:p>
    <w:p w14:paraId="3A647472" w14:textId="0C15E535" w:rsidR="002C6ABF" w:rsidRPr="009309C9" w:rsidRDefault="002C6ABF" w:rsidP="007E2A60">
      <w:pPr>
        <w:autoSpaceDE w:val="0"/>
        <w:autoSpaceDN w:val="0"/>
        <w:adjustRightInd w:val="0"/>
        <w:spacing w:line="276" w:lineRule="auto"/>
        <w:jc w:val="both"/>
        <w:rPr>
          <w:rFonts w:cs="Consolas"/>
          <w:color w:val="000000"/>
          <w:sz w:val="16"/>
          <w:szCs w:val="16"/>
          <w:lang w:val="en-US"/>
        </w:rPr>
      </w:pPr>
      <w:r w:rsidRPr="009309C9">
        <w:rPr>
          <w:rFonts w:cs="Consolas"/>
          <w:color w:val="0000FF"/>
          <w:sz w:val="16"/>
          <w:szCs w:val="16"/>
          <w:lang w:val="en-US"/>
        </w:rPr>
        <w:t>SELECT</w:t>
      </w:r>
      <w:r w:rsidRPr="009309C9">
        <w:rPr>
          <w:rFonts w:cs="Consolas"/>
          <w:color w:val="000000"/>
          <w:sz w:val="16"/>
          <w:szCs w:val="16"/>
          <w:lang w:val="en-US"/>
        </w:rPr>
        <w:t xml:space="preserve"> TW</w:t>
      </w:r>
      <w:r w:rsidRPr="009309C9">
        <w:rPr>
          <w:rFonts w:cs="Consolas"/>
          <w:color w:val="808080"/>
          <w:sz w:val="16"/>
          <w:szCs w:val="16"/>
          <w:lang w:val="en-US"/>
        </w:rPr>
        <w:t>.</w:t>
      </w:r>
      <w:r w:rsidRPr="009309C9">
        <w:rPr>
          <w:rFonts w:cs="Consolas"/>
          <w:color w:val="000000"/>
          <w:sz w:val="16"/>
          <w:szCs w:val="16"/>
          <w:lang w:val="en-US"/>
        </w:rPr>
        <w:t xml:space="preserve">CO_WORKSPACE </w:t>
      </w:r>
      <w:r w:rsidRPr="009309C9">
        <w:rPr>
          <w:rFonts w:cs="Consolas"/>
          <w:color w:val="0000FF"/>
          <w:sz w:val="16"/>
          <w:szCs w:val="16"/>
          <w:lang w:val="en-US"/>
        </w:rPr>
        <w:t>AS</w:t>
      </w:r>
      <w:r w:rsidRPr="009309C9">
        <w:rPr>
          <w:rFonts w:cs="Consolas"/>
          <w:color w:val="000000"/>
          <w:sz w:val="16"/>
          <w:szCs w:val="16"/>
          <w:lang w:val="en-US"/>
        </w:rPr>
        <w:t xml:space="preserve"> ID</w:t>
      </w:r>
      <w:r w:rsidRPr="009309C9">
        <w:rPr>
          <w:rFonts w:cs="Consolas"/>
          <w:color w:val="808080"/>
          <w:sz w:val="16"/>
          <w:szCs w:val="16"/>
          <w:lang w:val="en-US"/>
        </w:rPr>
        <w:t>,</w:t>
      </w:r>
    </w:p>
    <w:p w14:paraId="3AD412E1" w14:textId="3F06CDB6" w:rsidR="002C6ABF" w:rsidRPr="009309C9" w:rsidRDefault="00826687" w:rsidP="007E2A60">
      <w:pPr>
        <w:autoSpaceDE w:val="0"/>
        <w:autoSpaceDN w:val="0"/>
        <w:adjustRightInd w:val="0"/>
        <w:spacing w:line="276" w:lineRule="auto"/>
        <w:jc w:val="both"/>
        <w:rPr>
          <w:rFonts w:cs="Consolas"/>
          <w:color w:val="000000"/>
          <w:sz w:val="16"/>
          <w:szCs w:val="16"/>
          <w:lang w:val="en-US"/>
        </w:rPr>
      </w:pPr>
      <w:r>
        <w:rPr>
          <w:rFonts w:cs="Consolas"/>
          <w:color w:val="000000"/>
          <w:sz w:val="16"/>
          <w:szCs w:val="16"/>
          <w:lang w:val="en-US"/>
        </w:rPr>
        <w:t xml:space="preserve">     </w:t>
      </w:r>
      <w:r w:rsidR="002C6ABF" w:rsidRPr="009309C9">
        <w:rPr>
          <w:rFonts w:cs="Consolas"/>
          <w:color w:val="000000"/>
          <w:sz w:val="16"/>
          <w:szCs w:val="16"/>
          <w:lang w:val="en-US"/>
        </w:rPr>
        <w:t xml:space="preserve">           TW</w:t>
      </w:r>
      <w:r w:rsidR="002C6ABF" w:rsidRPr="009309C9">
        <w:rPr>
          <w:rFonts w:cs="Consolas"/>
          <w:color w:val="808080"/>
          <w:sz w:val="16"/>
          <w:szCs w:val="16"/>
          <w:lang w:val="en-US"/>
        </w:rPr>
        <w:t>.</w:t>
      </w:r>
      <w:r w:rsidR="002C6ABF" w:rsidRPr="009309C9">
        <w:rPr>
          <w:rFonts w:cs="Consolas"/>
          <w:color w:val="000000"/>
          <w:sz w:val="16"/>
          <w:szCs w:val="16"/>
          <w:lang w:val="en-US"/>
        </w:rPr>
        <w:t xml:space="preserve">DS_WORKSPACE </w:t>
      </w:r>
      <w:r w:rsidR="002C6ABF" w:rsidRPr="009309C9">
        <w:rPr>
          <w:rFonts w:cs="Consolas"/>
          <w:color w:val="0000FF"/>
          <w:sz w:val="16"/>
          <w:szCs w:val="16"/>
          <w:lang w:val="en-US"/>
        </w:rPr>
        <w:t>AS</w:t>
      </w:r>
      <w:r w:rsidR="002C6ABF" w:rsidRPr="009309C9">
        <w:rPr>
          <w:rFonts w:cs="Consolas"/>
          <w:color w:val="000000"/>
          <w:sz w:val="16"/>
          <w:szCs w:val="16"/>
          <w:lang w:val="en-US"/>
        </w:rPr>
        <w:t xml:space="preserve"> TÍTULO</w:t>
      </w:r>
    </w:p>
    <w:p w14:paraId="74E516EE" w14:textId="2C8D1BE3" w:rsidR="002C6ABF" w:rsidRPr="009309C9" w:rsidRDefault="002C6ABF" w:rsidP="007E2A60">
      <w:pPr>
        <w:autoSpaceDE w:val="0"/>
        <w:autoSpaceDN w:val="0"/>
        <w:adjustRightInd w:val="0"/>
        <w:spacing w:line="276" w:lineRule="auto"/>
        <w:jc w:val="both"/>
        <w:rPr>
          <w:rFonts w:cs="Consolas"/>
          <w:color w:val="000000"/>
          <w:sz w:val="16"/>
          <w:szCs w:val="16"/>
          <w:lang w:val="en-US"/>
        </w:rPr>
      </w:pPr>
      <w:r w:rsidRPr="009309C9">
        <w:rPr>
          <w:rFonts w:cs="Consolas"/>
          <w:color w:val="0000FF"/>
          <w:sz w:val="16"/>
          <w:szCs w:val="16"/>
          <w:lang w:val="en-US"/>
        </w:rPr>
        <w:t>FROM</w:t>
      </w:r>
      <w:r w:rsidRPr="009309C9">
        <w:rPr>
          <w:rFonts w:cs="Consolas"/>
          <w:color w:val="000000"/>
          <w:sz w:val="16"/>
          <w:szCs w:val="16"/>
          <w:lang w:val="en-US"/>
        </w:rPr>
        <w:t xml:space="preserve"> TB_WORKSPACE TW</w:t>
      </w:r>
    </w:p>
    <w:p w14:paraId="13AD9675" w14:textId="77777777" w:rsidR="002C6ABF" w:rsidRPr="009309C9" w:rsidRDefault="002C6ABF" w:rsidP="007E2A60">
      <w:pPr>
        <w:autoSpaceDE w:val="0"/>
        <w:autoSpaceDN w:val="0"/>
        <w:adjustRightInd w:val="0"/>
        <w:spacing w:line="276" w:lineRule="auto"/>
        <w:jc w:val="both"/>
        <w:rPr>
          <w:rFonts w:cs="Consolas"/>
          <w:color w:val="000000"/>
          <w:sz w:val="16"/>
          <w:szCs w:val="16"/>
          <w:lang w:val="en-US"/>
        </w:rPr>
      </w:pPr>
      <w:r w:rsidRPr="009309C9">
        <w:rPr>
          <w:rFonts w:cs="Consolas"/>
          <w:color w:val="808080"/>
          <w:sz w:val="16"/>
          <w:szCs w:val="16"/>
          <w:lang w:val="en-US"/>
        </w:rPr>
        <w:t>INNER</w:t>
      </w:r>
      <w:r w:rsidRPr="009309C9">
        <w:rPr>
          <w:rFonts w:cs="Consolas"/>
          <w:color w:val="000000"/>
          <w:sz w:val="16"/>
          <w:szCs w:val="16"/>
          <w:lang w:val="en-US"/>
        </w:rPr>
        <w:t xml:space="preserve"> </w:t>
      </w:r>
      <w:r w:rsidRPr="009309C9">
        <w:rPr>
          <w:rFonts w:cs="Consolas"/>
          <w:color w:val="808080"/>
          <w:sz w:val="16"/>
          <w:szCs w:val="16"/>
          <w:lang w:val="en-US"/>
        </w:rPr>
        <w:t>JOIN</w:t>
      </w:r>
      <w:r w:rsidRPr="009309C9">
        <w:rPr>
          <w:rFonts w:cs="Consolas"/>
          <w:color w:val="000000"/>
          <w:sz w:val="16"/>
          <w:szCs w:val="16"/>
          <w:lang w:val="en-US"/>
        </w:rPr>
        <w:t xml:space="preserve"> TB_DEPARTMENT TD </w:t>
      </w:r>
      <w:r w:rsidRPr="009309C9">
        <w:rPr>
          <w:rFonts w:cs="Consolas"/>
          <w:color w:val="0000FF"/>
          <w:sz w:val="16"/>
          <w:szCs w:val="16"/>
          <w:lang w:val="en-US"/>
        </w:rPr>
        <w:t>ON</w:t>
      </w:r>
      <w:r w:rsidRPr="009309C9">
        <w:rPr>
          <w:rFonts w:cs="Consolas"/>
          <w:color w:val="000000"/>
          <w:sz w:val="16"/>
          <w:szCs w:val="16"/>
          <w:lang w:val="en-US"/>
        </w:rPr>
        <w:t xml:space="preserve"> TD</w:t>
      </w:r>
      <w:r w:rsidRPr="009309C9">
        <w:rPr>
          <w:rFonts w:cs="Consolas"/>
          <w:color w:val="808080"/>
          <w:sz w:val="16"/>
          <w:szCs w:val="16"/>
          <w:lang w:val="en-US"/>
        </w:rPr>
        <w:t>.</w:t>
      </w:r>
      <w:r w:rsidRPr="009309C9">
        <w:rPr>
          <w:rFonts w:cs="Consolas"/>
          <w:color w:val="000000"/>
          <w:sz w:val="16"/>
          <w:szCs w:val="16"/>
          <w:lang w:val="en-US"/>
        </w:rPr>
        <w:t xml:space="preserve">CO_DEPARTMENT </w:t>
      </w:r>
      <w:r w:rsidRPr="009309C9">
        <w:rPr>
          <w:rFonts w:cs="Consolas"/>
          <w:color w:val="808080"/>
          <w:sz w:val="16"/>
          <w:szCs w:val="16"/>
          <w:lang w:val="en-US"/>
        </w:rPr>
        <w:t>=</w:t>
      </w:r>
      <w:r w:rsidRPr="009309C9">
        <w:rPr>
          <w:rFonts w:cs="Consolas"/>
          <w:color w:val="000000"/>
          <w:sz w:val="16"/>
          <w:szCs w:val="16"/>
          <w:lang w:val="en-US"/>
        </w:rPr>
        <w:t xml:space="preserve"> TW</w:t>
      </w:r>
      <w:r w:rsidRPr="009309C9">
        <w:rPr>
          <w:rFonts w:cs="Consolas"/>
          <w:color w:val="808080"/>
          <w:sz w:val="16"/>
          <w:szCs w:val="16"/>
          <w:lang w:val="en-US"/>
        </w:rPr>
        <w:t>.</w:t>
      </w:r>
      <w:r w:rsidRPr="009309C9">
        <w:rPr>
          <w:rFonts w:cs="Consolas"/>
          <w:color w:val="000000"/>
          <w:sz w:val="16"/>
          <w:szCs w:val="16"/>
          <w:lang w:val="en-US"/>
        </w:rPr>
        <w:t>CO_DEPARTMENT</w:t>
      </w:r>
    </w:p>
    <w:p w14:paraId="0571D2DC" w14:textId="77777777" w:rsidR="002C6ABF" w:rsidRPr="009309C9" w:rsidRDefault="002C6ABF" w:rsidP="007E2A60">
      <w:pPr>
        <w:autoSpaceDE w:val="0"/>
        <w:autoSpaceDN w:val="0"/>
        <w:adjustRightInd w:val="0"/>
        <w:spacing w:line="276" w:lineRule="auto"/>
        <w:jc w:val="both"/>
        <w:rPr>
          <w:rFonts w:cs="Consolas"/>
          <w:color w:val="000000"/>
          <w:sz w:val="16"/>
          <w:szCs w:val="16"/>
          <w:lang w:val="en-US"/>
        </w:rPr>
      </w:pPr>
      <w:r w:rsidRPr="009309C9">
        <w:rPr>
          <w:rFonts w:cs="Consolas"/>
          <w:color w:val="808080"/>
          <w:sz w:val="16"/>
          <w:szCs w:val="16"/>
          <w:lang w:val="en-US"/>
        </w:rPr>
        <w:t>INNER</w:t>
      </w:r>
      <w:r w:rsidRPr="009309C9">
        <w:rPr>
          <w:rFonts w:cs="Consolas"/>
          <w:color w:val="000000"/>
          <w:sz w:val="16"/>
          <w:szCs w:val="16"/>
          <w:lang w:val="en-US"/>
        </w:rPr>
        <w:t xml:space="preserve"> </w:t>
      </w:r>
      <w:r w:rsidRPr="009309C9">
        <w:rPr>
          <w:rFonts w:cs="Consolas"/>
          <w:color w:val="808080"/>
          <w:sz w:val="16"/>
          <w:szCs w:val="16"/>
          <w:lang w:val="en-US"/>
        </w:rPr>
        <w:t>JOIN</w:t>
      </w:r>
      <w:r w:rsidRPr="009309C9">
        <w:rPr>
          <w:rFonts w:cs="Consolas"/>
          <w:color w:val="000000"/>
          <w:sz w:val="16"/>
          <w:szCs w:val="16"/>
          <w:lang w:val="en-US"/>
        </w:rPr>
        <w:t xml:space="preserve"> TB_TYPE_WORKSPACE TTW </w:t>
      </w:r>
      <w:r w:rsidRPr="009309C9">
        <w:rPr>
          <w:rFonts w:cs="Consolas"/>
          <w:color w:val="0000FF"/>
          <w:sz w:val="16"/>
          <w:szCs w:val="16"/>
          <w:lang w:val="en-US"/>
        </w:rPr>
        <w:t>ON</w:t>
      </w:r>
      <w:r w:rsidRPr="009309C9">
        <w:rPr>
          <w:rFonts w:cs="Consolas"/>
          <w:color w:val="000000"/>
          <w:sz w:val="16"/>
          <w:szCs w:val="16"/>
          <w:lang w:val="en-US"/>
        </w:rPr>
        <w:t xml:space="preserve"> TTW</w:t>
      </w:r>
      <w:r w:rsidRPr="009309C9">
        <w:rPr>
          <w:rFonts w:cs="Consolas"/>
          <w:color w:val="808080"/>
          <w:sz w:val="16"/>
          <w:szCs w:val="16"/>
          <w:lang w:val="en-US"/>
        </w:rPr>
        <w:t>.</w:t>
      </w:r>
      <w:r w:rsidRPr="009309C9">
        <w:rPr>
          <w:rFonts w:cs="Consolas"/>
          <w:color w:val="000000"/>
          <w:sz w:val="16"/>
          <w:szCs w:val="16"/>
          <w:lang w:val="en-US"/>
        </w:rPr>
        <w:t xml:space="preserve">CO_TYPE_WORKSPACE </w:t>
      </w:r>
      <w:r w:rsidRPr="009309C9">
        <w:rPr>
          <w:rFonts w:cs="Consolas"/>
          <w:color w:val="808080"/>
          <w:sz w:val="16"/>
          <w:szCs w:val="16"/>
          <w:lang w:val="en-US"/>
        </w:rPr>
        <w:t>=</w:t>
      </w:r>
      <w:r w:rsidRPr="009309C9">
        <w:rPr>
          <w:rFonts w:cs="Consolas"/>
          <w:color w:val="000000"/>
          <w:sz w:val="16"/>
          <w:szCs w:val="16"/>
          <w:lang w:val="en-US"/>
        </w:rPr>
        <w:t xml:space="preserve"> TW</w:t>
      </w:r>
      <w:r w:rsidRPr="009309C9">
        <w:rPr>
          <w:rFonts w:cs="Consolas"/>
          <w:color w:val="808080"/>
          <w:sz w:val="16"/>
          <w:szCs w:val="16"/>
          <w:lang w:val="en-US"/>
        </w:rPr>
        <w:t>.</w:t>
      </w:r>
      <w:r w:rsidRPr="009309C9">
        <w:rPr>
          <w:rFonts w:cs="Consolas"/>
          <w:color w:val="000000"/>
          <w:sz w:val="16"/>
          <w:szCs w:val="16"/>
          <w:lang w:val="en-US"/>
        </w:rPr>
        <w:t xml:space="preserve">CO_TYPE_WORKSPACE </w:t>
      </w:r>
    </w:p>
    <w:p w14:paraId="7AB2F8EA" w14:textId="3C146349" w:rsidR="002C6ABF" w:rsidRPr="009309C9" w:rsidRDefault="00826687" w:rsidP="00826687">
      <w:pPr>
        <w:autoSpaceDE w:val="0"/>
        <w:autoSpaceDN w:val="0"/>
        <w:adjustRightInd w:val="0"/>
        <w:spacing w:line="276" w:lineRule="auto"/>
        <w:ind w:firstLine="720"/>
        <w:jc w:val="both"/>
        <w:rPr>
          <w:rFonts w:cs="Consolas"/>
          <w:color w:val="000000"/>
          <w:sz w:val="16"/>
          <w:szCs w:val="16"/>
          <w:lang w:val="en-US"/>
        </w:rPr>
      </w:pPr>
      <w:r>
        <w:rPr>
          <w:rFonts w:cs="Consolas"/>
          <w:color w:val="000000"/>
          <w:sz w:val="16"/>
          <w:szCs w:val="16"/>
          <w:lang w:val="en-US"/>
        </w:rPr>
        <w:t xml:space="preserve">    </w:t>
      </w:r>
      <w:r w:rsidR="002C6ABF" w:rsidRPr="009309C9">
        <w:rPr>
          <w:rFonts w:cs="Consolas"/>
          <w:color w:val="0000FF"/>
          <w:sz w:val="16"/>
          <w:szCs w:val="16"/>
          <w:lang w:val="en-US"/>
        </w:rPr>
        <w:t>WHERE</w:t>
      </w:r>
      <w:r w:rsidR="002C6ABF" w:rsidRPr="009309C9">
        <w:rPr>
          <w:rFonts w:cs="Consolas"/>
          <w:color w:val="000000"/>
          <w:sz w:val="16"/>
          <w:szCs w:val="16"/>
          <w:lang w:val="en-US"/>
        </w:rPr>
        <w:t xml:space="preserve"> TTW</w:t>
      </w:r>
      <w:r w:rsidR="002C6ABF" w:rsidRPr="009309C9">
        <w:rPr>
          <w:rFonts w:cs="Consolas"/>
          <w:color w:val="808080"/>
          <w:sz w:val="16"/>
          <w:szCs w:val="16"/>
          <w:lang w:val="en-US"/>
        </w:rPr>
        <w:t>.</w:t>
      </w:r>
      <w:r w:rsidR="002C6ABF" w:rsidRPr="009309C9">
        <w:rPr>
          <w:rFonts w:cs="Consolas"/>
          <w:color w:val="000000"/>
          <w:sz w:val="16"/>
          <w:szCs w:val="16"/>
          <w:lang w:val="en-US"/>
        </w:rPr>
        <w:t xml:space="preserve">NO_TYPE_WORKSPACE </w:t>
      </w:r>
      <w:r w:rsidR="002C6ABF" w:rsidRPr="009309C9">
        <w:rPr>
          <w:rFonts w:cs="Consolas"/>
          <w:color w:val="808080"/>
          <w:sz w:val="16"/>
          <w:szCs w:val="16"/>
          <w:lang w:val="en-US"/>
        </w:rPr>
        <w:t>=</w:t>
      </w:r>
      <w:r w:rsidR="002C6ABF" w:rsidRPr="009309C9">
        <w:rPr>
          <w:rFonts w:cs="Consolas"/>
          <w:color w:val="000000"/>
          <w:sz w:val="16"/>
          <w:szCs w:val="16"/>
          <w:lang w:val="en-US"/>
        </w:rPr>
        <w:t xml:space="preserve"> </w:t>
      </w:r>
      <w:r w:rsidR="002C6ABF" w:rsidRPr="009309C9">
        <w:rPr>
          <w:rFonts w:cs="Consolas"/>
          <w:color w:val="FF0000"/>
          <w:sz w:val="16"/>
          <w:szCs w:val="16"/>
          <w:lang w:val="en-US"/>
        </w:rPr>
        <w:t>'CoreInstitutionalSpace.InstitutionalSpace'</w:t>
      </w:r>
    </w:p>
    <w:p w14:paraId="3F0435A6" w14:textId="7531BC1C" w:rsidR="002C6ABF" w:rsidRPr="009309C9" w:rsidRDefault="002C6ABF" w:rsidP="007E2A60">
      <w:pPr>
        <w:autoSpaceDE w:val="0"/>
        <w:autoSpaceDN w:val="0"/>
        <w:adjustRightInd w:val="0"/>
        <w:spacing w:line="276" w:lineRule="auto"/>
        <w:jc w:val="both"/>
        <w:rPr>
          <w:rFonts w:cs="Consolas"/>
          <w:color w:val="000000"/>
          <w:sz w:val="16"/>
          <w:szCs w:val="16"/>
          <w:lang w:val="en-US"/>
        </w:rPr>
      </w:pPr>
      <w:r w:rsidRPr="009309C9">
        <w:rPr>
          <w:rFonts w:cs="Consolas"/>
          <w:color w:val="000000"/>
          <w:sz w:val="16"/>
          <w:szCs w:val="16"/>
          <w:lang w:val="en-US"/>
        </w:rPr>
        <w:tab/>
        <w:t xml:space="preserve">   </w:t>
      </w:r>
      <w:r w:rsidR="00826687">
        <w:rPr>
          <w:rFonts w:cs="Consolas"/>
          <w:color w:val="000000"/>
          <w:sz w:val="16"/>
          <w:szCs w:val="16"/>
          <w:lang w:val="en-US"/>
        </w:rPr>
        <w:t xml:space="preserve"> </w:t>
      </w:r>
      <w:r w:rsidRPr="009309C9">
        <w:rPr>
          <w:rFonts w:cs="Consolas"/>
          <w:color w:val="808080"/>
          <w:sz w:val="16"/>
          <w:szCs w:val="16"/>
          <w:lang w:val="en-US"/>
        </w:rPr>
        <w:t>AND</w:t>
      </w:r>
      <w:r w:rsidRPr="009309C9">
        <w:rPr>
          <w:rFonts w:cs="Consolas"/>
          <w:color w:val="000000"/>
          <w:sz w:val="16"/>
          <w:szCs w:val="16"/>
          <w:lang w:val="en-US"/>
        </w:rPr>
        <w:t xml:space="preserve"> TW</w:t>
      </w:r>
      <w:r w:rsidRPr="009309C9">
        <w:rPr>
          <w:rFonts w:cs="Consolas"/>
          <w:color w:val="808080"/>
          <w:sz w:val="16"/>
          <w:szCs w:val="16"/>
          <w:lang w:val="en-US"/>
        </w:rPr>
        <w:t>.</w:t>
      </w:r>
      <w:r w:rsidRPr="009309C9">
        <w:rPr>
          <w:rFonts w:cs="Consolas"/>
          <w:color w:val="000000"/>
          <w:sz w:val="16"/>
          <w:szCs w:val="16"/>
          <w:lang w:val="en-US"/>
        </w:rPr>
        <w:t xml:space="preserve">FL_ACTIVE </w:t>
      </w:r>
      <w:r w:rsidRPr="009309C9">
        <w:rPr>
          <w:rFonts w:cs="Consolas"/>
          <w:color w:val="808080"/>
          <w:sz w:val="16"/>
          <w:szCs w:val="16"/>
          <w:lang w:val="en-US"/>
        </w:rPr>
        <w:t>=</w:t>
      </w:r>
      <w:r w:rsidRPr="009309C9">
        <w:rPr>
          <w:rFonts w:cs="Consolas"/>
          <w:color w:val="000000"/>
          <w:sz w:val="16"/>
          <w:szCs w:val="16"/>
          <w:lang w:val="en-US"/>
        </w:rPr>
        <w:t xml:space="preserve"> 1</w:t>
      </w:r>
    </w:p>
    <w:p w14:paraId="1F8AF8E6" w14:textId="100A8126" w:rsidR="002C6ABF" w:rsidRPr="009309C9" w:rsidRDefault="002C6ABF" w:rsidP="007E2A60">
      <w:pPr>
        <w:pStyle w:val="SemEspaamento"/>
        <w:spacing w:line="276" w:lineRule="auto"/>
        <w:jc w:val="both"/>
        <w:rPr>
          <w:rFonts w:cs="Consolas"/>
          <w:color w:val="808080"/>
          <w:sz w:val="16"/>
          <w:szCs w:val="16"/>
          <w:lang w:val="en-US"/>
        </w:rPr>
      </w:pPr>
      <w:r w:rsidRPr="009309C9">
        <w:rPr>
          <w:rFonts w:cs="Consolas"/>
          <w:color w:val="000000"/>
          <w:sz w:val="16"/>
          <w:szCs w:val="16"/>
          <w:lang w:val="en-US"/>
        </w:rPr>
        <w:tab/>
        <w:t xml:space="preserve">   </w:t>
      </w:r>
      <w:r w:rsidR="00826687">
        <w:rPr>
          <w:rFonts w:cs="Consolas"/>
          <w:color w:val="000000"/>
          <w:sz w:val="16"/>
          <w:szCs w:val="16"/>
          <w:lang w:val="en-US"/>
        </w:rPr>
        <w:t xml:space="preserve"> </w:t>
      </w:r>
      <w:r w:rsidRPr="009309C9">
        <w:rPr>
          <w:rFonts w:cs="Consolas"/>
          <w:color w:val="808080"/>
          <w:sz w:val="16"/>
          <w:szCs w:val="16"/>
          <w:lang w:val="en-US"/>
        </w:rPr>
        <w:t>AND</w:t>
      </w:r>
      <w:r w:rsidRPr="009309C9">
        <w:rPr>
          <w:rFonts w:cs="Consolas"/>
          <w:color w:val="000000"/>
          <w:sz w:val="16"/>
          <w:szCs w:val="16"/>
          <w:lang w:val="en-US"/>
        </w:rPr>
        <w:t xml:space="preserve"> TD</w:t>
      </w:r>
      <w:r w:rsidRPr="009309C9">
        <w:rPr>
          <w:rFonts w:cs="Consolas"/>
          <w:color w:val="808080"/>
          <w:sz w:val="16"/>
          <w:szCs w:val="16"/>
          <w:lang w:val="en-US"/>
        </w:rPr>
        <w:t>.</w:t>
      </w:r>
      <w:r w:rsidRPr="009309C9">
        <w:rPr>
          <w:rFonts w:cs="Consolas"/>
          <w:color w:val="000000"/>
          <w:sz w:val="16"/>
          <w:szCs w:val="16"/>
          <w:lang w:val="en-US"/>
        </w:rPr>
        <w:t xml:space="preserve">FL_ACTIVE </w:t>
      </w:r>
      <w:r w:rsidRPr="009309C9">
        <w:rPr>
          <w:rFonts w:cs="Consolas"/>
          <w:color w:val="808080"/>
          <w:sz w:val="16"/>
          <w:szCs w:val="16"/>
          <w:lang w:val="en-US"/>
        </w:rPr>
        <w:t>=</w:t>
      </w:r>
      <w:r w:rsidRPr="009309C9">
        <w:rPr>
          <w:rFonts w:cs="Consolas"/>
          <w:color w:val="000000"/>
          <w:sz w:val="16"/>
          <w:szCs w:val="16"/>
          <w:lang w:val="en-US"/>
        </w:rPr>
        <w:t xml:space="preserve"> 1</w:t>
      </w:r>
      <w:r w:rsidRPr="009309C9">
        <w:rPr>
          <w:rFonts w:cs="Consolas"/>
          <w:color w:val="808080"/>
          <w:sz w:val="16"/>
          <w:szCs w:val="16"/>
          <w:lang w:val="en-US"/>
        </w:rPr>
        <w:t>;</w:t>
      </w:r>
    </w:p>
    <w:p w14:paraId="317B4FFF" w14:textId="77777777" w:rsidR="002C6ABF" w:rsidRPr="009309C9" w:rsidRDefault="002C6ABF" w:rsidP="009309C9">
      <w:pPr>
        <w:pStyle w:val="SemEspaamento"/>
        <w:jc w:val="both"/>
        <w:rPr>
          <w:rFonts w:cs="Consolas"/>
          <w:color w:val="808080"/>
          <w:sz w:val="16"/>
          <w:szCs w:val="16"/>
          <w:lang w:val="en-US"/>
        </w:rPr>
      </w:pPr>
    </w:p>
    <w:p w14:paraId="62B8A534" w14:textId="4C89ECCD" w:rsidR="002C6ABF" w:rsidRPr="009309C9" w:rsidRDefault="002C6ABF" w:rsidP="009309C9">
      <w:pPr>
        <w:pStyle w:val="Ttulo1"/>
        <w:numPr>
          <w:ilvl w:val="0"/>
          <w:numId w:val="5"/>
        </w:numPr>
        <w:spacing w:line="240" w:lineRule="auto"/>
        <w:jc w:val="both"/>
        <w:rPr>
          <w:rFonts w:asciiTheme="minorHAnsi" w:hAnsiTheme="minorHAnsi" w:cs="Arial"/>
          <w:sz w:val="24"/>
          <w:szCs w:val="24"/>
        </w:rPr>
      </w:pPr>
      <w:bookmarkStart w:id="11" w:name="_Toc489617227"/>
      <w:bookmarkStart w:id="12" w:name="_Toc489617254"/>
      <w:r w:rsidRPr="00F1369C">
        <w:rPr>
          <w:rFonts w:asciiTheme="minorHAnsi" w:hAnsiTheme="minorHAnsi" w:cs="Arial"/>
          <w:b/>
          <w:color w:val="auto"/>
          <w:sz w:val="24"/>
          <w:szCs w:val="24"/>
        </w:rPr>
        <w:t>Logs de Acesso</w:t>
      </w:r>
      <w:bookmarkEnd w:id="11"/>
      <w:bookmarkEnd w:id="12"/>
      <w:r w:rsidR="00F1369C">
        <w:rPr>
          <w:rFonts w:asciiTheme="minorHAnsi" w:hAnsiTheme="minorHAnsi" w:cs="Arial"/>
          <w:sz w:val="24"/>
          <w:szCs w:val="24"/>
        </w:rPr>
        <w:t>.</w:t>
      </w:r>
    </w:p>
    <w:p w14:paraId="60A6A53D" w14:textId="77777777" w:rsidR="002C6ABF" w:rsidRPr="009309C9" w:rsidRDefault="002C6ABF" w:rsidP="009309C9">
      <w:pPr>
        <w:pStyle w:val="SemEspaamento"/>
        <w:jc w:val="both"/>
        <w:rPr>
          <w:rFonts w:cs="Arial"/>
        </w:rPr>
      </w:pPr>
    </w:p>
    <w:p w14:paraId="7CEC2B15" w14:textId="1068A491" w:rsidR="002D2B1E" w:rsidRPr="009309C9" w:rsidRDefault="002C6ABF" w:rsidP="00F1369C">
      <w:pPr>
        <w:pStyle w:val="SemEspaamento"/>
        <w:spacing w:line="276" w:lineRule="auto"/>
        <w:ind w:firstLine="709"/>
        <w:jc w:val="both"/>
        <w:rPr>
          <w:rFonts w:cs="Arial"/>
        </w:rPr>
      </w:pPr>
      <w:r w:rsidRPr="009309C9">
        <w:rPr>
          <w:rFonts w:cs="Arial"/>
        </w:rPr>
        <w:t>A tabela TB_LOG_ACCESS guarda os dados relacionados a acessos dos usuários. Nessa tabela é possível recuperar os logins por usuário, sessão e empresa.</w:t>
      </w:r>
    </w:p>
    <w:p w14:paraId="5A1FA36F" w14:textId="77777777" w:rsidR="002D2B1E" w:rsidRPr="009309C9" w:rsidRDefault="002D2B1E" w:rsidP="00F1369C">
      <w:pPr>
        <w:pStyle w:val="SemEspaamento"/>
        <w:spacing w:line="276" w:lineRule="auto"/>
        <w:ind w:firstLine="709"/>
        <w:jc w:val="both"/>
        <w:rPr>
          <w:rFonts w:cs="Arial"/>
        </w:rPr>
      </w:pPr>
    </w:p>
    <w:p w14:paraId="363E1A3A" w14:textId="77777777" w:rsidR="002C6ABF" w:rsidRPr="009309C9" w:rsidRDefault="002C6ABF" w:rsidP="00F1369C">
      <w:pPr>
        <w:pStyle w:val="SemEspaamento"/>
        <w:spacing w:line="276" w:lineRule="auto"/>
        <w:ind w:firstLine="709"/>
        <w:jc w:val="both"/>
        <w:rPr>
          <w:rFonts w:cs="Arial"/>
        </w:rPr>
      </w:pPr>
      <w:r w:rsidRPr="009309C9">
        <w:rPr>
          <w:rFonts w:cs="Arial"/>
        </w:rPr>
        <w:t>Exemplo de consulta que apresenta a quantidade total de usuários que fizeram o login.</w:t>
      </w:r>
    </w:p>
    <w:p w14:paraId="0780EEC0" w14:textId="77777777" w:rsidR="002C6ABF" w:rsidRPr="009309C9" w:rsidRDefault="002C6ABF" w:rsidP="00F1369C">
      <w:pPr>
        <w:pStyle w:val="SemEspaamento"/>
        <w:spacing w:line="276" w:lineRule="auto"/>
        <w:jc w:val="both"/>
        <w:rPr>
          <w:sz w:val="16"/>
          <w:szCs w:val="16"/>
        </w:rPr>
      </w:pPr>
    </w:p>
    <w:p w14:paraId="785400C1" w14:textId="77777777" w:rsidR="002C6ABF" w:rsidRPr="009309C9" w:rsidRDefault="002C6ABF" w:rsidP="00F1369C">
      <w:pPr>
        <w:autoSpaceDE w:val="0"/>
        <w:autoSpaceDN w:val="0"/>
        <w:adjustRightInd w:val="0"/>
        <w:spacing w:line="276" w:lineRule="auto"/>
        <w:jc w:val="both"/>
        <w:rPr>
          <w:rFonts w:cs="Consolas"/>
          <w:color w:val="000000"/>
          <w:sz w:val="16"/>
          <w:szCs w:val="16"/>
          <w:lang w:val="en-US"/>
        </w:rPr>
      </w:pPr>
      <w:r w:rsidRPr="009309C9">
        <w:rPr>
          <w:rFonts w:cs="Consolas"/>
          <w:color w:val="0000FF"/>
          <w:sz w:val="16"/>
          <w:szCs w:val="16"/>
          <w:lang w:val="en-US"/>
        </w:rPr>
        <w:t>SELECT</w:t>
      </w:r>
      <w:r w:rsidRPr="009309C9">
        <w:rPr>
          <w:rFonts w:cs="Consolas"/>
          <w:color w:val="000000"/>
          <w:sz w:val="16"/>
          <w:szCs w:val="16"/>
          <w:lang w:val="en-US"/>
        </w:rPr>
        <w:t xml:space="preserve"> </w:t>
      </w:r>
      <w:r w:rsidRPr="009309C9">
        <w:rPr>
          <w:rFonts w:cs="Consolas"/>
          <w:color w:val="FF00FF"/>
          <w:sz w:val="16"/>
          <w:szCs w:val="16"/>
          <w:lang w:val="en-US"/>
        </w:rPr>
        <w:t>COUNT</w:t>
      </w:r>
      <w:r w:rsidRPr="009309C9">
        <w:rPr>
          <w:rFonts w:cs="Consolas"/>
          <w:color w:val="808080"/>
          <w:sz w:val="16"/>
          <w:szCs w:val="16"/>
          <w:lang w:val="en-US"/>
        </w:rPr>
        <w:t>(</w:t>
      </w:r>
      <w:r w:rsidRPr="009309C9">
        <w:rPr>
          <w:rFonts w:cs="Consolas"/>
          <w:color w:val="0000FF"/>
          <w:sz w:val="16"/>
          <w:szCs w:val="16"/>
          <w:lang w:val="en-US"/>
        </w:rPr>
        <w:t>DISTINCT</w:t>
      </w:r>
      <w:r w:rsidRPr="009309C9">
        <w:rPr>
          <w:rFonts w:cs="Consolas"/>
          <w:color w:val="000000"/>
          <w:sz w:val="16"/>
          <w:szCs w:val="16"/>
          <w:lang w:val="en-US"/>
        </w:rPr>
        <w:t xml:space="preserve"> TLA</w:t>
      </w:r>
      <w:r w:rsidRPr="009309C9">
        <w:rPr>
          <w:rFonts w:cs="Consolas"/>
          <w:color w:val="808080"/>
          <w:sz w:val="16"/>
          <w:szCs w:val="16"/>
          <w:lang w:val="en-US"/>
        </w:rPr>
        <w:t>.</w:t>
      </w:r>
      <w:r w:rsidRPr="009309C9">
        <w:rPr>
          <w:rFonts w:cs="Consolas"/>
          <w:color w:val="000000"/>
          <w:sz w:val="16"/>
          <w:szCs w:val="16"/>
          <w:lang w:val="en-US"/>
        </w:rPr>
        <w:t>CO_USER</w:t>
      </w:r>
      <w:r w:rsidRPr="009309C9">
        <w:rPr>
          <w:rFonts w:cs="Consolas"/>
          <w:color w:val="808080"/>
          <w:sz w:val="16"/>
          <w:szCs w:val="16"/>
          <w:lang w:val="en-US"/>
        </w:rPr>
        <w:t>)</w:t>
      </w:r>
      <w:r w:rsidRPr="009309C9">
        <w:rPr>
          <w:rFonts w:cs="Consolas"/>
          <w:color w:val="000000"/>
          <w:sz w:val="16"/>
          <w:szCs w:val="16"/>
          <w:lang w:val="en-US"/>
        </w:rPr>
        <w:t xml:space="preserve"> "ACESSOS ÚNICOS"</w:t>
      </w:r>
    </w:p>
    <w:p w14:paraId="49ADF77B" w14:textId="1ED9E07A" w:rsidR="002C6ABF" w:rsidRPr="009309C9" w:rsidRDefault="00F1369C" w:rsidP="00F1369C">
      <w:pPr>
        <w:pStyle w:val="SemEspaamento"/>
        <w:spacing w:line="276" w:lineRule="auto"/>
        <w:jc w:val="both"/>
        <w:rPr>
          <w:sz w:val="16"/>
          <w:szCs w:val="16"/>
          <w:lang w:val="en-US"/>
        </w:rPr>
      </w:pPr>
      <w:r>
        <w:rPr>
          <w:rFonts w:cs="Consolas"/>
          <w:color w:val="000000"/>
          <w:sz w:val="16"/>
          <w:szCs w:val="16"/>
          <w:lang w:val="en-US"/>
        </w:rPr>
        <w:t xml:space="preserve">                </w:t>
      </w:r>
      <w:r w:rsidR="002C6ABF" w:rsidRPr="009309C9">
        <w:rPr>
          <w:rFonts w:cs="Consolas"/>
          <w:color w:val="0000FF"/>
          <w:sz w:val="16"/>
          <w:szCs w:val="16"/>
          <w:lang w:val="en-US"/>
        </w:rPr>
        <w:t>FROM</w:t>
      </w:r>
      <w:r w:rsidR="002C6ABF" w:rsidRPr="009309C9">
        <w:rPr>
          <w:rFonts w:cs="Consolas"/>
          <w:color w:val="000000"/>
          <w:sz w:val="16"/>
          <w:szCs w:val="16"/>
          <w:lang w:val="en-US"/>
        </w:rPr>
        <w:t xml:space="preserve"> TB_LOG_ACCESS TLA</w:t>
      </w:r>
      <w:r w:rsidR="002C6ABF" w:rsidRPr="009309C9">
        <w:rPr>
          <w:rFonts w:cs="Consolas"/>
          <w:color w:val="808080"/>
          <w:sz w:val="16"/>
          <w:szCs w:val="16"/>
          <w:lang w:val="en-US"/>
        </w:rPr>
        <w:t>;</w:t>
      </w:r>
    </w:p>
    <w:p w14:paraId="5BB29D74" w14:textId="6E4F4FB1" w:rsidR="005A0828" w:rsidRPr="002C6ABF" w:rsidRDefault="005A0828" w:rsidP="002C6ABF">
      <w:pPr>
        <w:tabs>
          <w:tab w:val="left" w:pos="4845"/>
        </w:tabs>
      </w:pPr>
    </w:p>
    <w:sectPr w:rsidR="005A0828" w:rsidRPr="002C6ABF" w:rsidSect="005A0828">
      <w:headerReference w:type="default" r:id="rId8"/>
      <w:footerReference w:type="default" r:id="rId9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DC0C789" w14:textId="77777777" w:rsidR="00D654AD" w:rsidRDefault="00D654AD" w:rsidP="006B26B7">
      <w:r>
        <w:separator/>
      </w:r>
    </w:p>
  </w:endnote>
  <w:endnote w:type="continuationSeparator" w:id="0">
    <w:p w14:paraId="31D51B26" w14:textId="77777777" w:rsidR="00D654AD" w:rsidRDefault="00D654AD" w:rsidP="006B26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714DBC" w14:textId="77777777" w:rsidR="0035088A" w:rsidRDefault="0035088A" w:rsidP="0035088A">
    <w:pPr>
      <w:pStyle w:val="Rodap"/>
    </w:pPr>
    <w:r>
      <w:tab/>
    </w:r>
    <w:r>
      <w:tab/>
    </w:r>
  </w:p>
  <w:tbl>
    <w:tblPr>
      <w:tblW w:w="0" w:type="auto"/>
      <w:tblInd w:w="2235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A0" w:firstRow="1" w:lastRow="0" w:firstColumn="1" w:lastColumn="0" w:noHBand="0" w:noVBand="1"/>
    </w:tblPr>
    <w:tblGrid>
      <w:gridCol w:w="4848"/>
      <w:gridCol w:w="1207"/>
    </w:tblGrid>
    <w:tr w:rsidR="0035088A" w:rsidRPr="00AD7FCB" w14:paraId="22350324" w14:textId="77777777" w:rsidTr="00AE06BE">
      <w:trPr>
        <w:trHeight w:hRule="exact" w:val="420"/>
      </w:trPr>
      <w:tc>
        <w:tcPr>
          <w:tcW w:w="4848" w:type="dxa"/>
          <w:vAlign w:val="center"/>
        </w:tcPr>
        <w:p w14:paraId="0EC00416" w14:textId="5C975492" w:rsidR="0035088A" w:rsidRPr="003E11F5" w:rsidRDefault="0035088A" w:rsidP="0035088A">
          <w:pPr>
            <w:pStyle w:val="Rodap"/>
            <w:ind w:left="4320" w:hanging="4320"/>
            <w:rPr>
              <w:rFonts w:ascii="Cambria Math" w:hAnsi="Cambria Math" w:cs="Arial" w:hint="eastAsia"/>
              <w:sz w:val="20"/>
              <w:szCs w:val="20"/>
            </w:rPr>
          </w:pPr>
          <w:r>
            <w:rPr>
              <w:rFonts w:ascii="Cambria Math" w:hAnsi="Cambria Math" w:cs="Arial"/>
              <w:sz w:val="18"/>
              <w:szCs w:val="20"/>
            </w:rPr>
            <w:t xml:space="preserve">Manual de </w:t>
          </w:r>
          <w:r>
            <w:rPr>
              <w:rFonts w:ascii="Cambria Math" w:hAnsi="Cambria Math" w:cs="Arial"/>
              <w:sz w:val="18"/>
              <w:szCs w:val="20"/>
            </w:rPr>
            <w:t>Banco de Dados</w:t>
          </w:r>
        </w:p>
      </w:tc>
      <w:tc>
        <w:tcPr>
          <w:tcW w:w="1207" w:type="dxa"/>
          <w:vAlign w:val="center"/>
        </w:tcPr>
        <w:p w14:paraId="77696AD9" w14:textId="77777777" w:rsidR="0035088A" w:rsidRPr="003E11F5" w:rsidRDefault="0035088A" w:rsidP="0035088A">
          <w:pPr>
            <w:pStyle w:val="Rodap"/>
            <w:jc w:val="center"/>
            <w:rPr>
              <w:rFonts w:ascii="Cambria Math" w:hAnsi="Cambria Math" w:cs="Arial" w:hint="eastAsia"/>
              <w:sz w:val="16"/>
              <w:szCs w:val="16"/>
            </w:rPr>
          </w:pPr>
          <w:r w:rsidRPr="003E11F5">
            <w:rPr>
              <w:rFonts w:ascii="Cambria Math" w:hAnsi="Cambria Math" w:cs="Arial"/>
              <w:sz w:val="18"/>
              <w:szCs w:val="16"/>
            </w:rPr>
            <w:t xml:space="preserve">Pág.: </w:t>
          </w:r>
          <w:r w:rsidRPr="003E11F5">
            <w:rPr>
              <w:rFonts w:ascii="Cambria Math" w:hAnsi="Cambria Math" w:cs="Arial"/>
              <w:sz w:val="18"/>
              <w:szCs w:val="16"/>
            </w:rPr>
            <w:fldChar w:fldCharType="begin"/>
          </w:r>
          <w:r w:rsidRPr="003E11F5">
            <w:rPr>
              <w:rFonts w:ascii="Cambria Math" w:hAnsi="Cambria Math" w:cs="Arial"/>
              <w:sz w:val="18"/>
              <w:szCs w:val="16"/>
            </w:rPr>
            <w:instrText>PAGE   \* MERGEFORMAT</w:instrText>
          </w:r>
          <w:r w:rsidRPr="003E11F5">
            <w:rPr>
              <w:rFonts w:ascii="Cambria Math" w:hAnsi="Cambria Math" w:cs="Arial"/>
              <w:sz w:val="18"/>
              <w:szCs w:val="16"/>
            </w:rPr>
            <w:fldChar w:fldCharType="separate"/>
          </w:r>
          <w:r>
            <w:rPr>
              <w:rFonts w:ascii="Cambria Math" w:hAnsi="Cambria Math" w:cs="Arial"/>
              <w:noProof/>
              <w:sz w:val="18"/>
              <w:szCs w:val="16"/>
            </w:rPr>
            <w:t>1</w:t>
          </w:r>
          <w:r w:rsidRPr="003E11F5">
            <w:rPr>
              <w:rFonts w:ascii="Cambria Math" w:hAnsi="Cambria Math" w:cs="Arial"/>
              <w:sz w:val="18"/>
              <w:szCs w:val="16"/>
            </w:rPr>
            <w:fldChar w:fldCharType="end"/>
          </w:r>
          <w:r w:rsidRPr="003E11F5">
            <w:rPr>
              <w:rFonts w:ascii="Cambria Math" w:hAnsi="Cambria Math" w:cs="Arial"/>
              <w:sz w:val="18"/>
              <w:szCs w:val="16"/>
            </w:rPr>
            <w:t xml:space="preserve"> / </w:t>
          </w:r>
          <w:r w:rsidRPr="003E11F5">
            <w:rPr>
              <w:rFonts w:ascii="Cambria Math" w:hAnsi="Cambria Math" w:cs="Arial"/>
              <w:sz w:val="18"/>
              <w:szCs w:val="16"/>
            </w:rPr>
            <w:fldChar w:fldCharType="begin"/>
          </w:r>
          <w:r w:rsidRPr="003E11F5">
            <w:rPr>
              <w:rFonts w:ascii="Cambria Math" w:hAnsi="Cambria Math" w:cs="Arial"/>
              <w:sz w:val="18"/>
              <w:szCs w:val="16"/>
            </w:rPr>
            <w:instrText xml:space="preserve"> NUMPAGES   \* MERGEFORMAT </w:instrText>
          </w:r>
          <w:r w:rsidRPr="003E11F5">
            <w:rPr>
              <w:rFonts w:ascii="Cambria Math" w:hAnsi="Cambria Math" w:cs="Arial"/>
              <w:sz w:val="18"/>
              <w:szCs w:val="16"/>
            </w:rPr>
            <w:fldChar w:fldCharType="separate"/>
          </w:r>
          <w:r>
            <w:rPr>
              <w:rFonts w:ascii="Cambria Math" w:hAnsi="Cambria Math" w:cs="Arial"/>
              <w:noProof/>
              <w:sz w:val="18"/>
              <w:szCs w:val="16"/>
            </w:rPr>
            <w:t>6</w:t>
          </w:r>
          <w:r w:rsidRPr="003E11F5">
            <w:rPr>
              <w:rFonts w:ascii="Cambria Math" w:hAnsi="Cambria Math" w:cs="Arial"/>
              <w:sz w:val="18"/>
              <w:szCs w:val="16"/>
            </w:rPr>
            <w:fldChar w:fldCharType="end"/>
          </w:r>
        </w:p>
      </w:tc>
    </w:tr>
  </w:tbl>
  <w:p w14:paraId="693179E5" w14:textId="77777777" w:rsidR="0060097F" w:rsidRDefault="0060097F" w:rsidP="0035088A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9BE44B7" w14:textId="77777777" w:rsidR="00D654AD" w:rsidRDefault="00D654AD" w:rsidP="006B26B7">
      <w:r>
        <w:separator/>
      </w:r>
    </w:p>
  </w:footnote>
  <w:footnote w:type="continuationSeparator" w:id="0">
    <w:p w14:paraId="6B8286CE" w14:textId="77777777" w:rsidR="00D654AD" w:rsidRDefault="00D654AD" w:rsidP="006B26B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D63C3A" w14:textId="77777777" w:rsidR="006B26B7" w:rsidRDefault="005211B7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8240" behindDoc="1" locked="0" layoutInCell="1" allowOverlap="1" wp14:anchorId="680096F1" wp14:editId="2105E567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558765" cy="10687686"/>
          <wp:effectExtent l="0" t="0" r="0" b="0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../../../../../../../Desktop/1-01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558765" cy="1068768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B07024"/>
    <w:multiLevelType w:val="hybridMultilevel"/>
    <w:tmpl w:val="564654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F87C9F"/>
    <w:multiLevelType w:val="hybridMultilevel"/>
    <w:tmpl w:val="787CAFFE"/>
    <w:lvl w:ilvl="0" w:tplc="282A3582">
      <w:start w:val="1"/>
      <w:numFmt w:val="decimal"/>
      <w:lvlText w:val="%1."/>
      <w:lvlJc w:val="left"/>
      <w:pPr>
        <w:ind w:left="360" w:hanging="360"/>
      </w:pPr>
      <w:rPr>
        <w:b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45982107"/>
    <w:multiLevelType w:val="hybridMultilevel"/>
    <w:tmpl w:val="63B48C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EA6004E"/>
    <w:multiLevelType w:val="hybridMultilevel"/>
    <w:tmpl w:val="A184B4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0257AB6"/>
    <w:multiLevelType w:val="hybridMultilevel"/>
    <w:tmpl w:val="C2188B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26B7"/>
    <w:rsid w:val="000123F3"/>
    <w:rsid w:val="00020D9C"/>
    <w:rsid w:val="0005522A"/>
    <w:rsid w:val="000651E4"/>
    <w:rsid w:val="00091BB1"/>
    <w:rsid w:val="00101758"/>
    <w:rsid w:val="00161676"/>
    <w:rsid w:val="00177D0D"/>
    <w:rsid w:val="001F5806"/>
    <w:rsid w:val="002C6ABF"/>
    <w:rsid w:val="002D0728"/>
    <w:rsid w:val="002D2B1E"/>
    <w:rsid w:val="003447A0"/>
    <w:rsid w:val="00346D17"/>
    <w:rsid w:val="0035088A"/>
    <w:rsid w:val="003B6757"/>
    <w:rsid w:val="00427F9B"/>
    <w:rsid w:val="00432A7B"/>
    <w:rsid w:val="005211B7"/>
    <w:rsid w:val="00580E12"/>
    <w:rsid w:val="005A0828"/>
    <w:rsid w:val="005E3986"/>
    <w:rsid w:val="0060097F"/>
    <w:rsid w:val="006B26B7"/>
    <w:rsid w:val="00717E1E"/>
    <w:rsid w:val="00753C05"/>
    <w:rsid w:val="007E2A60"/>
    <w:rsid w:val="00826687"/>
    <w:rsid w:val="00840499"/>
    <w:rsid w:val="008A096B"/>
    <w:rsid w:val="008C212F"/>
    <w:rsid w:val="009124EC"/>
    <w:rsid w:val="0091254D"/>
    <w:rsid w:val="009309C9"/>
    <w:rsid w:val="00940483"/>
    <w:rsid w:val="00960DB1"/>
    <w:rsid w:val="00AA7142"/>
    <w:rsid w:val="00AC2A44"/>
    <w:rsid w:val="00B464C5"/>
    <w:rsid w:val="00B95522"/>
    <w:rsid w:val="00BF5FC7"/>
    <w:rsid w:val="00C24595"/>
    <w:rsid w:val="00CE2462"/>
    <w:rsid w:val="00D427F5"/>
    <w:rsid w:val="00D654AD"/>
    <w:rsid w:val="00D95312"/>
    <w:rsid w:val="00E448D9"/>
    <w:rsid w:val="00F1369C"/>
    <w:rsid w:val="00F17577"/>
    <w:rsid w:val="00F260CA"/>
    <w:rsid w:val="00FD4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B1D580D"/>
  <w14:defaultImageDpi w14:val="300"/>
  <w15:docId w15:val="{C9FF86B1-DF9E-4E3E-A816-C0774909C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C6ABF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6B26B7"/>
    <w:rPr>
      <w:rFonts w:ascii="Lucida Grande" w:hAnsi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B26B7"/>
    <w:rPr>
      <w:rFonts w:ascii="Lucida Grande" w:hAnsi="Lucida Grande"/>
      <w:sz w:val="18"/>
      <w:szCs w:val="18"/>
    </w:rPr>
  </w:style>
  <w:style w:type="paragraph" w:styleId="Cabealho">
    <w:name w:val="header"/>
    <w:basedOn w:val="Normal"/>
    <w:link w:val="CabealhoChar"/>
    <w:uiPriority w:val="99"/>
    <w:unhideWhenUsed/>
    <w:rsid w:val="006B26B7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6B26B7"/>
  </w:style>
  <w:style w:type="paragraph" w:styleId="Rodap">
    <w:name w:val="footer"/>
    <w:basedOn w:val="Normal"/>
    <w:link w:val="RodapChar"/>
    <w:uiPriority w:val="99"/>
    <w:unhideWhenUsed/>
    <w:rsid w:val="006B26B7"/>
    <w:pPr>
      <w:tabs>
        <w:tab w:val="center" w:pos="4320"/>
        <w:tab w:val="right" w:pos="8640"/>
      </w:tabs>
    </w:pPr>
  </w:style>
  <w:style w:type="character" w:customStyle="1" w:styleId="RodapChar">
    <w:name w:val="Rodapé Char"/>
    <w:basedOn w:val="Fontepargpadro"/>
    <w:link w:val="Rodap"/>
    <w:uiPriority w:val="99"/>
    <w:rsid w:val="006B26B7"/>
  </w:style>
  <w:style w:type="character" w:customStyle="1" w:styleId="Ttulo1Char">
    <w:name w:val="Título 1 Char"/>
    <w:basedOn w:val="Fontepargpadro"/>
    <w:link w:val="Ttulo1"/>
    <w:uiPriority w:val="9"/>
    <w:rsid w:val="002C6AB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SemEspaamento">
    <w:name w:val="No Spacing"/>
    <w:uiPriority w:val="1"/>
    <w:qFormat/>
    <w:rsid w:val="002C6ABF"/>
    <w:rPr>
      <w:rFonts w:eastAsiaTheme="minorHAnsi"/>
      <w:sz w:val="22"/>
      <w:szCs w:val="22"/>
    </w:rPr>
  </w:style>
  <w:style w:type="paragraph" w:styleId="CabealhodoSumrio">
    <w:name w:val="TOC Heading"/>
    <w:basedOn w:val="Ttulo1"/>
    <w:next w:val="Normal"/>
    <w:uiPriority w:val="39"/>
    <w:unhideWhenUsed/>
    <w:qFormat/>
    <w:rsid w:val="002C6ABF"/>
    <w:pPr>
      <w:spacing w:before="480" w:line="276" w:lineRule="auto"/>
      <w:outlineLvl w:val="9"/>
    </w:pPr>
    <w:rPr>
      <w:b/>
      <w:bCs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2C6ABF"/>
    <w:pPr>
      <w:spacing w:before="120" w:line="259" w:lineRule="auto"/>
    </w:pPr>
    <w:rPr>
      <w:rFonts w:eastAsiaTheme="minorHAnsi"/>
      <w:b/>
      <w:bCs/>
    </w:rPr>
  </w:style>
  <w:style w:type="character" w:styleId="Hyperlink">
    <w:name w:val="Hyperlink"/>
    <w:basedOn w:val="Fontepargpadro"/>
    <w:uiPriority w:val="99"/>
    <w:unhideWhenUsed/>
    <w:rsid w:val="002C6AB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CF5E74-7AEA-4BA5-B2EA-D89811A439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6</Pages>
  <Words>909</Words>
  <Characters>4909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Xys Interatividade</Company>
  <LinksUpToDate>false</LinksUpToDate>
  <CharactersWithSpaces>5807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Karlos Gonçalves</dc:creator>
  <cp:lastModifiedBy>Luiz Braga</cp:lastModifiedBy>
  <cp:revision>25</cp:revision>
  <dcterms:created xsi:type="dcterms:W3CDTF">2017-06-29T20:12:00Z</dcterms:created>
  <dcterms:modified xsi:type="dcterms:W3CDTF">2018-08-17T18:36:00Z</dcterms:modified>
</cp:coreProperties>
</file>