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  <w:t>Aufgabe 3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  <w:t>1.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Homo sapiens chromosome 12, GRCh38.p13 Primary Assembly</w:t>
      </w:r>
    </w:p>
    <w:p>
      <w:p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  <w:t xml:space="preserve"> Gen: NR1H4</w:t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9865" cy="1785620"/>
            <wp:effectExtent l="0" t="0" r="3175" b="1270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Homo sapiens interferon lambda 3 (IFNL3), RefSeqGene (LRG_1011) on chromosome 19</w:t>
      </w:r>
    </w:p>
    <w:p>
      <w:pPr>
        <w:numPr>
          <w:numId w:val="0"/>
        </w:numPr>
        <w:rPr>
          <w:rFonts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  <w:r>
        <w:drawing>
          <wp:inline distT="0" distB="0" distL="114300" distR="114300">
            <wp:extent cx="5269865" cy="1783080"/>
            <wp:effectExtent l="0" t="0" r="317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</w:p>
    <w:p>
      <w:pPr>
        <w:numPr>
          <w:numId w:val="0"/>
        </w:numP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de-DE"/>
        </w:rPr>
        <w:t>3.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534035"/>
            <wp:effectExtent l="0" t="0" r="13970" b="1460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bookmarkStart w:id="0" w:name="_GoBack"/>
      <w:r>
        <w:drawing>
          <wp:inline distT="0" distB="0" distL="114300" distR="114300">
            <wp:extent cx="5485765" cy="472440"/>
            <wp:effectExtent l="0" t="0" r="635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de-DE"/>
        </w:rPr>
      </w:pPr>
      <w:r>
        <w:rPr>
          <w:rFonts w:hint="default"/>
          <w:lang w:val="de-DE"/>
        </w:rPr>
        <w:t>Result:   13,91193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CF98D"/>
    <w:multiLevelType w:val="singleLevel"/>
    <w:tmpl w:val="C78CF98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53BD5"/>
    <w:rsid w:val="5855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2021-11-25T14:59:00Z</dcterms:created>
  <dc:creator>DELL</dc:creator>
  <cp:lastModifiedBy>DELL</cp:lastModifiedBy>
  <dcterms:modified xsi:type="dcterms:W3CDTF">2021-11-28T15:32:12Z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1031-11.2.0.10351</vt:lpwstr>
  </property>
  <property fmtid="{D5CDD505-2E9C-101B-9397-08002B2CF9AE}" pid="3" name="ICV">
    <vt:lpwstr>D7FAAFC7EC5C4CDDB919F7C99FD51D86</vt:lpwstr>
  </property>
</Properties>
</file>