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E7F99" w14:textId="5984F0CD" w:rsidR="006D6E03" w:rsidRPr="00536554" w:rsidRDefault="00536554" w:rsidP="00536554">
      <w:pPr>
        <w:jc w:val="center"/>
        <w:rPr>
          <w:b/>
          <w:bCs/>
          <w:sz w:val="40"/>
          <w:szCs w:val="40"/>
        </w:rPr>
      </w:pPr>
      <w:r w:rsidRPr="00536554">
        <w:rPr>
          <w:b/>
          <w:bCs/>
          <w:sz w:val="40"/>
          <w:szCs w:val="40"/>
        </w:rPr>
        <w:t xml:space="preserve">Übung </w:t>
      </w:r>
      <w:proofErr w:type="spellStart"/>
      <w:r w:rsidRPr="00536554">
        <w:rPr>
          <w:b/>
          <w:bCs/>
          <w:sz w:val="40"/>
          <w:szCs w:val="40"/>
        </w:rPr>
        <w:t>Calculation</w:t>
      </w:r>
      <w:proofErr w:type="spellEnd"/>
      <w:r w:rsidRPr="00536554">
        <w:rPr>
          <w:b/>
          <w:bCs/>
          <w:sz w:val="40"/>
          <w:szCs w:val="40"/>
        </w:rPr>
        <w:t xml:space="preserve"> Pi</w:t>
      </w:r>
    </w:p>
    <w:p w14:paraId="5C16DFE8" w14:textId="7498B5A6" w:rsidR="00536554" w:rsidRDefault="00536554"/>
    <w:p w14:paraId="217D9080" w14:textId="5F642C44" w:rsidR="00536554" w:rsidRDefault="00536554" w:rsidP="00870DA7">
      <w:pPr>
        <w:pStyle w:val="berschrift1"/>
      </w:pPr>
      <w:r>
        <w:t>Aufgabenstellung</w:t>
      </w:r>
    </w:p>
    <w:p w14:paraId="6C90383C" w14:textId="3EE8D59B" w:rsidR="00536554" w:rsidRDefault="00536554">
      <w:r>
        <w:t>Die Aufgabe war es drei verschiedene Tasks zu programmieren. Einen Task der die Leibniz-Reihe berechnet, einen weiteren Task der Pi berechnet und einen Task der die Zahl auf dem Display ausgibt, die Tasten und die Tasks ansteuert.</w:t>
      </w:r>
    </w:p>
    <w:p w14:paraId="05576677" w14:textId="4B767411" w:rsidR="00536554" w:rsidRDefault="00536554">
      <w:r>
        <w:t>Der Leibniz Algorithmus:</w:t>
      </w:r>
    </w:p>
    <w:p w14:paraId="1A4F8DD7" w14:textId="54ABB99C" w:rsidR="00536554" w:rsidRDefault="00536554">
      <w:r>
        <w:t>Mathematisch sieht der Algorithmus so aus, wie</w:t>
      </w:r>
    </w:p>
    <w:p w14:paraId="5AFC8816" w14:textId="056E89E6" w:rsidR="00536554" w:rsidRPr="00536554" w:rsidRDefault="00581D4D">
      <w:pPr>
        <w:rPr>
          <w:rFonts w:eastAsiaTheme="minorEastAsia"/>
        </w:rPr>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2n+1</m:t>
                  </m:r>
                </m:den>
              </m:f>
            </m:e>
          </m:nary>
          <m:r>
            <w:rPr>
              <w:rFonts w:ascii="Cambria Math"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m:oMathPara>
    </w:p>
    <w:p w14:paraId="7CACE34A" w14:textId="353514A3" w:rsidR="00536554" w:rsidRPr="00536554" w:rsidRDefault="00536554" w:rsidP="00870DA7">
      <w:pPr>
        <w:pStyle w:val="berschrift2"/>
        <w:rPr>
          <w:rFonts w:eastAsiaTheme="minorEastAsia"/>
        </w:rPr>
      </w:pPr>
      <w:r>
        <w:rPr>
          <w:rFonts w:eastAsiaTheme="minorEastAsia"/>
        </w:rPr>
        <w:t>Genauigkeit</w:t>
      </w:r>
      <w:r w:rsidR="008D3FDE">
        <w:rPr>
          <w:rFonts w:eastAsiaTheme="minorEastAsia"/>
        </w:rPr>
        <w:t xml:space="preserve"> des Algorithmus:</w:t>
      </w:r>
    </w:p>
    <w:tbl>
      <w:tblPr>
        <w:tblStyle w:val="Tabellenraster"/>
        <w:tblW w:w="0" w:type="auto"/>
        <w:tblLook w:val="04A0" w:firstRow="1" w:lastRow="0" w:firstColumn="1" w:lastColumn="0" w:noHBand="0" w:noVBand="1"/>
      </w:tblPr>
      <w:tblGrid>
        <w:gridCol w:w="4531"/>
        <w:gridCol w:w="4531"/>
      </w:tblGrid>
      <w:tr w:rsidR="008D3FDE" w14:paraId="5B71E88C" w14:textId="77777777" w:rsidTr="00536554">
        <w:tc>
          <w:tcPr>
            <w:tcW w:w="4531" w:type="dxa"/>
          </w:tcPr>
          <w:p w14:paraId="31BD7B67" w14:textId="31CB228A" w:rsidR="008D3FDE" w:rsidRPr="008D3FDE" w:rsidRDefault="008D3FDE" w:rsidP="008D3FDE">
            <w:pPr>
              <w:jc w:val="center"/>
            </w:pPr>
            <w:r w:rsidRPr="008D3FDE">
              <w:t xml:space="preserve">n = Anzahl </w:t>
            </w:r>
            <w:proofErr w:type="spellStart"/>
            <w:r w:rsidRPr="008D3FDE">
              <w:t>durchläufe</w:t>
            </w:r>
            <w:proofErr w:type="spellEnd"/>
          </w:p>
        </w:tc>
        <w:tc>
          <w:tcPr>
            <w:tcW w:w="4531" w:type="dxa"/>
          </w:tcPr>
          <w:p w14:paraId="4D33E8AC" w14:textId="1A527686" w:rsidR="008D3FDE" w:rsidRPr="008D3FDE" w:rsidRDefault="008D3FDE">
            <w:r w:rsidRPr="008D3FDE">
              <w:t>Ergebnis</w:t>
            </w:r>
          </w:p>
        </w:tc>
      </w:tr>
      <w:tr w:rsidR="00536554" w14:paraId="392D49D9" w14:textId="77777777" w:rsidTr="00536554">
        <w:tc>
          <w:tcPr>
            <w:tcW w:w="4531" w:type="dxa"/>
          </w:tcPr>
          <w:p w14:paraId="611AB1EF" w14:textId="27F616D9" w:rsidR="008D3FDE" w:rsidRDefault="008D3FDE" w:rsidP="008D3FDE">
            <w:pPr>
              <w:jc w:val="center"/>
            </w:pPr>
            <w:r>
              <w:t>2</w:t>
            </w:r>
          </w:p>
        </w:tc>
        <w:tc>
          <w:tcPr>
            <w:tcW w:w="4531" w:type="dxa"/>
          </w:tcPr>
          <w:p w14:paraId="58290839" w14:textId="09563FB1" w:rsidR="00536554" w:rsidRDefault="008D3FDE">
            <w:r>
              <w:rPr>
                <w:color w:val="AA0000"/>
              </w:rPr>
              <w:t>2.6666666666666665</w:t>
            </w:r>
          </w:p>
        </w:tc>
      </w:tr>
      <w:tr w:rsidR="00536554" w14:paraId="0885D30A" w14:textId="77777777" w:rsidTr="00536554">
        <w:tc>
          <w:tcPr>
            <w:tcW w:w="4531" w:type="dxa"/>
          </w:tcPr>
          <w:p w14:paraId="1976ED31" w14:textId="26D74E96" w:rsidR="00536554" w:rsidRDefault="008D3FDE" w:rsidP="008D3FDE">
            <w:pPr>
              <w:jc w:val="center"/>
            </w:pPr>
            <w:r>
              <w:t>4</w:t>
            </w:r>
          </w:p>
        </w:tc>
        <w:tc>
          <w:tcPr>
            <w:tcW w:w="4531" w:type="dxa"/>
          </w:tcPr>
          <w:p w14:paraId="02761EBC" w14:textId="6C4EE5CC" w:rsidR="00536554" w:rsidRDefault="008D3FDE">
            <w:r>
              <w:rPr>
                <w:color w:val="AA0000"/>
              </w:rPr>
              <w:t>2.8952380952380952</w:t>
            </w:r>
          </w:p>
        </w:tc>
      </w:tr>
      <w:tr w:rsidR="00536554" w14:paraId="18B458AF" w14:textId="77777777" w:rsidTr="00536554">
        <w:tc>
          <w:tcPr>
            <w:tcW w:w="4531" w:type="dxa"/>
          </w:tcPr>
          <w:p w14:paraId="10FDD7B7" w14:textId="2CEE9C79" w:rsidR="00536554" w:rsidRDefault="008D3FDE" w:rsidP="008D3FDE">
            <w:pPr>
              <w:jc w:val="center"/>
            </w:pPr>
            <w:r>
              <w:t>8</w:t>
            </w:r>
          </w:p>
        </w:tc>
        <w:tc>
          <w:tcPr>
            <w:tcW w:w="4531" w:type="dxa"/>
          </w:tcPr>
          <w:p w14:paraId="754950F9" w14:textId="250C191D" w:rsidR="00536554" w:rsidRDefault="008D3FDE">
            <w:r>
              <w:t>3.</w:t>
            </w:r>
            <w:r>
              <w:rPr>
                <w:color w:val="AA0000"/>
              </w:rPr>
              <w:t>0170718170718169</w:t>
            </w:r>
          </w:p>
        </w:tc>
      </w:tr>
      <w:tr w:rsidR="00536554" w14:paraId="5AAC6824" w14:textId="77777777" w:rsidTr="00536554">
        <w:tc>
          <w:tcPr>
            <w:tcW w:w="4531" w:type="dxa"/>
          </w:tcPr>
          <w:p w14:paraId="59BAE2F3" w14:textId="5E8184D6" w:rsidR="00536554" w:rsidRDefault="008D3FDE" w:rsidP="008D3FDE">
            <w:pPr>
              <w:jc w:val="center"/>
            </w:pPr>
            <w:r>
              <w:t>16</w:t>
            </w:r>
          </w:p>
        </w:tc>
        <w:tc>
          <w:tcPr>
            <w:tcW w:w="4531" w:type="dxa"/>
          </w:tcPr>
          <w:p w14:paraId="71A17903" w14:textId="11D91D76" w:rsidR="00536554" w:rsidRDefault="008D3FDE">
            <w:r>
              <w:t>3.</w:t>
            </w:r>
            <w:r>
              <w:rPr>
                <w:color w:val="AA0000"/>
              </w:rPr>
              <w:t>0791533941974261</w:t>
            </w:r>
          </w:p>
        </w:tc>
      </w:tr>
      <w:tr w:rsidR="00536554" w14:paraId="2E84A68D" w14:textId="77777777" w:rsidTr="00536554">
        <w:tc>
          <w:tcPr>
            <w:tcW w:w="4531" w:type="dxa"/>
          </w:tcPr>
          <w:p w14:paraId="23241741" w14:textId="7899EDD3" w:rsidR="00536554" w:rsidRDefault="008D3FDE" w:rsidP="008D3FDE">
            <w:pPr>
              <w:jc w:val="center"/>
            </w:pPr>
            <w:r>
              <w:t>32</w:t>
            </w:r>
          </w:p>
        </w:tc>
        <w:tc>
          <w:tcPr>
            <w:tcW w:w="4531" w:type="dxa"/>
          </w:tcPr>
          <w:p w14:paraId="3A9CDADA" w14:textId="263A8022" w:rsidR="00536554" w:rsidRDefault="008D3FDE">
            <w:r>
              <w:t>3.1</w:t>
            </w:r>
            <w:r>
              <w:rPr>
                <w:color w:val="AA0000"/>
              </w:rPr>
              <w:t>103502736986859</w:t>
            </w:r>
          </w:p>
        </w:tc>
      </w:tr>
      <w:tr w:rsidR="00536554" w14:paraId="6099EA2A" w14:textId="77777777" w:rsidTr="00536554">
        <w:tc>
          <w:tcPr>
            <w:tcW w:w="4531" w:type="dxa"/>
          </w:tcPr>
          <w:p w14:paraId="31F64265" w14:textId="41B0DE0C" w:rsidR="00536554" w:rsidRDefault="008D3FDE" w:rsidP="008D3FDE">
            <w:pPr>
              <w:jc w:val="center"/>
            </w:pPr>
            <w:r>
              <w:t>64</w:t>
            </w:r>
          </w:p>
        </w:tc>
        <w:tc>
          <w:tcPr>
            <w:tcW w:w="4531" w:type="dxa"/>
          </w:tcPr>
          <w:p w14:paraId="4F5DE7FE" w14:textId="2B01B54D" w:rsidR="00536554" w:rsidRDefault="008D3FDE">
            <w:r>
              <w:t>3.1</w:t>
            </w:r>
            <w:r>
              <w:rPr>
                <w:color w:val="AA0000"/>
              </w:rPr>
              <w:t>259686069732875</w:t>
            </w:r>
          </w:p>
        </w:tc>
      </w:tr>
      <w:tr w:rsidR="00536554" w14:paraId="09581626" w14:textId="77777777" w:rsidTr="00536554">
        <w:tc>
          <w:tcPr>
            <w:tcW w:w="4531" w:type="dxa"/>
          </w:tcPr>
          <w:p w14:paraId="0BB946DF" w14:textId="64BDF38B" w:rsidR="00536554" w:rsidRDefault="008D3FDE" w:rsidP="008D3FDE">
            <w:pPr>
              <w:jc w:val="center"/>
            </w:pPr>
            <w:r>
              <w:t>100</w:t>
            </w:r>
          </w:p>
        </w:tc>
        <w:tc>
          <w:tcPr>
            <w:tcW w:w="4531" w:type="dxa"/>
          </w:tcPr>
          <w:p w14:paraId="5DE084EB" w14:textId="7C1F0EF2" w:rsidR="00536554" w:rsidRDefault="008D3FDE">
            <w:r>
              <w:t>3.1</w:t>
            </w:r>
            <w:r>
              <w:rPr>
                <w:color w:val="AA0000"/>
              </w:rPr>
              <w:t>315929035585528</w:t>
            </w:r>
          </w:p>
        </w:tc>
      </w:tr>
      <w:tr w:rsidR="008D3FDE" w14:paraId="435AAFEC" w14:textId="77777777" w:rsidTr="00536554">
        <w:tc>
          <w:tcPr>
            <w:tcW w:w="4531" w:type="dxa"/>
          </w:tcPr>
          <w:p w14:paraId="6BA6846E" w14:textId="35F9EA27" w:rsidR="008D3FDE" w:rsidRDefault="008D3FDE" w:rsidP="008D3FDE">
            <w:pPr>
              <w:jc w:val="center"/>
            </w:pPr>
            <w:r>
              <w:t>1000</w:t>
            </w:r>
          </w:p>
        </w:tc>
        <w:tc>
          <w:tcPr>
            <w:tcW w:w="4531" w:type="dxa"/>
          </w:tcPr>
          <w:p w14:paraId="6E335BEE" w14:textId="27EF09AA" w:rsidR="008D3FDE" w:rsidRDefault="008D3FDE">
            <w:r>
              <w:t>3.14</w:t>
            </w:r>
            <w:r>
              <w:rPr>
                <w:color w:val="AA0000"/>
              </w:rPr>
              <w:t>05926538397928</w:t>
            </w:r>
          </w:p>
        </w:tc>
      </w:tr>
      <w:tr w:rsidR="008D3FDE" w14:paraId="76F18CEB" w14:textId="77777777" w:rsidTr="00536554">
        <w:tc>
          <w:tcPr>
            <w:tcW w:w="4531" w:type="dxa"/>
          </w:tcPr>
          <w:p w14:paraId="48A35B74" w14:textId="6CCF97B2" w:rsidR="008D3FDE" w:rsidRDefault="008D3FDE" w:rsidP="008D3FDE">
            <w:pPr>
              <w:jc w:val="center"/>
            </w:pPr>
            <w:r>
              <w:t>10000</w:t>
            </w:r>
          </w:p>
        </w:tc>
        <w:tc>
          <w:tcPr>
            <w:tcW w:w="4531" w:type="dxa"/>
          </w:tcPr>
          <w:p w14:paraId="3DF83AB8" w14:textId="329D8C38" w:rsidR="008D3FDE" w:rsidRDefault="008D3FDE">
            <w:r>
              <w:t>3.141</w:t>
            </w:r>
            <w:r>
              <w:rPr>
                <w:color w:val="AA0000"/>
              </w:rPr>
              <w:t>4926535900429</w:t>
            </w:r>
          </w:p>
        </w:tc>
      </w:tr>
      <w:tr w:rsidR="008D3FDE" w14:paraId="46B9431E" w14:textId="77777777" w:rsidTr="00536554">
        <w:tc>
          <w:tcPr>
            <w:tcW w:w="4531" w:type="dxa"/>
          </w:tcPr>
          <w:p w14:paraId="4A9FEBF3" w14:textId="0A363328" w:rsidR="008D3FDE" w:rsidRDefault="008D3FDE" w:rsidP="008D3FDE">
            <w:pPr>
              <w:jc w:val="center"/>
            </w:pPr>
            <w:r>
              <w:t>100000</w:t>
            </w:r>
          </w:p>
        </w:tc>
        <w:tc>
          <w:tcPr>
            <w:tcW w:w="4531" w:type="dxa"/>
          </w:tcPr>
          <w:p w14:paraId="742B9327" w14:textId="2A473B71" w:rsidR="008D3FDE" w:rsidRDefault="008D3FDE">
            <w:r>
              <w:t>3.1415</w:t>
            </w:r>
            <w:r>
              <w:rPr>
                <w:color w:val="AA0000"/>
              </w:rPr>
              <w:t>826535897935</w:t>
            </w:r>
          </w:p>
        </w:tc>
      </w:tr>
      <w:tr w:rsidR="008D3FDE" w14:paraId="1886D3F4" w14:textId="77777777" w:rsidTr="00536554">
        <w:tc>
          <w:tcPr>
            <w:tcW w:w="4531" w:type="dxa"/>
          </w:tcPr>
          <w:p w14:paraId="34D283A2" w14:textId="50CDFCDE" w:rsidR="008D3FDE" w:rsidRDefault="008D3FDE" w:rsidP="008D3FDE">
            <w:pPr>
              <w:jc w:val="center"/>
            </w:pPr>
            <w:r>
              <w:t>1000000</w:t>
            </w:r>
          </w:p>
        </w:tc>
        <w:tc>
          <w:tcPr>
            <w:tcW w:w="4531" w:type="dxa"/>
          </w:tcPr>
          <w:p w14:paraId="0B10A496" w14:textId="311E3FE2" w:rsidR="008D3FDE" w:rsidRDefault="008D3FDE">
            <w:r>
              <w:t>3.14159</w:t>
            </w:r>
            <w:r>
              <w:rPr>
                <w:color w:val="AA0000"/>
              </w:rPr>
              <w:t>16535897930</w:t>
            </w:r>
          </w:p>
        </w:tc>
      </w:tr>
      <w:tr w:rsidR="008D3FDE" w14:paraId="74C1B1D0" w14:textId="77777777" w:rsidTr="00536554">
        <w:tc>
          <w:tcPr>
            <w:tcW w:w="4531" w:type="dxa"/>
          </w:tcPr>
          <w:p w14:paraId="3A10D98E" w14:textId="08ABE5CA" w:rsidR="008D3FDE" w:rsidRDefault="008D3FDE" w:rsidP="008D3FDE">
            <w:pPr>
              <w:jc w:val="center"/>
            </w:pPr>
            <w:r>
              <w:t>10000000</w:t>
            </w:r>
          </w:p>
        </w:tc>
        <w:tc>
          <w:tcPr>
            <w:tcW w:w="4531" w:type="dxa"/>
          </w:tcPr>
          <w:p w14:paraId="3376EF28" w14:textId="4BCE7979" w:rsidR="008D3FDE" w:rsidRDefault="008D3FDE">
            <w:r>
              <w:t>3.141592</w:t>
            </w:r>
            <w:r>
              <w:rPr>
                <w:color w:val="AA0000"/>
              </w:rPr>
              <w:t>5535897928</w:t>
            </w:r>
          </w:p>
        </w:tc>
      </w:tr>
    </w:tbl>
    <w:p w14:paraId="25DC410A" w14:textId="347E7C60" w:rsidR="00B3336A" w:rsidRDefault="00DC34D9">
      <w:r>
        <w:t>Der Algorithmus ist nicht wirklich effizient man braucht extrem viele Durchläufe bis man ein paar passende Komastellen hat.</w:t>
      </w:r>
    </w:p>
    <w:p w14:paraId="425EA894" w14:textId="1CDAA023" w:rsidR="00B3336A" w:rsidRDefault="00B3336A">
      <w:r>
        <w:t xml:space="preserve">Da dieser Algorithmus sich stetig steigert respektive die Brüche immer kleiner werden. Wurde mit einer FOR schleife gearbeitet. Dabei wird die Schleife bis zum gegebenen Wert «Genauigkeit», durchlaufen. Die Mathematik lässt sich dann in einer Zeile berechnen. </w:t>
      </w:r>
    </w:p>
    <w:p w14:paraId="519B3B61" w14:textId="77777777" w:rsidR="00B3336A" w:rsidRDefault="00B3336A">
      <w:pPr>
        <w:rPr>
          <w:rFonts w:eastAsiaTheme="minorEastAsia"/>
        </w:rPr>
      </w:pPr>
      <w:r>
        <w:t xml:space="preserve">Mit dieser Formel: </w:t>
      </w:r>
      <m:oMath>
        <m:r>
          <w:rPr>
            <w:rFonts w:ascii="Cambria Math" w:hAnsi="Cambria Math"/>
          </w:rPr>
          <m:t xml:space="preserve">zahl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num>
          <m:den>
            <m:r>
              <w:rPr>
                <w:rFonts w:ascii="Cambria Math" w:hAnsi="Cambria Math"/>
              </w:rPr>
              <m:t>2*i-1</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w:r>
        <w:rPr>
          <w:rFonts w:eastAsiaTheme="minorEastAsia"/>
        </w:rPr>
        <w:t xml:space="preserve"> </w:t>
      </w:r>
    </w:p>
    <w:p w14:paraId="3879D21D" w14:textId="0983AF4B" w:rsidR="00DC34D9" w:rsidRDefault="00B3336A">
      <w:r>
        <w:rPr>
          <w:rFonts w:eastAsiaTheme="minorEastAsia"/>
        </w:rPr>
        <w:t xml:space="preserve">Am Schluss wurde noch das Zwischenresultat «zahl» mit 4 multipliziert. </w:t>
      </w:r>
      <w:r>
        <w:t xml:space="preserve"> </w:t>
      </w:r>
    </w:p>
    <w:p w14:paraId="5A8660FD" w14:textId="529759D2" w:rsidR="00536554" w:rsidRDefault="003F18E7">
      <w:r>
        <w:rPr>
          <w:noProof/>
        </w:rPr>
        <w:drawing>
          <wp:inline distT="0" distB="0" distL="0" distR="0" wp14:anchorId="135DA183" wp14:editId="0A09D85D">
            <wp:extent cx="3190875" cy="685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0875" cy="685800"/>
                    </a:xfrm>
                    <a:prstGeom prst="rect">
                      <a:avLst/>
                    </a:prstGeom>
                  </pic:spPr>
                </pic:pic>
              </a:graphicData>
            </a:graphic>
          </wp:inline>
        </w:drawing>
      </w:r>
    </w:p>
    <w:p w14:paraId="7B6CD73B" w14:textId="1989F70F" w:rsidR="00DC34D9" w:rsidRDefault="00DC34D9">
      <w:r>
        <w:br w:type="page"/>
      </w:r>
    </w:p>
    <w:p w14:paraId="53AB1E51" w14:textId="454CCD2C" w:rsidR="00B3336A" w:rsidRDefault="00B3336A" w:rsidP="00870DA7">
      <w:pPr>
        <w:pStyle w:val="berschrift1"/>
      </w:pPr>
      <w:r>
        <w:lastRenderedPageBreak/>
        <w:t xml:space="preserve">Verfahren von Gauss, Brent und </w:t>
      </w:r>
      <w:proofErr w:type="spellStart"/>
      <w:r>
        <w:t>Salamin</w:t>
      </w:r>
      <w:proofErr w:type="spellEnd"/>
    </w:p>
    <w:p w14:paraId="2CEE2C36" w14:textId="1BFC1134" w:rsidR="000C30F1" w:rsidRDefault="002D34AA">
      <w:pPr>
        <w:rPr>
          <w:rFonts w:eastAsiaTheme="minorEastAsia"/>
          <w:noProof/>
        </w:rPr>
      </w:pPr>
      <w:r>
        <w:rPr>
          <w:noProof/>
        </w:rPr>
        <w:t>Das Verfahren von Gauss, Brent und Salamin</w:t>
      </w:r>
      <w:r w:rsidR="00AA33A7">
        <w:rPr>
          <w:noProof/>
        </w:rPr>
        <w:t xml:space="preserve"> funktioniert nach der berechnung einer Lemniskate mit hilfe von ellptischer Integrale und des Arithemtisch-geometrischen Mittel. Gauss vermutete damal Pi mit der </w:t>
      </w:r>
      <w:r w:rsidR="000C30F1">
        <w:rPr>
          <w:noProof/>
        </w:rPr>
        <w:t>lemniskatischen</w:t>
      </w:r>
      <w:r w:rsidR="00AA33A7">
        <w:rPr>
          <w:noProof/>
        </w:rPr>
        <w:t xml:space="preserve"> Konstante:</w:t>
      </w:r>
    </w:p>
    <w:p w14:paraId="104044C7" w14:textId="302CAC1E" w:rsidR="000C30F1" w:rsidRPr="000C30F1" w:rsidRDefault="00AA33A7">
      <w:pPr>
        <w:rPr>
          <w:rFonts w:eastAsiaTheme="minorEastAsia"/>
          <w:noProof/>
        </w:rPr>
      </w:pPr>
      <m:oMathPara>
        <m:oMath>
          <m:r>
            <w:rPr>
              <w:rFonts w:ascii="Cambria Math" w:hAnsi="Cambria Math"/>
              <w:noProof/>
            </w:rPr>
            <m:t>π=</m:t>
          </m:r>
          <m:f>
            <m:fPr>
              <m:ctrlPr>
                <w:rPr>
                  <w:rFonts w:ascii="Cambria Math" w:hAnsi="Cambria Math"/>
                  <w:i/>
                  <w:noProof/>
                </w:rPr>
              </m:ctrlPr>
            </m:fPr>
            <m:num>
              <m:r>
                <w:rPr>
                  <w:rFonts w:ascii="Cambria Math" w:hAnsi="Cambria Math"/>
                  <w:noProof/>
                </w:rPr>
                <m:t>4AGM</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f>
                        <m:fPr>
                          <m:ctrlPr>
                            <w:rPr>
                              <w:rFonts w:ascii="Cambria Math" w:hAnsi="Cambria Math"/>
                              <w:i/>
                              <w:noProof/>
                            </w:rPr>
                          </m:ctrlPr>
                        </m:fPr>
                        <m:num>
                          <m:r>
                            <w:rPr>
                              <w:rFonts w:ascii="Cambria Math" w:hAnsi="Cambria Math"/>
                              <w:noProof/>
                            </w:rPr>
                            <m:t>1</m:t>
                          </m:r>
                        </m:num>
                        <m:den>
                          <m:rad>
                            <m:radPr>
                              <m:degHide m:val="1"/>
                              <m:ctrlPr>
                                <w:rPr>
                                  <w:rFonts w:ascii="Cambria Math" w:hAnsi="Cambria Math"/>
                                  <w:i/>
                                  <w:noProof/>
                                </w:rPr>
                              </m:ctrlPr>
                            </m:radPr>
                            <m:deg/>
                            <m:e>
                              <m:r>
                                <w:rPr>
                                  <w:rFonts w:ascii="Cambria Math" w:hAnsi="Cambria Math"/>
                                  <w:noProof/>
                                </w:rPr>
                                <m:t>2</m:t>
                              </m:r>
                            </m:e>
                          </m:rad>
                        </m:den>
                      </m:f>
                    </m:e>
                  </m:d>
                </m:e>
                <m:sup>
                  <m:r>
                    <w:rPr>
                      <w:rFonts w:ascii="Cambria Math" w:hAnsi="Cambria Math"/>
                      <w:noProof/>
                    </w:rPr>
                    <m:t>2</m:t>
                  </m:r>
                </m:sup>
              </m:sSup>
            </m:num>
            <m:den>
              <m:r>
                <w:rPr>
                  <w:rFonts w:ascii="Cambria Math" w:hAnsi="Cambria Math"/>
                  <w:noProof/>
                </w:rPr>
                <m:t>1-</m:t>
              </m:r>
              <m:nary>
                <m:naryPr>
                  <m:chr m:val="∑"/>
                  <m:limLoc m:val="subSup"/>
                  <m:ctrlPr>
                    <w:rPr>
                      <w:rFonts w:ascii="Cambria Math" w:hAnsi="Cambria Math"/>
                      <w:i/>
                      <w:noProof/>
                    </w:rPr>
                  </m:ctrlPr>
                </m:naryPr>
                <m:sub>
                  <m:r>
                    <w:rPr>
                      <w:rFonts w:ascii="Cambria Math" w:hAnsi="Cambria Math"/>
                      <w:noProof/>
                    </w:rPr>
                    <m:t>j=1</m:t>
                  </m:r>
                </m:sub>
                <m:sup>
                  <m:r>
                    <w:rPr>
                      <w:rFonts w:ascii="Cambria Math" w:hAnsi="Cambria Math"/>
                      <w:noProof/>
                    </w:rPr>
                    <m:t>∞</m:t>
                  </m:r>
                </m:sup>
                <m:e>
                  <m:sSup>
                    <m:sSupPr>
                      <m:ctrlPr>
                        <w:rPr>
                          <w:rFonts w:ascii="Cambria Math" w:hAnsi="Cambria Math"/>
                          <w:i/>
                          <w:noProof/>
                        </w:rPr>
                      </m:ctrlPr>
                    </m:sSupPr>
                    <m:e>
                      <m:r>
                        <w:rPr>
                          <w:rFonts w:ascii="Cambria Math" w:hAnsi="Cambria Math"/>
                          <w:noProof/>
                        </w:rPr>
                        <m:t>2</m:t>
                      </m:r>
                    </m:e>
                    <m:sup>
                      <m:r>
                        <w:rPr>
                          <w:rFonts w:ascii="Cambria Math" w:hAnsi="Cambria Math"/>
                          <w:noProof/>
                        </w:rPr>
                        <m:t>j+1</m:t>
                      </m:r>
                    </m:sup>
                  </m:sSup>
                  <m:sSubSup>
                    <m:sSubSupPr>
                      <m:ctrlPr>
                        <w:rPr>
                          <w:rFonts w:ascii="Cambria Math" w:hAnsi="Cambria Math"/>
                          <w:i/>
                          <w:noProof/>
                        </w:rPr>
                      </m:ctrlPr>
                    </m:sSubSupPr>
                    <m:e>
                      <m:r>
                        <w:rPr>
                          <w:rFonts w:ascii="Cambria Math" w:hAnsi="Cambria Math"/>
                          <w:noProof/>
                        </w:rPr>
                        <m:t>c</m:t>
                      </m:r>
                    </m:e>
                    <m:sub>
                      <m:r>
                        <w:rPr>
                          <w:rFonts w:ascii="Cambria Math" w:hAnsi="Cambria Math"/>
                          <w:noProof/>
                        </w:rPr>
                        <m:t>j</m:t>
                      </m:r>
                    </m:sub>
                    <m:sup>
                      <m:r>
                        <w:rPr>
                          <w:rFonts w:ascii="Cambria Math" w:hAnsi="Cambria Math"/>
                          <w:noProof/>
                        </w:rPr>
                        <m:t>2</m:t>
                      </m:r>
                    </m:sup>
                  </m:sSubSup>
                </m:e>
              </m:nary>
            </m:den>
          </m:f>
        </m:oMath>
      </m:oMathPara>
    </w:p>
    <w:p w14:paraId="3CD3C587" w14:textId="7CFC7147" w:rsidR="000C30F1" w:rsidRDefault="000C30F1">
      <w:pPr>
        <w:rPr>
          <w:rFonts w:eastAsiaTheme="minorEastAsia"/>
          <w:noProof/>
        </w:rPr>
      </w:pPr>
      <w:r>
        <w:rPr>
          <w:rFonts w:eastAsiaTheme="minorEastAsia"/>
          <w:noProof/>
        </w:rPr>
        <w:t>Das Arithmetisch-geometrische Mittel wird über die Iteration:</w:t>
      </w:r>
    </w:p>
    <w:p w14:paraId="53FFD678" w14:textId="4798DA22" w:rsidR="000C30F1" w:rsidRPr="000C30F1" w:rsidRDefault="00581D4D">
      <w:pP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n-1</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n-1</m:t>
                  </m:r>
                </m:sub>
              </m:sSub>
            </m:num>
            <m:den>
              <m:r>
                <w:rPr>
                  <w:rFonts w:ascii="Cambria Math" w:eastAsiaTheme="minorEastAsia" w:hAnsi="Cambria Math"/>
                  <w:noProof/>
                </w:rPr>
                <m:t>2</m:t>
              </m:r>
            </m:den>
          </m:f>
          <m:r>
            <w:rPr>
              <w:rFonts w:ascii="Cambria Math" w:eastAsiaTheme="minorEastAsia" w:hAnsi="Cambria Math"/>
              <w:noProof/>
            </w:rPr>
            <m:t xml:space="preserve"> und </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n</m:t>
              </m:r>
            </m:sub>
          </m:sSub>
          <m:r>
            <w:rPr>
              <w:rFonts w:ascii="Cambria Math" w:eastAsiaTheme="minorEastAsia" w:hAnsi="Cambria Math"/>
              <w:noProof/>
            </w:rPr>
            <m:t>=</m:t>
          </m:r>
          <m:rad>
            <m:radPr>
              <m:degHide m:val="1"/>
              <m:ctrlPr>
                <w:rPr>
                  <w:rFonts w:ascii="Cambria Math" w:eastAsiaTheme="minorEastAsia" w:hAnsi="Cambria Math"/>
                  <w:i/>
                  <w:noProof/>
                </w:rPr>
              </m:ctrlPr>
            </m:radPr>
            <m:deg/>
            <m:e>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n-1</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n-1</m:t>
                  </m:r>
                </m:sub>
              </m:sSub>
            </m:e>
          </m:rad>
        </m:oMath>
      </m:oMathPara>
    </w:p>
    <w:p w14:paraId="4DF51428" w14:textId="1DE77186" w:rsidR="000C30F1" w:rsidRDefault="000C30F1">
      <w:pPr>
        <w:rPr>
          <w:rFonts w:eastAsiaTheme="minorEastAsia"/>
          <w:noProof/>
        </w:rPr>
      </w:pPr>
      <w:r>
        <w:rPr>
          <w:rFonts w:eastAsiaTheme="minorEastAsia"/>
          <w:noProof/>
        </w:rPr>
        <w:t>C</w:t>
      </w:r>
      <w:r>
        <w:rPr>
          <w:rFonts w:eastAsiaTheme="minorEastAsia"/>
          <w:noProof/>
          <w:vertAlign w:val="subscript"/>
        </w:rPr>
        <w:t>n</w:t>
      </w:r>
      <w:r>
        <w:rPr>
          <w:rFonts w:eastAsiaTheme="minorEastAsia"/>
          <w:noProof/>
        </w:rPr>
        <w:t xml:space="preserve">  wird dann folgendermassen berechnet:</w:t>
      </w:r>
    </w:p>
    <w:p w14:paraId="52FAD528" w14:textId="3D77F1F9" w:rsidR="000C30F1" w:rsidRPr="000C30F1" w:rsidRDefault="00581D4D">
      <w:pPr>
        <w:rPr>
          <w:rFonts w:eastAsiaTheme="minorEastAsia"/>
          <w:noProof/>
        </w:rPr>
      </w:pPr>
      <m:oMathPara>
        <m:oMath>
          <m:sSubSup>
            <m:sSubSupPr>
              <m:ctrlPr>
                <w:rPr>
                  <w:rFonts w:ascii="Cambria Math" w:eastAsiaTheme="minorEastAsia" w:hAnsi="Cambria Math"/>
                  <w:i/>
                  <w:noProof/>
                </w:rPr>
              </m:ctrlPr>
            </m:sSubSupPr>
            <m:e>
              <m:r>
                <w:rPr>
                  <w:rFonts w:ascii="Cambria Math" w:eastAsiaTheme="minorEastAsia" w:hAnsi="Cambria Math"/>
                  <w:noProof/>
                </w:rPr>
                <m:t>c</m:t>
              </m:r>
            </m:e>
            <m:sub>
              <m:r>
                <w:rPr>
                  <w:rFonts w:ascii="Cambria Math" w:eastAsiaTheme="minorEastAsia" w:hAnsi="Cambria Math"/>
                  <w:noProof/>
                </w:rPr>
                <m:t>n</m:t>
              </m:r>
            </m:sub>
            <m:sup>
              <m:r>
                <w:rPr>
                  <w:rFonts w:ascii="Cambria Math" w:eastAsiaTheme="minorEastAsia" w:hAnsi="Cambria Math"/>
                  <w:noProof/>
                </w:rPr>
                <m:t>2</m:t>
              </m:r>
            </m:sup>
          </m:sSubSup>
          <m:r>
            <w:rPr>
              <w:rFonts w:ascii="Cambria Math" w:eastAsiaTheme="minorEastAsia" w:hAnsi="Cambria Math"/>
              <w:noProof/>
            </w:rPr>
            <m:t>=</m:t>
          </m:r>
          <m:sSubSup>
            <m:sSubSupPr>
              <m:ctrlPr>
                <w:rPr>
                  <w:rFonts w:ascii="Cambria Math" w:eastAsiaTheme="minorEastAsia" w:hAnsi="Cambria Math"/>
                  <w:i/>
                  <w:noProof/>
                </w:rPr>
              </m:ctrlPr>
            </m:sSubSupPr>
            <m:e>
              <m:r>
                <w:rPr>
                  <w:rFonts w:ascii="Cambria Math" w:eastAsiaTheme="minorEastAsia" w:hAnsi="Cambria Math"/>
                  <w:noProof/>
                </w:rPr>
                <m:t>a</m:t>
              </m:r>
            </m:e>
            <m:sub>
              <m:r>
                <w:rPr>
                  <w:rFonts w:ascii="Cambria Math" w:eastAsiaTheme="minorEastAsia" w:hAnsi="Cambria Math"/>
                  <w:noProof/>
                </w:rPr>
                <m:t>n</m:t>
              </m:r>
            </m:sub>
            <m:sup>
              <m:r>
                <w:rPr>
                  <w:rFonts w:ascii="Cambria Math" w:eastAsiaTheme="minorEastAsia" w:hAnsi="Cambria Math"/>
                  <w:noProof/>
                </w:rPr>
                <m:t>2</m:t>
              </m:r>
            </m:sup>
          </m:sSubSup>
          <m:r>
            <w:rPr>
              <w:rFonts w:ascii="Cambria Math" w:eastAsiaTheme="minorEastAsia" w:hAnsi="Cambria Math"/>
              <w:noProof/>
            </w:rPr>
            <m:t>-</m:t>
          </m:r>
          <m:sSubSup>
            <m:sSubSupPr>
              <m:ctrlPr>
                <w:rPr>
                  <w:rFonts w:ascii="Cambria Math" w:eastAsiaTheme="minorEastAsia" w:hAnsi="Cambria Math"/>
                  <w:i/>
                  <w:noProof/>
                </w:rPr>
              </m:ctrlPr>
            </m:sSubSupPr>
            <m:e>
              <m:r>
                <w:rPr>
                  <w:rFonts w:ascii="Cambria Math" w:eastAsiaTheme="minorEastAsia" w:hAnsi="Cambria Math"/>
                  <w:noProof/>
                </w:rPr>
                <m:t>b</m:t>
              </m:r>
            </m:e>
            <m:sub>
              <m:r>
                <w:rPr>
                  <w:rFonts w:ascii="Cambria Math" w:eastAsiaTheme="minorEastAsia" w:hAnsi="Cambria Math"/>
                  <w:noProof/>
                </w:rPr>
                <m:t>n</m:t>
              </m:r>
            </m:sub>
            <m:sup>
              <m:r>
                <w:rPr>
                  <w:rFonts w:ascii="Cambria Math" w:eastAsiaTheme="minorEastAsia" w:hAnsi="Cambria Math"/>
                  <w:noProof/>
                </w:rPr>
                <m:t>2</m:t>
              </m:r>
            </m:sup>
          </m:sSubSup>
        </m:oMath>
      </m:oMathPara>
    </w:p>
    <w:p w14:paraId="2E67FAEF" w14:textId="639578AD" w:rsidR="00B3336A" w:rsidRDefault="000C30F1">
      <w:pPr>
        <w:rPr>
          <w:rFonts w:eastAsiaTheme="minorEastAsia"/>
          <w:noProof/>
        </w:rPr>
      </w:pPr>
      <w:r>
        <w:rPr>
          <w:rFonts w:eastAsiaTheme="minorEastAsia"/>
          <w:noProof/>
        </w:rPr>
        <w:t xml:space="preserve">a und b müssen hierbei </w:t>
      </w:r>
      <w:r w:rsidR="009D63CC">
        <w:rPr>
          <w:rFonts w:eastAsiaTheme="minorEastAsia"/>
          <w:noProof/>
        </w:rPr>
        <w:t>grösser 0 sein, da das sonnst nicht funktioniert.</w:t>
      </w:r>
    </w:p>
    <w:p w14:paraId="7DC1F3EB" w14:textId="5C4C387F" w:rsidR="009D63CC" w:rsidRDefault="009D63CC">
      <w:pPr>
        <w:rPr>
          <w:rFonts w:eastAsiaTheme="minorEastAsia"/>
          <w:noProof/>
        </w:rPr>
      </w:pPr>
      <w:r>
        <w:rPr>
          <w:rFonts w:eastAsiaTheme="minorEastAsia"/>
          <w:noProof/>
        </w:rPr>
        <w:t>Zuerst müssen folgende Startwerte festgelegt werden:</w:t>
      </w:r>
    </w:p>
    <w:p w14:paraId="488ED5D4" w14:textId="4E3105F8" w:rsidR="009D63CC" w:rsidRDefault="009D63CC">
      <w:pPr>
        <w:rPr>
          <w:rFonts w:eastAsiaTheme="minorEastAsia"/>
          <w:noProof/>
        </w:rPr>
      </w:pPr>
      <w:r>
        <w:rPr>
          <w:noProof/>
        </w:rPr>
        <w:drawing>
          <wp:inline distT="0" distB="0" distL="0" distR="0" wp14:anchorId="7E87416A" wp14:editId="25E58003">
            <wp:extent cx="2847975" cy="11239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975" cy="1123950"/>
                    </a:xfrm>
                    <a:prstGeom prst="rect">
                      <a:avLst/>
                    </a:prstGeom>
                  </pic:spPr>
                </pic:pic>
              </a:graphicData>
            </a:graphic>
          </wp:inline>
        </w:drawing>
      </w:r>
    </w:p>
    <w:p w14:paraId="55D3E124" w14:textId="5B59FEF4" w:rsidR="009D63CC" w:rsidRDefault="009D63CC" w:rsidP="009D63CC">
      <w:pPr>
        <w:rPr>
          <w:rFonts w:eastAsiaTheme="minorEastAsia"/>
          <w:noProof/>
        </w:rPr>
      </w:pPr>
      <w:r>
        <w:rPr>
          <w:rFonts w:eastAsiaTheme="minorEastAsia"/>
          <w:noProof/>
        </w:rPr>
        <w:t>Hilf und c haben keinen Startwert werden aber später benötigt.</w:t>
      </w:r>
    </w:p>
    <w:p w14:paraId="2696CA7B" w14:textId="767CE4C0" w:rsidR="009D63CC" w:rsidRDefault="009D63CC" w:rsidP="009D63CC">
      <w:pPr>
        <w:rPr>
          <w:rFonts w:eastAsiaTheme="minorEastAsia"/>
          <w:noProof/>
        </w:rPr>
      </w:pPr>
      <w:r>
        <w:rPr>
          <w:rFonts w:eastAsiaTheme="minorEastAsia"/>
          <w:noProof/>
        </w:rPr>
        <w:t>Die effektive berechnung beginnt im nächsten Schritt. Da man nach 3 Durchläufen schon eine Genauigkeit von 9 Stellen nach dem Komma hat, macht es nicht viel Sinn den Algorithmus länger rechnen zu lassen. Float kann eh nur knapp 5 stellen nach dem Koma richtig anzeigen.</w:t>
      </w:r>
    </w:p>
    <w:p w14:paraId="0175800E" w14:textId="457E8396" w:rsidR="009D63CC" w:rsidRDefault="009D63CC">
      <w:pPr>
        <w:rPr>
          <w:rFonts w:eastAsiaTheme="minorEastAsia"/>
          <w:noProof/>
        </w:rPr>
      </w:pPr>
      <w:r>
        <w:rPr>
          <w:noProof/>
        </w:rPr>
        <w:drawing>
          <wp:inline distT="0" distB="0" distL="0" distR="0" wp14:anchorId="7352D05F" wp14:editId="4B10B76F">
            <wp:extent cx="2962275" cy="18478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1847850"/>
                    </a:xfrm>
                    <a:prstGeom prst="rect">
                      <a:avLst/>
                    </a:prstGeom>
                  </pic:spPr>
                </pic:pic>
              </a:graphicData>
            </a:graphic>
          </wp:inline>
        </w:drawing>
      </w:r>
    </w:p>
    <w:p w14:paraId="218AEC88" w14:textId="6B5A27D3" w:rsidR="009D63CC" w:rsidRDefault="009D63CC" w:rsidP="00870DA7">
      <w:pPr>
        <w:pStyle w:val="berschrift2"/>
        <w:rPr>
          <w:rFonts w:eastAsiaTheme="minorEastAsia"/>
          <w:noProof/>
        </w:rPr>
      </w:pPr>
      <w:r>
        <w:rPr>
          <w:rFonts w:eastAsiaTheme="minorEastAsia"/>
          <w:noProof/>
        </w:rPr>
        <w:t>Zur berechnung</w:t>
      </w:r>
    </w:p>
    <w:p w14:paraId="76071AB4" w14:textId="728C2968" w:rsidR="00861DC3" w:rsidRDefault="009D63CC">
      <w:pPr>
        <w:rPr>
          <w:rFonts w:eastAsiaTheme="minorEastAsia"/>
          <w:noProof/>
        </w:rPr>
      </w:pPr>
      <w:r>
        <w:rPr>
          <w:rFonts w:eastAsiaTheme="minorEastAsia"/>
          <w:noProof/>
        </w:rPr>
        <w:t xml:space="preserve">Als erstes setzt man hilf = a um den wert bei jedem Durchlauf zwischen zuspeichern, dieser wird im 3. Schritt noch mals verwendet jedoch ändert man den Wert von a unterdessen. Als erstes berechnet man das Arithmetische Mittel «a». Im nächstenschritt berechnet man das Geometrische Mittel </w:t>
      </w:r>
      <w:r w:rsidR="0054608A">
        <w:rPr>
          <w:rFonts w:eastAsiaTheme="minorEastAsia"/>
          <w:noProof/>
        </w:rPr>
        <w:t>«b». Als vierten Schritt rechnet man das Arithmetisch geometrische Mittel aus. Nun zum Komplizierten Bruch, «s» wiederspiegelt den Nenner.  Zum Schluss wird noch ausgerechnet und man hat eine Funktion geschrieben die quadratisch zu PI konvergiert.</w:t>
      </w:r>
      <w:r w:rsidR="00E664F5">
        <w:rPr>
          <w:rFonts w:eastAsiaTheme="minorEastAsia"/>
          <w:noProof/>
        </w:rPr>
        <w:br w:type="page"/>
      </w:r>
    </w:p>
    <w:p w14:paraId="727147C6" w14:textId="7EDB5EA0" w:rsidR="004608C0" w:rsidRDefault="004608C0">
      <w:pPr>
        <w:rPr>
          <w:rFonts w:asciiTheme="majorHAnsi" w:eastAsiaTheme="minorEastAsia" w:hAnsiTheme="majorHAnsi" w:cstheme="majorBidi"/>
          <w:noProof/>
          <w:color w:val="2F5496" w:themeColor="accent1" w:themeShade="BF"/>
          <w:sz w:val="26"/>
          <w:szCs w:val="26"/>
        </w:rPr>
      </w:pPr>
    </w:p>
    <w:p w14:paraId="061D81BB" w14:textId="543E3B2E" w:rsidR="00861DC3" w:rsidRPr="000C30F1" w:rsidRDefault="00861DC3" w:rsidP="00870DA7">
      <w:pPr>
        <w:pStyle w:val="berschrift2"/>
        <w:rPr>
          <w:rFonts w:eastAsiaTheme="minorEastAsia"/>
          <w:noProof/>
        </w:rPr>
      </w:pPr>
      <w:r>
        <w:rPr>
          <w:rFonts w:eastAsiaTheme="minorEastAsia"/>
          <w:noProof/>
        </w:rPr>
        <w:t>Zwischenergebnisse:</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861DC3" w:rsidRPr="00861DC3" w14:paraId="06345F0B" w14:textId="77777777" w:rsidTr="00861DC3">
        <w:trPr>
          <w:trHeight w:val="247"/>
        </w:trPr>
        <w:tc>
          <w:tcPr>
            <w:tcW w:w="1510" w:type="dxa"/>
            <w:vAlign w:val="center"/>
          </w:tcPr>
          <w:p w14:paraId="06784EDA" w14:textId="42C4B5D2" w:rsidR="00861DC3" w:rsidRPr="00861DC3" w:rsidRDefault="00861DC3" w:rsidP="00861DC3">
            <w:pPr>
              <w:rPr>
                <w:rFonts w:eastAsiaTheme="minorEastAsia"/>
                <w:b/>
                <w:bCs/>
                <w:noProof/>
              </w:rPr>
            </w:pPr>
            <w:r w:rsidRPr="00861DC3">
              <w:rPr>
                <w:b/>
                <w:bCs/>
              </w:rPr>
              <w:t>Index n</w:t>
            </w:r>
            <w:r w:rsidRPr="00861DC3">
              <w:rPr>
                <w:rStyle w:val="mwe-math-mathml-inline"/>
                <w:b/>
                <w:bCs/>
                <w:vanish/>
              </w:rPr>
              <w:t xml:space="preserve">n {\displaystyle n} </w:t>
            </w:r>
            <w:r w:rsidRPr="00861DC3">
              <w:rPr>
                <w:b/>
                <w:bCs/>
              </w:rPr>
              <w:fldChar w:fldCharType="begin"/>
            </w:r>
            <w:r w:rsidRPr="00861DC3">
              <w:rPr>
                <w:b/>
                <w:bCs/>
              </w:rPr>
              <w:instrText xml:space="preserve"> INCLUDEPICTURE "https://wikimedia.org/api/rest_v1/media/math/render/svg/a601995d55609f2d9f5e233e36fbe9ea26011b3b" \* MERGEFORMATINET </w:instrText>
            </w:r>
            <w:r w:rsidRPr="00861DC3">
              <w:rPr>
                <w:b/>
                <w:bCs/>
              </w:rPr>
              <w:fldChar w:fldCharType="separate"/>
            </w:r>
            <w:r w:rsidR="00581D4D">
              <w:rPr>
                <w:b/>
                <w:bCs/>
              </w:rPr>
              <w:pict w14:anchorId="0DBF6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 style="width:24.2pt;height:24.2pt"/>
              </w:pict>
            </w:r>
            <w:r w:rsidRPr="00861DC3">
              <w:rPr>
                <w:b/>
                <w:bCs/>
              </w:rPr>
              <w:fldChar w:fldCharType="end"/>
            </w:r>
          </w:p>
        </w:tc>
        <w:tc>
          <w:tcPr>
            <w:tcW w:w="1510" w:type="dxa"/>
            <w:vAlign w:val="center"/>
          </w:tcPr>
          <w:p w14:paraId="5075C41B" w14:textId="55A07A99" w:rsidR="00861DC3" w:rsidRPr="00861DC3" w:rsidRDefault="00861DC3" w:rsidP="00861DC3">
            <w:pPr>
              <w:rPr>
                <w:rFonts w:eastAsiaTheme="minorEastAsia"/>
                <w:b/>
                <w:bCs/>
                <w:noProof/>
              </w:rPr>
            </w:pPr>
            <w:r w:rsidRPr="00861DC3">
              <w:rPr>
                <w:rStyle w:val="mwe-math-mathml-inline"/>
                <w:b/>
                <w:bCs/>
              </w:rPr>
              <w:t>a</w:t>
            </w:r>
            <w:r w:rsidRPr="00861DC3">
              <w:rPr>
                <w:rStyle w:val="mwe-math-mathml-inline"/>
                <w:b/>
                <w:bCs/>
                <w:vertAlign w:val="subscript"/>
              </w:rPr>
              <w:t>n</w:t>
            </w:r>
            <w:r w:rsidRPr="00861DC3">
              <w:rPr>
                <w:rStyle w:val="mwe-math-mathml-inline"/>
                <w:b/>
                <w:bCs/>
                <w:vanish/>
              </w:rPr>
              <w:t xml:space="preserve">a n {\displaystyle a_{n}} </w:t>
            </w:r>
            <w:r w:rsidRPr="00861DC3">
              <w:rPr>
                <w:b/>
                <w:bCs/>
              </w:rPr>
              <w:fldChar w:fldCharType="begin"/>
            </w:r>
            <w:r w:rsidRPr="00861DC3">
              <w:rPr>
                <w:b/>
                <w:bCs/>
              </w:rPr>
              <w:instrText xml:space="preserve"> INCLUDEPICTURE "https://wikimedia.org/api/rest_v1/media/math/render/svg/790f9209748c2dca7ed7b81932c37c02af1dbc31" \* MERGEFORMATINET </w:instrText>
            </w:r>
            <w:r w:rsidRPr="00861DC3">
              <w:rPr>
                <w:b/>
                <w:bCs/>
              </w:rPr>
              <w:fldChar w:fldCharType="separate"/>
            </w:r>
            <w:r w:rsidR="00581D4D">
              <w:rPr>
                <w:b/>
                <w:bCs/>
              </w:rPr>
              <w:pict w14:anchorId="5874D2B6">
                <v:shape id="_x0000_i1026" type="#_x0000_t75" alt="{\displaystyle a_{n}}" style="width:24.2pt;height:24.2pt"/>
              </w:pict>
            </w:r>
            <w:r w:rsidRPr="00861DC3">
              <w:rPr>
                <w:b/>
                <w:bCs/>
              </w:rPr>
              <w:fldChar w:fldCharType="end"/>
            </w:r>
          </w:p>
        </w:tc>
        <w:tc>
          <w:tcPr>
            <w:tcW w:w="1510" w:type="dxa"/>
            <w:vAlign w:val="center"/>
          </w:tcPr>
          <w:p w14:paraId="50F12184" w14:textId="05588C23" w:rsidR="00861DC3" w:rsidRPr="00861DC3" w:rsidRDefault="00861DC3" w:rsidP="00861DC3">
            <w:pPr>
              <w:rPr>
                <w:rFonts w:eastAsiaTheme="minorEastAsia"/>
                <w:b/>
                <w:bCs/>
                <w:noProof/>
              </w:rPr>
            </w:pPr>
            <w:proofErr w:type="spellStart"/>
            <w:r w:rsidRPr="00861DC3">
              <w:rPr>
                <w:rStyle w:val="mwe-math-mathml-inline"/>
                <w:b/>
                <w:bCs/>
              </w:rPr>
              <w:t>b</w:t>
            </w:r>
            <w:r w:rsidRPr="00861DC3">
              <w:rPr>
                <w:rStyle w:val="mwe-math-mathml-inline"/>
                <w:b/>
                <w:bCs/>
                <w:vertAlign w:val="subscript"/>
              </w:rPr>
              <w:t>n</w:t>
            </w:r>
            <w:proofErr w:type="spellEnd"/>
            <w:r w:rsidRPr="00861DC3">
              <w:rPr>
                <w:rStyle w:val="mwe-math-mathml-inline"/>
                <w:b/>
                <w:bCs/>
                <w:vanish/>
              </w:rPr>
              <w:t xml:space="preserve">b n {\displaystyle b_{n}} </w:t>
            </w:r>
            <w:r w:rsidRPr="00861DC3">
              <w:rPr>
                <w:b/>
                <w:bCs/>
              </w:rPr>
              <w:fldChar w:fldCharType="begin"/>
            </w:r>
            <w:r w:rsidRPr="00861DC3">
              <w:rPr>
                <w:b/>
                <w:bCs/>
              </w:rPr>
              <w:instrText xml:space="preserve"> INCLUDEPICTURE "https://wikimedia.org/api/rest_v1/media/math/render/svg/28e2d72f6dd9375c8f1f59f1effd9b4e5492ac97" \* MERGEFORMATINET </w:instrText>
            </w:r>
            <w:r w:rsidRPr="00861DC3">
              <w:rPr>
                <w:b/>
                <w:bCs/>
              </w:rPr>
              <w:fldChar w:fldCharType="separate"/>
            </w:r>
            <w:r w:rsidR="00581D4D">
              <w:rPr>
                <w:b/>
                <w:bCs/>
              </w:rPr>
              <w:pict w14:anchorId="43D7DA91">
                <v:shape id="_x0000_i1027" type="#_x0000_t75" alt="{\displaystyle b_{n}}" style="width:24.2pt;height:24.2pt"/>
              </w:pict>
            </w:r>
            <w:r w:rsidRPr="00861DC3">
              <w:rPr>
                <w:b/>
                <w:bCs/>
              </w:rPr>
              <w:fldChar w:fldCharType="end"/>
            </w:r>
          </w:p>
        </w:tc>
        <w:tc>
          <w:tcPr>
            <w:tcW w:w="1510" w:type="dxa"/>
            <w:vAlign w:val="center"/>
          </w:tcPr>
          <w:p w14:paraId="4D9F9966" w14:textId="22134C35" w:rsidR="00861DC3" w:rsidRPr="00861DC3" w:rsidRDefault="00861DC3" w:rsidP="00861DC3">
            <w:pPr>
              <w:rPr>
                <w:rFonts w:eastAsiaTheme="minorEastAsia"/>
                <w:b/>
                <w:bCs/>
                <w:noProof/>
              </w:rPr>
            </w:pPr>
            <w:r w:rsidRPr="00861DC3">
              <w:rPr>
                <w:rStyle w:val="mwe-math-mathml-inline"/>
                <w:b/>
                <w:bCs/>
              </w:rPr>
              <w:t>c</w:t>
            </w:r>
            <w:r w:rsidRPr="00861DC3">
              <w:rPr>
                <w:rStyle w:val="mwe-math-mathml-inline"/>
                <w:b/>
                <w:bCs/>
                <w:vertAlign w:val="subscript"/>
              </w:rPr>
              <w:t>n</w:t>
            </w:r>
            <w:r w:rsidRPr="00861DC3">
              <w:rPr>
                <w:rStyle w:val="mwe-math-mathml-inline"/>
                <w:b/>
                <w:bCs/>
                <w:vanish/>
              </w:rPr>
              <w:t xml:space="preserve">c n {\displaystyle c_{n}} </w:t>
            </w:r>
            <w:r w:rsidRPr="00861DC3">
              <w:rPr>
                <w:b/>
                <w:bCs/>
              </w:rPr>
              <w:fldChar w:fldCharType="begin"/>
            </w:r>
            <w:r w:rsidRPr="00861DC3">
              <w:rPr>
                <w:b/>
                <w:bCs/>
              </w:rPr>
              <w:instrText xml:space="preserve"> INCLUDEPICTURE "https://wikimedia.org/api/rest_v1/media/math/render/svg/9b7e944bcb1be88e9a6a940638f2adce0ec4211a" \* MERGEFORMATINET </w:instrText>
            </w:r>
            <w:r w:rsidRPr="00861DC3">
              <w:rPr>
                <w:b/>
                <w:bCs/>
              </w:rPr>
              <w:fldChar w:fldCharType="separate"/>
            </w:r>
            <w:r w:rsidR="00581D4D">
              <w:rPr>
                <w:b/>
                <w:bCs/>
              </w:rPr>
              <w:pict w14:anchorId="4EE5EA1D">
                <v:shape id="_x0000_i1028" type="#_x0000_t75" alt="{\displaystyle c_{n}}" style="width:24.2pt;height:24.2pt"/>
              </w:pict>
            </w:r>
            <w:r w:rsidRPr="00861DC3">
              <w:rPr>
                <w:b/>
                <w:bCs/>
              </w:rPr>
              <w:fldChar w:fldCharType="end"/>
            </w:r>
          </w:p>
        </w:tc>
        <w:tc>
          <w:tcPr>
            <w:tcW w:w="1511" w:type="dxa"/>
            <w:vAlign w:val="center"/>
          </w:tcPr>
          <w:p w14:paraId="7ECCACBA" w14:textId="362938C5" w:rsidR="00861DC3" w:rsidRPr="00861DC3" w:rsidRDefault="00861DC3" w:rsidP="00861DC3">
            <w:pPr>
              <w:rPr>
                <w:rFonts w:eastAsiaTheme="minorEastAsia"/>
                <w:b/>
                <w:bCs/>
                <w:noProof/>
              </w:rPr>
            </w:pPr>
            <w:proofErr w:type="spellStart"/>
            <w:r w:rsidRPr="00861DC3">
              <w:rPr>
                <w:rStyle w:val="mwe-math-mathml-inline"/>
                <w:b/>
                <w:bCs/>
              </w:rPr>
              <w:t>s</w:t>
            </w:r>
            <w:r w:rsidRPr="00861DC3">
              <w:rPr>
                <w:rStyle w:val="mwe-math-mathml-inline"/>
                <w:b/>
                <w:bCs/>
                <w:vertAlign w:val="subscript"/>
              </w:rPr>
              <w:t>n</w:t>
            </w:r>
            <w:proofErr w:type="spellEnd"/>
            <w:r w:rsidRPr="00861DC3">
              <w:rPr>
                <w:rStyle w:val="mwe-math-mathml-inline"/>
                <w:b/>
                <w:bCs/>
                <w:vanish/>
              </w:rPr>
              <w:t xml:space="preserve">s n {\displaystyle s_{n}} </w:t>
            </w:r>
            <w:r w:rsidRPr="00861DC3">
              <w:rPr>
                <w:b/>
                <w:bCs/>
              </w:rPr>
              <w:fldChar w:fldCharType="begin"/>
            </w:r>
            <w:r w:rsidRPr="00861DC3">
              <w:rPr>
                <w:b/>
                <w:bCs/>
              </w:rPr>
              <w:instrText xml:space="preserve"> INCLUDEPICTURE "https://wikimedia.org/api/rest_v1/media/math/render/svg/d671890050b21484dde3087d000700c97fc3b03c" \* MERGEFORMATINET </w:instrText>
            </w:r>
            <w:r w:rsidRPr="00861DC3">
              <w:rPr>
                <w:b/>
                <w:bCs/>
              </w:rPr>
              <w:fldChar w:fldCharType="separate"/>
            </w:r>
            <w:r w:rsidR="00581D4D">
              <w:rPr>
                <w:b/>
                <w:bCs/>
              </w:rPr>
              <w:pict w14:anchorId="0647E12D">
                <v:shape id="_x0000_i1029" type="#_x0000_t75" alt="s_{n}" style="width:24.2pt;height:24.2pt"/>
              </w:pict>
            </w:r>
            <w:r w:rsidRPr="00861DC3">
              <w:rPr>
                <w:b/>
                <w:bCs/>
              </w:rPr>
              <w:fldChar w:fldCharType="end"/>
            </w:r>
          </w:p>
        </w:tc>
        <w:tc>
          <w:tcPr>
            <w:tcW w:w="1511" w:type="dxa"/>
            <w:vAlign w:val="center"/>
          </w:tcPr>
          <w:p w14:paraId="0D0B5123" w14:textId="7C95DBF7" w:rsidR="00861DC3" w:rsidRPr="00861DC3" w:rsidRDefault="00861DC3" w:rsidP="00861DC3">
            <w:pPr>
              <w:rPr>
                <w:rFonts w:eastAsiaTheme="minorEastAsia"/>
                <w:b/>
                <w:bCs/>
                <w:noProof/>
                <w:vertAlign w:val="subscript"/>
              </w:rPr>
            </w:pPr>
            <w:proofErr w:type="spellStart"/>
            <w:r w:rsidRPr="00861DC3">
              <w:rPr>
                <w:rStyle w:val="mwe-math-mathml-inline"/>
                <w:b/>
                <w:bCs/>
              </w:rPr>
              <w:t>pi</w:t>
            </w:r>
            <w:proofErr w:type="spellEnd"/>
            <w:r w:rsidRPr="00861DC3">
              <w:rPr>
                <w:rStyle w:val="mwe-math-mathml-inline"/>
                <w:b/>
                <w:bCs/>
                <w:vanish/>
              </w:rPr>
              <w:t xml:space="preserve">p n {\displaystyle p_{n}} </w:t>
            </w:r>
            <w:r w:rsidRPr="00861DC3">
              <w:rPr>
                <w:b/>
                <w:bCs/>
              </w:rPr>
              <w:fldChar w:fldCharType="begin"/>
            </w:r>
            <w:r w:rsidRPr="00861DC3">
              <w:rPr>
                <w:b/>
                <w:bCs/>
              </w:rPr>
              <w:instrText xml:space="preserve"> INCLUDEPICTURE "https://wikimedia.org/api/rest_v1/media/math/render/svg/6f79dcba35ecde0d43fbb7c914165586166ce8c2" \* MERGEFORMATINET </w:instrText>
            </w:r>
            <w:r w:rsidRPr="00861DC3">
              <w:rPr>
                <w:b/>
                <w:bCs/>
              </w:rPr>
              <w:fldChar w:fldCharType="separate"/>
            </w:r>
            <w:r w:rsidR="00581D4D">
              <w:rPr>
                <w:b/>
                <w:bCs/>
              </w:rPr>
              <w:pict w14:anchorId="3841A31D">
                <v:shape id="_x0000_i1030" type="#_x0000_t75" alt="{\displaystyle p_{n}}" style="width:24.2pt;height:24.2pt"/>
              </w:pict>
            </w:r>
            <w:r w:rsidRPr="00861DC3">
              <w:rPr>
                <w:b/>
                <w:bCs/>
              </w:rPr>
              <w:fldChar w:fldCharType="end"/>
            </w:r>
          </w:p>
        </w:tc>
      </w:tr>
      <w:tr w:rsidR="00861DC3" w14:paraId="1832DBFF" w14:textId="77777777" w:rsidTr="00B63487">
        <w:trPr>
          <w:hidden/>
        </w:trPr>
        <w:tc>
          <w:tcPr>
            <w:tcW w:w="1510" w:type="dxa"/>
            <w:vAlign w:val="center"/>
          </w:tcPr>
          <w:p w14:paraId="3AE127D1" w14:textId="4A18185B" w:rsidR="00861DC3" w:rsidRPr="00861DC3" w:rsidRDefault="00861DC3" w:rsidP="00861DC3">
            <w:pPr>
              <w:rPr>
                <w:b/>
                <w:bCs/>
              </w:rPr>
            </w:pPr>
            <w:r w:rsidRPr="00861DC3">
              <w:rPr>
                <w:rStyle w:val="mwe-math-mathml-inline"/>
                <w:b/>
                <w:bCs/>
                <w:vanish/>
              </w:rPr>
              <w:t xml:space="preserve">n = 0 {\displaystyle n=0} </w:t>
            </w:r>
            <w:r w:rsidRPr="00861DC3">
              <w:rPr>
                <w:b/>
                <w:bCs/>
              </w:rPr>
              <w:fldChar w:fldCharType="begin"/>
            </w:r>
            <w:r w:rsidRPr="00861DC3">
              <w:rPr>
                <w:b/>
                <w:bCs/>
              </w:rPr>
              <w:instrText xml:space="preserve"> INCLUDEPICTURE "https://wikimedia.org/api/rest_v1/media/math/render/svg/26819344e55f5e671c76c07c18eb4291fcec85ae" \* MERGEFORMATINET </w:instrText>
            </w:r>
            <w:r w:rsidRPr="00861DC3">
              <w:rPr>
                <w:b/>
                <w:bCs/>
              </w:rPr>
              <w:fldChar w:fldCharType="separate"/>
            </w:r>
            <w:r w:rsidR="00581D4D">
              <w:rPr>
                <w:b/>
                <w:bCs/>
              </w:rPr>
              <w:pict w14:anchorId="170E3606">
                <v:shape id="_x0000_i1031" type="#_x0000_t75" alt="n=0" style="width:24.2pt;height:24.2pt"/>
              </w:pict>
            </w:r>
            <w:r w:rsidRPr="00861DC3">
              <w:rPr>
                <w:b/>
                <w:bCs/>
              </w:rPr>
              <w:fldChar w:fldCharType="end"/>
            </w:r>
            <w:r w:rsidRPr="00861DC3">
              <w:rPr>
                <w:b/>
                <w:bCs/>
              </w:rPr>
              <w:t>n = 0</w:t>
            </w:r>
          </w:p>
        </w:tc>
        <w:tc>
          <w:tcPr>
            <w:tcW w:w="1510" w:type="dxa"/>
            <w:vAlign w:val="center"/>
          </w:tcPr>
          <w:p w14:paraId="6AC1472D" w14:textId="64B4A28F" w:rsidR="00861DC3" w:rsidRPr="00861DC3" w:rsidRDefault="00861DC3" w:rsidP="00861DC3">
            <w:pPr>
              <w:rPr>
                <w:rFonts w:eastAsiaTheme="minorEastAsia"/>
                <w:noProof/>
              </w:rPr>
            </w:pPr>
            <w:r w:rsidRPr="00861DC3">
              <w:t xml:space="preserve">1 </w:t>
            </w:r>
          </w:p>
        </w:tc>
        <w:tc>
          <w:tcPr>
            <w:tcW w:w="1510" w:type="dxa"/>
            <w:vAlign w:val="center"/>
          </w:tcPr>
          <w:p w14:paraId="13D489C7" w14:textId="591D2DFA" w:rsidR="00861DC3" w:rsidRPr="00861DC3" w:rsidRDefault="00861DC3" w:rsidP="00861DC3">
            <w:pPr>
              <w:rPr>
                <w:rFonts w:eastAsiaTheme="minorEastAsia"/>
                <w:noProof/>
              </w:rPr>
            </w:pPr>
            <w:r w:rsidRPr="00861DC3">
              <w:t xml:space="preserve">0,70710 67811 86547 </w:t>
            </w:r>
          </w:p>
        </w:tc>
        <w:tc>
          <w:tcPr>
            <w:tcW w:w="1510" w:type="dxa"/>
            <w:vAlign w:val="center"/>
          </w:tcPr>
          <w:p w14:paraId="5BB65781" w14:textId="77777777" w:rsidR="00861DC3" w:rsidRPr="00861DC3" w:rsidRDefault="00861DC3" w:rsidP="00861DC3">
            <w:pPr>
              <w:rPr>
                <w:rFonts w:eastAsiaTheme="minorEastAsia"/>
                <w:noProof/>
              </w:rPr>
            </w:pPr>
          </w:p>
        </w:tc>
        <w:tc>
          <w:tcPr>
            <w:tcW w:w="1511" w:type="dxa"/>
            <w:vAlign w:val="center"/>
          </w:tcPr>
          <w:p w14:paraId="7D47E340" w14:textId="4F79A756" w:rsidR="00861DC3" w:rsidRPr="00861DC3" w:rsidRDefault="00861DC3" w:rsidP="00861DC3">
            <w:pPr>
              <w:rPr>
                <w:rFonts w:eastAsiaTheme="minorEastAsia"/>
                <w:noProof/>
              </w:rPr>
            </w:pPr>
            <w:r w:rsidRPr="00861DC3">
              <w:t xml:space="preserve">0,5 </w:t>
            </w:r>
          </w:p>
        </w:tc>
        <w:tc>
          <w:tcPr>
            <w:tcW w:w="1511" w:type="dxa"/>
            <w:vAlign w:val="center"/>
          </w:tcPr>
          <w:p w14:paraId="49E603F6" w14:textId="77777777" w:rsidR="00861DC3" w:rsidRPr="00861DC3" w:rsidRDefault="00861DC3" w:rsidP="00861DC3">
            <w:pPr>
              <w:rPr>
                <w:rFonts w:eastAsiaTheme="minorEastAsia"/>
                <w:noProof/>
              </w:rPr>
            </w:pPr>
          </w:p>
        </w:tc>
      </w:tr>
      <w:tr w:rsidR="00861DC3" w14:paraId="679561FC" w14:textId="77777777" w:rsidTr="00B63487">
        <w:trPr>
          <w:hidden/>
        </w:trPr>
        <w:tc>
          <w:tcPr>
            <w:tcW w:w="1510" w:type="dxa"/>
            <w:vAlign w:val="center"/>
          </w:tcPr>
          <w:p w14:paraId="222EECBC" w14:textId="6D1EABBC" w:rsidR="00861DC3" w:rsidRPr="00861DC3" w:rsidRDefault="00861DC3" w:rsidP="00861DC3">
            <w:pPr>
              <w:rPr>
                <w:rFonts w:eastAsiaTheme="minorEastAsia"/>
                <w:b/>
                <w:bCs/>
                <w:noProof/>
              </w:rPr>
            </w:pPr>
            <w:r w:rsidRPr="00861DC3">
              <w:rPr>
                <w:rStyle w:val="mwe-math-mathml-inline"/>
                <w:b/>
                <w:bCs/>
                <w:vanish/>
              </w:rPr>
              <w:t xml:space="preserve">n = 1 {\displaystyle n=1} </w:t>
            </w:r>
            <w:r w:rsidRPr="00861DC3">
              <w:rPr>
                <w:b/>
                <w:bCs/>
              </w:rPr>
              <w:fldChar w:fldCharType="begin"/>
            </w:r>
            <w:r w:rsidRPr="00861DC3">
              <w:rPr>
                <w:b/>
                <w:bCs/>
              </w:rPr>
              <w:instrText xml:space="preserve"> INCLUDEPICTURE "https://wikimedia.org/api/rest_v1/media/math/render/svg/d9ec7e1edc2e6d98f5aec2a39ae5f1c99d1e1425" \* MERGEFORMATINET </w:instrText>
            </w:r>
            <w:r w:rsidRPr="00861DC3">
              <w:rPr>
                <w:b/>
                <w:bCs/>
              </w:rPr>
              <w:fldChar w:fldCharType="separate"/>
            </w:r>
            <w:r w:rsidR="00581D4D">
              <w:rPr>
                <w:b/>
                <w:bCs/>
              </w:rPr>
              <w:pict w14:anchorId="17E4812C">
                <v:shape id="_x0000_i1032" type="#_x0000_t75" alt="n=1" style="width:24.2pt;height:24.2pt"/>
              </w:pict>
            </w:r>
            <w:r w:rsidRPr="00861DC3">
              <w:rPr>
                <w:b/>
                <w:bCs/>
              </w:rPr>
              <w:fldChar w:fldCharType="end"/>
            </w:r>
            <w:r w:rsidRPr="00861DC3">
              <w:rPr>
                <w:b/>
                <w:bCs/>
              </w:rPr>
              <w:t>n = 1</w:t>
            </w:r>
          </w:p>
        </w:tc>
        <w:tc>
          <w:tcPr>
            <w:tcW w:w="1510" w:type="dxa"/>
            <w:vAlign w:val="center"/>
          </w:tcPr>
          <w:p w14:paraId="7D3CA390" w14:textId="02ACAB42" w:rsidR="00861DC3" w:rsidRPr="00861DC3" w:rsidRDefault="00861DC3" w:rsidP="00861DC3">
            <w:pPr>
              <w:rPr>
                <w:rFonts w:eastAsiaTheme="minorEastAsia"/>
                <w:noProof/>
              </w:rPr>
            </w:pPr>
            <w:r w:rsidRPr="00861DC3">
              <w:t xml:space="preserve">0,85355 33905 93274 </w:t>
            </w:r>
          </w:p>
        </w:tc>
        <w:tc>
          <w:tcPr>
            <w:tcW w:w="1510" w:type="dxa"/>
            <w:vAlign w:val="center"/>
          </w:tcPr>
          <w:p w14:paraId="1A5BBF27" w14:textId="3532BFD2" w:rsidR="00861DC3" w:rsidRPr="00861DC3" w:rsidRDefault="00861DC3" w:rsidP="00861DC3">
            <w:pPr>
              <w:rPr>
                <w:rFonts w:eastAsiaTheme="minorEastAsia"/>
                <w:noProof/>
              </w:rPr>
            </w:pPr>
            <w:r w:rsidRPr="00861DC3">
              <w:t xml:space="preserve">0,84089 64152 53715 </w:t>
            </w:r>
          </w:p>
        </w:tc>
        <w:tc>
          <w:tcPr>
            <w:tcW w:w="1510" w:type="dxa"/>
            <w:vAlign w:val="center"/>
          </w:tcPr>
          <w:p w14:paraId="4CC10E1D" w14:textId="76F5A1A5" w:rsidR="00861DC3" w:rsidRPr="00861DC3" w:rsidRDefault="00861DC3" w:rsidP="00861DC3">
            <w:pPr>
              <w:rPr>
                <w:rFonts w:eastAsiaTheme="minorEastAsia"/>
                <w:noProof/>
              </w:rPr>
            </w:pPr>
            <w:r w:rsidRPr="00861DC3">
              <w:t xml:space="preserve">0,02144 66094 06726 </w:t>
            </w:r>
          </w:p>
        </w:tc>
        <w:tc>
          <w:tcPr>
            <w:tcW w:w="1511" w:type="dxa"/>
            <w:vAlign w:val="center"/>
          </w:tcPr>
          <w:p w14:paraId="25474B4C" w14:textId="48473D4A" w:rsidR="00861DC3" w:rsidRPr="00861DC3" w:rsidRDefault="00861DC3" w:rsidP="00861DC3">
            <w:pPr>
              <w:rPr>
                <w:rFonts w:eastAsiaTheme="minorEastAsia"/>
                <w:noProof/>
              </w:rPr>
            </w:pPr>
            <w:r w:rsidRPr="00861DC3">
              <w:t xml:space="preserve">0,45710 67811 86547 </w:t>
            </w:r>
          </w:p>
        </w:tc>
        <w:tc>
          <w:tcPr>
            <w:tcW w:w="1511" w:type="dxa"/>
            <w:vAlign w:val="center"/>
          </w:tcPr>
          <w:p w14:paraId="3B207781" w14:textId="70070D95" w:rsidR="00861DC3" w:rsidRPr="00861DC3" w:rsidRDefault="00861DC3" w:rsidP="00861DC3">
            <w:pPr>
              <w:rPr>
                <w:rFonts w:eastAsiaTheme="minorEastAsia"/>
                <w:noProof/>
              </w:rPr>
            </w:pPr>
            <w:r w:rsidRPr="00861DC3">
              <w:rPr>
                <w:b/>
                <w:bCs/>
              </w:rPr>
              <w:t>3,1</w:t>
            </w:r>
            <w:r w:rsidRPr="00861DC3">
              <w:t xml:space="preserve">8767 26427 12110 </w:t>
            </w:r>
          </w:p>
        </w:tc>
      </w:tr>
      <w:tr w:rsidR="00861DC3" w14:paraId="72CE224B" w14:textId="77777777" w:rsidTr="00B63487">
        <w:trPr>
          <w:hidden/>
        </w:trPr>
        <w:tc>
          <w:tcPr>
            <w:tcW w:w="1510" w:type="dxa"/>
            <w:vAlign w:val="center"/>
          </w:tcPr>
          <w:p w14:paraId="68DCDD62" w14:textId="546A8CE0" w:rsidR="00861DC3" w:rsidRPr="00861DC3" w:rsidRDefault="00861DC3" w:rsidP="00861DC3">
            <w:pPr>
              <w:rPr>
                <w:rFonts w:eastAsiaTheme="minorEastAsia"/>
                <w:b/>
                <w:bCs/>
                <w:noProof/>
              </w:rPr>
            </w:pPr>
            <w:r w:rsidRPr="00861DC3">
              <w:rPr>
                <w:rStyle w:val="mwe-math-mathml-inline"/>
                <w:b/>
                <w:bCs/>
                <w:vanish/>
              </w:rPr>
              <w:t xml:space="preserve">n = 2 {\displaystyle n=2} </w:t>
            </w:r>
            <w:r w:rsidRPr="00861DC3">
              <w:rPr>
                <w:b/>
                <w:bCs/>
              </w:rPr>
              <w:fldChar w:fldCharType="begin"/>
            </w:r>
            <w:r w:rsidRPr="00861DC3">
              <w:rPr>
                <w:b/>
                <w:bCs/>
              </w:rPr>
              <w:instrText xml:space="preserve"> INCLUDEPICTURE "https://wikimedia.org/api/rest_v1/media/math/render/svg/a02c8bd752d2cc859747ca1f3a508281bdbc3b34" \* MERGEFORMATINET </w:instrText>
            </w:r>
            <w:r w:rsidRPr="00861DC3">
              <w:rPr>
                <w:b/>
                <w:bCs/>
              </w:rPr>
              <w:fldChar w:fldCharType="separate"/>
            </w:r>
            <w:r w:rsidR="00581D4D">
              <w:rPr>
                <w:b/>
                <w:bCs/>
              </w:rPr>
              <w:pict w14:anchorId="0EDD51D8">
                <v:shape id="_x0000_i1033" type="#_x0000_t75" alt="n=2" style="width:24.2pt;height:24.2pt"/>
              </w:pict>
            </w:r>
            <w:r w:rsidRPr="00861DC3">
              <w:rPr>
                <w:b/>
                <w:bCs/>
              </w:rPr>
              <w:fldChar w:fldCharType="end"/>
            </w:r>
            <w:r w:rsidRPr="00861DC3">
              <w:rPr>
                <w:b/>
                <w:bCs/>
              </w:rPr>
              <w:t>n = 2</w:t>
            </w:r>
          </w:p>
        </w:tc>
        <w:tc>
          <w:tcPr>
            <w:tcW w:w="1510" w:type="dxa"/>
            <w:vAlign w:val="center"/>
          </w:tcPr>
          <w:p w14:paraId="7C25D476" w14:textId="2B5173F5" w:rsidR="00861DC3" w:rsidRPr="00861DC3" w:rsidRDefault="00861DC3" w:rsidP="00861DC3">
            <w:pPr>
              <w:rPr>
                <w:rFonts w:eastAsiaTheme="minorEastAsia"/>
                <w:noProof/>
              </w:rPr>
            </w:pPr>
            <w:r w:rsidRPr="00861DC3">
              <w:t xml:space="preserve">0,84722 49029 23494 </w:t>
            </w:r>
          </w:p>
        </w:tc>
        <w:tc>
          <w:tcPr>
            <w:tcW w:w="1510" w:type="dxa"/>
            <w:vAlign w:val="center"/>
          </w:tcPr>
          <w:p w14:paraId="5254A73B" w14:textId="6EDA4A6E" w:rsidR="00861DC3" w:rsidRPr="00861DC3" w:rsidRDefault="00861DC3" w:rsidP="00861DC3">
            <w:pPr>
              <w:rPr>
                <w:rFonts w:eastAsiaTheme="minorEastAsia"/>
                <w:noProof/>
              </w:rPr>
            </w:pPr>
            <w:r w:rsidRPr="00861DC3">
              <w:t xml:space="preserve">0,84720 12667 46891 </w:t>
            </w:r>
          </w:p>
        </w:tc>
        <w:tc>
          <w:tcPr>
            <w:tcW w:w="1510" w:type="dxa"/>
            <w:vAlign w:val="center"/>
          </w:tcPr>
          <w:p w14:paraId="14A05FB9" w14:textId="4766424A" w:rsidR="00861DC3" w:rsidRPr="00861DC3" w:rsidRDefault="00861DC3" w:rsidP="00861DC3">
            <w:pPr>
              <w:rPr>
                <w:rFonts w:eastAsiaTheme="minorEastAsia"/>
                <w:noProof/>
              </w:rPr>
            </w:pPr>
            <w:r w:rsidRPr="00861DC3">
              <w:t xml:space="preserve">0,00004 00497 56187 </w:t>
            </w:r>
          </w:p>
        </w:tc>
        <w:tc>
          <w:tcPr>
            <w:tcW w:w="1511" w:type="dxa"/>
            <w:vAlign w:val="center"/>
          </w:tcPr>
          <w:p w14:paraId="6784F527" w14:textId="3909F31D" w:rsidR="00861DC3" w:rsidRPr="00861DC3" w:rsidRDefault="00861DC3" w:rsidP="00861DC3">
            <w:pPr>
              <w:rPr>
                <w:rFonts w:eastAsiaTheme="minorEastAsia"/>
                <w:noProof/>
              </w:rPr>
            </w:pPr>
            <w:r w:rsidRPr="00861DC3">
              <w:t xml:space="preserve">0,45694 65821 61801 </w:t>
            </w:r>
          </w:p>
        </w:tc>
        <w:tc>
          <w:tcPr>
            <w:tcW w:w="1511" w:type="dxa"/>
            <w:vAlign w:val="center"/>
          </w:tcPr>
          <w:p w14:paraId="72BDB4CD" w14:textId="4DC07E65" w:rsidR="00861DC3" w:rsidRPr="00861DC3" w:rsidRDefault="00861DC3" w:rsidP="00861DC3">
            <w:pPr>
              <w:rPr>
                <w:rFonts w:eastAsiaTheme="minorEastAsia"/>
                <w:noProof/>
              </w:rPr>
            </w:pPr>
            <w:r w:rsidRPr="00861DC3">
              <w:rPr>
                <w:b/>
                <w:bCs/>
              </w:rPr>
              <w:t>3,141</w:t>
            </w:r>
            <w:r w:rsidRPr="00861DC3">
              <w:t xml:space="preserve">68 02932 97660 </w:t>
            </w:r>
          </w:p>
        </w:tc>
      </w:tr>
      <w:tr w:rsidR="00861DC3" w14:paraId="2759570C" w14:textId="77777777" w:rsidTr="00B63487">
        <w:trPr>
          <w:hidden/>
        </w:trPr>
        <w:tc>
          <w:tcPr>
            <w:tcW w:w="1510" w:type="dxa"/>
            <w:vAlign w:val="center"/>
          </w:tcPr>
          <w:p w14:paraId="690680F8" w14:textId="64360B35" w:rsidR="00861DC3" w:rsidRPr="00861DC3" w:rsidRDefault="00861DC3" w:rsidP="00861DC3">
            <w:pPr>
              <w:rPr>
                <w:rFonts w:eastAsiaTheme="minorEastAsia"/>
                <w:b/>
                <w:bCs/>
                <w:noProof/>
              </w:rPr>
            </w:pPr>
            <w:r w:rsidRPr="00861DC3">
              <w:rPr>
                <w:rStyle w:val="mwe-math-mathml-inline"/>
                <w:b/>
                <w:bCs/>
                <w:vanish/>
              </w:rPr>
              <w:t xml:space="preserve">n = 3 {\displaystyle n=3} </w:t>
            </w:r>
            <w:r w:rsidRPr="00861DC3">
              <w:rPr>
                <w:b/>
                <w:bCs/>
              </w:rPr>
              <w:fldChar w:fldCharType="begin"/>
            </w:r>
            <w:r w:rsidRPr="00861DC3">
              <w:rPr>
                <w:b/>
                <w:bCs/>
              </w:rPr>
              <w:instrText xml:space="preserve"> INCLUDEPICTURE "https://wikimedia.org/api/rest_v1/media/math/render/svg/1c5a5a42ced00df920fad4ab2d4acdb960a4105b" \* MERGEFORMATINET </w:instrText>
            </w:r>
            <w:r w:rsidRPr="00861DC3">
              <w:rPr>
                <w:b/>
                <w:bCs/>
              </w:rPr>
              <w:fldChar w:fldCharType="separate"/>
            </w:r>
            <w:r w:rsidR="00581D4D">
              <w:rPr>
                <w:b/>
                <w:bCs/>
              </w:rPr>
              <w:pict w14:anchorId="469D6FEC">
                <v:shape id="_x0000_i1034" type="#_x0000_t75" alt="n=3" style="width:24.2pt;height:24.2pt"/>
              </w:pict>
            </w:r>
            <w:r w:rsidRPr="00861DC3">
              <w:rPr>
                <w:b/>
                <w:bCs/>
              </w:rPr>
              <w:fldChar w:fldCharType="end"/>
            </w:r>
            <w:r w:rsidRPr="00861DC3">
              <w:rPr>
                <w:b/>
                <w:bCs/>
              </w:rPr>
              <w:t>n = 3</w:t>
            </w:r>
          </w:p>
        </w:tc>
        <w:tc>
          <w:tcPr>
            <w:tcW w:w="1510" w:type="dxa"/>
            <w:vAlign w:val="center"/>
          </w:tcPr>
          <w:p w14:paraId="398E8F53" w14:textId="236563CC" w:rsidR="00861DC3" w:rsidRPr="00861DC3" w:rsidRDefault="00861DC3" w:rsidP="00861DC3">
            <w:pPr>
              <w:rPr>
                <w:rFonts w:eastAsiaTheme="minorEastAsia"/>
                <w:noProof/>
              </w:rPr>
            </w:pPr>
            <w:r w:rsidRPr="00861DC3">
              <w:t xml:space="preserve">0,84721 30848 35193 </w:t>
            </w:r>
          </w:p>
        </w:tc>
        <w:tc>
          <w:tcPr>
            <w:tcW w:w="1510" w:type="dxa"/>
            <w:vAlign w:val="center"/>
          </w:tcPr>
          <w:p w14:paraId="2D1D25D7" w14:textId="03B2559D" w:rsidR="00861DC3" w:rsidRPr="00861DC3" w:rsidRDefault="00861DC3" w:rsidP="00861DC3">
            <w:pPr>
              <w:rPr>
                <w:rFonts w:eastAsiaTheme="minorEastAsia"/>
                <w:noProof/>
              </w:rPr>
            </w:pPr>
            <w:r w:rsidRPr="00861DC3">
              <w:t xml:space="preserve">0,84721 30847 52765 </w:t>
            </w:r>
          </w:p>
        </w:tc>
        <w:tc>
          <w:tcPr>
            <w:tcW w:w="1510" w:type="dxa"/>
            <w:vAlign w:val="center"/>
          </w:tcPr>
          <w:p w14:paraId="524175E8" w14:textId="6B8B2CF8" w:rsidR="00861DC3" w:rsidRPr="00861DC3" w:rsidRDefault="00861DC3" w:rsidP="00861DC3">
            <w:pPr>
              <w:rPr>
                <w:rFonts w:eastAsiaTheme="minorEastAsia"/>
                <w:noProof/>
              </w:rPr>
            </w:pPr>
            <w:r w:rsidRPr="00861DC3">
              <w:t xml:space="preserve">0,00000 00001 39667 </w:t>
            </w:r>
          </w:p>
        </w:tc>
        <w:tc>
          <w:tcPr>
            <w:tcW w:w="1511" w:type="dxa"/>
            <w:vAlign w:val="center"/>
          </w:tcPr>
          <w:p w14:paraId="34552617" w14:textId="55490421" w:rsidR="00861DC3" w:rsidRPr="00861DC3" w:rsidRDefault="00861DC3" w:rsidP="00861DC3">
            <w:pPr>
              <w:rPr>
                <w:rFonts w:eastAsiaTheme="minorEastAsia"/>
                <w:noProof/>
              </w:rPr>
            </w:pPr>
            <w:r w:rsidRPr="00861DC3">
              <w:t xml:space="preserve">0,45694 65810 44462 </w:t>
            </w:r>
          </w:p>
        </w:tc>
        <w:tc>
          <w:tcPr>
            <w:tcW w:w="1511" w:type="dxa"/>
            <w:vAlign w:val="center"/>
          </w:tcPr>
          <w:p w14:paraId="41A30DE8" w14:textId="6D303E54" w:rsidR="00861DC3" w:rsidRPr="00861DC3" w:rsidRDefault="00861DC3" w:rsidP="00861DC3">
            <w:pPr>
              <w:rPr>
                <w:rFonts w:eastAsiaTheme="minorEastAsia"/>
                <w:noProof/>
              </w:rPr>
            </w:pPr>
            <w:r w:rsidRPr="00861DC3">
              <w:rPr>
                <w:b/>
                <w:bCs/>
              </w:rPr>
              <w:t>3,14159 2653</w:t>
            </w:r>
            <w:r w:rsidRPr="00861DC3">
              <w:t>8 95460</w:t>
            </w:r>
          </w:p>
        </w:tc>
      </w:tr>
    </w:tbl>
    <w:p w14:paraId="26E87308" w14:textId="3E91AE5B" w:rsidR="00861DC3" w:rsidRDefault="00861DC3" w:rsidP="00861DC3">
      <w:pPr>
        <w:rPr>
          <w:rFonts w:eastAsiaTheme="minorEastAsia"/>
          <w:noProof/>
        </w:rPr>
      </w:pPr>
    </w:p>
    <w:p w14:paraId="1A828FB0" w14:textId="77777777" w:rsidR="004608C0" w:rsidRDefault="004608C0">
      <w:pPr>
        <w:rPr>
          <w:rFonts w:eastAsiaTheme="minorEastAsia"/>
          <w:noProof/>
        </w:rPr>
      </w:pPr>
      <w:r>
        <w:rPr>
          <w:rFonts w:eastAsiaTheme="minorEastAsia"/>
          <w:noProof/>
        </w:rPr>
        <w:br w:type="page"/>
      </w:r>
    </w:p>
    <w:p w14:paraId="3EE59A60" w14:textId="77777777" w:rsidR="00292502" w:rsidRDefault="004608C0" w:rsidP="00292502">
      <w:pPr>
        <w:pStyle w:val="berschrift1"/>
        <w:rPr>
          <w:rFonts w:eastAsiaTheme="minorEastAsia"/>
          <w:noProof/>
        </w:rPr>
      </w:pPr>
      <w:r>
        <w:rPr>
          <w:rFonts w:eastAsiaTheme="minorEastAsia"/>
          <w:noProof/>
        </w:rPr>
        <w:lastRenderedPageBreak/>
        <w:t>Beschreibung des Display Tasks</w:t>
      </w:r>
    </w:p>
    <w:p w14:paraId="55A38742" w14:textId="77777777" w:rsidR="00292502" w:rsidRDefault="00292502" w:rsidP="00292502">
      <w:pPr>
        <w:rPr>
          <w:noProof/>
        </w:rPr>
      </w:pPr>
    </w:p>
    <w:p w14:paraId="3A679D70" w14:textId="5E9ED072" w:rsidR="00292502" w:rsidRPr="003B26FF" w:rsidRDefault="00292502" w:rsidP="00292502">
      <w:pPr>
        <w:rPr>
          <w:noProof/>
        </w:rPr>
      </w:pPr>
      <w:r>
        <w:rPr>
          <w:noProof/>
        </w:rPr>
        <w:t>Als erstes wer</w:t>
      </w:r>
      <w:r w:rsidR="003B26FF">
        <w:rPr>
          <w:noProof/>
        </w:rPr>
        <w:t xml:space="preserve">den die Tasten eingelesen anschliessend wird mit einer Statemachine ausgewertet welche Taste gedrückt wurde und dem entsprechend den Task wechelt die Tasks Startet und auf den Bildschirm schreibt. In der Statemachine gibt es einen State Displaymode, dieser soll immer der normal zustand sein, um auf das display zu schreiben. Der Leibnizstate soll den Leibniz Task anfragen ob er gerade am rechnen ist oder nicht und dann die aktuellen Daten auf das Display schreiben. Zusätzlich wird darin gewartet ob das Pi Fertig eventbit gesetzt wurde. Das selbe passiert im Gauss state. </w:t>
      </w:r>
    </w:p>
    <w:p w14:paraId="75DAB897" w14:textId="40CA2F50" w:rsidR="00861DC3" w:rsidRDefault="00861DC3" w:rsidP="00870DA7">
      <w:pPr>
        <w:pStyle w:val="berschrift1"/>
        <w:rPr>
          <w:rFonts w:eastAsiaTheme="minorEastAsia"/>
          <w:noProof/>
        </w:rPr>
      </w:pPr>
      <w:r>
        <w:rPr>
          <w:rFonts w:eastAsiaTheme="minorEastAsia"/>
          <w:noProof/>
        </w:rPr>
        <w:t>Eventbits:</w:t>
      </w:r>
    </w:p>
    <w:p w14:paraId="32F6564E" w14:textId="2830AB20" w:rsidR="00861DC3" w:rsidRDefault="00184C41" w:rsidP="00861DC3">
      <w:pPr>
        <w:rPr>
          <w:rFonts w:eastAsiaTheme="minorEastAsia"/>
          <w:noProof/>
        </w:rPr>
      </w:pPr>
      <w:r>
        <w:rPr>
          <w:noProof/>
        </w:rPr>
        <w:drawing>
          <wp:inline distT="0" distB="0" distL="0" distR="0" wp14:anchorId="7926F0EF" wp14:editId="65F5F7CF">
            <wp:extent cx="2286000" cy="1371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1371600"/>
                    </a:xfrm>
                    <a:prstGeom prst="rect">
                      <a:avLst/>
                    </a:prstGeom>
                  </pic:spPr>
                </pic:pic>
              </a:graphicData>
            </a:graphic>
          </wp:inline>
        </w:drawing>
      </w:r>
    </w:p>
    <w:p w14:paraId="6E21A5D1" w14:textId="5ADA7A12" w:rsidR="00184C41" w:rsidRDefault="00184C41" w:rsidP="00861DC3">
      <w:pPr>
        <w:rPr>
          <w:rFonts w:eastAsiaTheme="minorEastAsia"/>
          <w:noProof/>
        </w:rPr>
      </w:pPr>
      <w:r>
        <w:rPr>
          <w:rFonts w:eastAsiaTheme="minorEastAsia"/>
          <w:noProof/>
        </w:rPr>
        <w:t xml:space="preserve">Interuppt10ms </w:t>
      </w:r>
      <w:r w:rsidR="007A53CE" w:rsidRPr="007A53CE">
        <w:rPr>
          <w:rFonts w:eastAsiaTheme="minorEastAsia"/>
          <w:noProof/>
        </w:rPr>
        <w:sym w:font="Wingdings" w:char="F0E0"/>
      </w:r>
      <w:r>
        <w:rPr>
          <w:rFonts w:eastAsiaTheme="minorEastAsia"/>
          <w:noProof/>
        </w:rPr>
        <w:t xml:space="preserve"> soll verwendet werden um </w:t>
      </w:r>
      <w:r w:rsidR="007A53CE">
        <w:rPr>
          <w:rFonts w:eastAsiaTheme="minorEastAsia"/>
          <w:noProof/>
        </w:rPr>
        <w:t>um den 500ms Timer zu einzustellen</w:t>
      </w:r>
    </w:p>
    <w:p w14:paraId="0BF5A76B" w14:textId="5CE7CF23" w:rsidR="007A53CE" w:rsidRDefault="007A53CE" w:rsidP="00861DC3">
      <w:pPr>
        <w:rPr>
          <w:rFonts w:eastAsiaTheme="minorEastAsia"/>
          <w:noProof/>
        </w:rPr>
      </w:pPr>
      <w:r>
        <w:rPr>
          <w:rFonts w:eastAsiaTheme="minorEastAsia"/>
          <w:noProof/>
        </w:rPr>
        <w:t xml:space="preserve">Algorithmus </w:t>
      </w:r>
      <w:r w:rsidRPr="007A53CE">
        <w:rPr>
          <w:rFonts w:eastAsiaTheme="minorEastAsia"/>
          <w:noProof/>
        </w:rPr>
        <w:sym w:font="Wingdings" w:char="F0E0"/>
      </w:r>
      <w:r>
        <w:rPr>
          <w:rFonts w:eastAsiaTheme="minorEastAsia"/>
          <w:noProof/>
        </w:rPr>
        <w:t xml:space="preserve"> wird verwendet um zwischen den algorithmen auszuwählen</w:t>
      </w:r>
    </w:p>
    <w:p w14:paraId="2C2B3C89" w14:textId="38C2639B" w:rsidR="007A53CE" w:rsidRDefault="007A53CE" w:rsidP="00861DC3">
      <w:pPr>
        <w:rPr>
          <w:rFonts w:eastAsiaTheme="minorEastAsia"/>
          <w:noProof/>
        </w:rPr>
      </w:pPr>
      <w:r>
        <w:rPr>
          <w:rFonts w:eastAsiaTheme="minorEastAsia"/>
          <w:noProof/>
        </w:rPr>
        <w:t xml:space="preserve">Starten </w:t>
      </w:r>
      <w:r w:rsidRPr="007A53CE">
        <w:rPr>
          <w:rFonts w:eastAsiaTheme="minorEastAsia"/>
          <w:noProof/>
        </w:rPr>
        <w:sym w:font="Wingdings" w:char="F0E0"/>
      </w:r>
      <w:r>
        <w:rPr>
          <w:rFonts w:eastAsiaTheme="minorEastAsia"/>
          <w:noProof/>
        </w:rPr>
        <w:t xml:space="preserve"> wird verwendet um die Algorithme zu starten</w:t>
      </w:r>
    </w:p>
    <w:p w14:paraId="60E17F40" w14:textId="0276E399" w:rsidR="007A53CE" w:rsidRDefault="007A53CE" w:rsidP="00861DC3">
      <w:pPr>
        <w:rPr>
          <w:rFonts w:eastAsiaTheme="minorEastAsia"/>
          <w:noProof/>
        </w:rPr>
      </w:pPr>
      <w:r>
        <w:rPr>
          <w:rFonts w:eastAsiaTheme="minorEastAsia"/>
          <w:noProof/>
        </w:rPr>
        <w:t xml:space="preserve">Leibniz_Pi_RDY </w:t>
      </w:r>
      <w:r w:rsidRPr="007A53CE">
        <w:rPr>
          <w:rFonts w:eastAsiaTheme="minorEastAsia"/>
          <w:noProof/>
        </w:rPr>
        <w:sym w:font="Wingdings" w:char="F0E0"/>
      </w:r>
      <w:r>
        <w:rPr>
          <w:rFonts w:eastAsiaTheme="minorEastAsia"/>
          <w:noProof/>
        </w:rPr>
        <w:t xml:space="preserve"> wird verwendet um zu signalisieren ob der Leibniztask fertig ist</w:t>
      </w:r>
    </w:p>
    <w:p w14:paraId="2606246C" w14:textId="4B32C032" w:rsidR="007A53CE" w:rsidRDefault="007A53CE" w:rsidP="00861DC3">
      <w:pPr>
        <w:rPr>
          <w:rFonts w:eastAsiaTheme="minorEastAsia"/>
          <w:noProof/>
        </w:rPr>
      </w:pPr>
      <w:r>
        <w:rPr>
          <w:rFonts w:eastAsiaTheme="minorEastAsia"/>
          <w:noProof/>
        </w:rPr>
        <w:t xml:space="preserve">Gauss_Pi_RDY </w:t>
      </w:r>
      <w:r w:rsidRPr="007A53CE">
        <w:rPr>
          <w:rFonts w:eastAsiaTheme="minorEastAsia"/>
          <w:noProof/>
        </w:rPr>
        <w:sym w:font="Wingdings" w:char="F0E0"/>
      </w:r>
      <w:r>
        <w:rPr>
          <w:rFonts w:eastAsiaTheme="minorEastAsia"/>
          <w:noProof/>
        </w:rPr>
        <w:t xml:space="preserve"> wird verwendet um zu signalisieren ob der Leibniztask fertig ist</w:t>
      </w:r>
    </w:p>
    <w:p w14:paraId="750414A1" w14:textId="6D9E6D7A" w:rsidR="007A53CE" w:rsidRDefault="007A53CE" w:rsidP="00861DC3">
      <w:pPr>
        <w:rPr>
          <w:rFonts w:eastAsiaTheme="minorEastAsia"/>
          <w:noProof/>
        </w:rPr>
      </w:pPr>
      <w:r>
        <w:rPr>
          <w:rFonts w:eastAsiaTheme="minorEastAsia"/>
          <w:noProof/>
        </w:rPr>
        <w:t xml:space="preserve">Reset </w:t>
      </w:r>
      <w:r w:rsidRPr="007A53CE">
        <w:rPr>
          <w:rFonts w:eastAsiaTheme="minorEastAsia"/>
          <w:noProof/>
        </w:rPr>
        <w:sym w:font="Wingdings" w:char="F0E0"/>
      </w:r>
      <w:r>
        <w:rPr>
          <w:rFonts w:eastAsiaTheme="minorEastAsia"/>
          <w:noProof/>
        </w:rPr>
        <w:t xml:space="preserve"> wird verwendet um den Algorithmus zurück zusetzten</w:t>
      </w:r>
    </w:p>
    <w:p w14:paraId="71DADB13" w14:textId="36B6CE2E" w:rsidR="007A53CE" w:rsidRDefault="007A53CE" w:rsidP="00861DC3">
      <w:pPr>
        <w:rPr>
          <w:rFonts w:eastAsiaTheme="minorEastAsia"/>
          <w:noProof/>
        </w:rPr>
      </w:pPr>
      <w:r>
        <w:rPr>
          <w:rFonts w:eastAsiaTheme="minorEastAsia"/>
          <w:noProof/>
        </w:rPr>
        <w:t xml:space="preserve">Start_Leibniz </w:t>
      </w:r>
      <w:r w:rsidRPr="007A53CE">
        <w:rPr>
          <w:rFonts w:eastAsiaTheme="minorEastAsia"/>
          <w:noProof/>
        </w:rPr>
        <w:sym w:font="Wingdings" w:char="F0E0"/>
      </w:r>
      <w:r>
        <w:rPr>
          <w:rFonts w:eastAsiaTheme="minorEastAsia"/>
          <w:noProof/>
        </w:rPr>
        <w:t xml:space="preserve"> wird nicht verwendet</w:t>
      </w:r>
    </w:p>
    <w:p w14:paraId="1E108C9C" w14:textId="2C4BACC4" w:rsidR="007A53CE" w:rsidRDefault="007A53CE" w:rsidP="00861DC3">
      <w:pPr>
        <w:rPr>
          <w:rFonts w:eastAsiaTheme="minorEastAsia"/>
          <w:noProof/>
        </w:rPr>
      </w:pPr>
      <w:r>
        <w:rPr>
          <w:rFonts w:eastAsiaTheme="minorEastAsia"/>
          <w:noProof/>
        </w:rPr>
        <w:t xml:space="preserve">Ready </w:t>
      </w:r>
      <w:r w:rsidRPr="007A53CE">
        <w:rPr>
          <w:rFonts w:eastAsiaTheme="minorEastAsia"/>
          <w:noProof/>
        </w:rPr>
        <w:sym w:font="Wingdings" w:char="F0E0"/>
      </w:r>
      <w:r>
        <w:rPr>
          <w:rFonts w:eastAsiaTheme="minorEastAsia"/>
          <w:noProof/>
        </w:rPr>
        <w:t xml:space="preserve"> wird verwendet um nachzufragen ob der Task gearade am rechnen ist oder nicht</w:t>
      </w:r>
    </w:p>
    <w:p w14:paraId="338403BC" w14:textId="6A9013FE" w:rsidR="007A53CE" w:rsidRDefault="007A53CE" w:rsidP="00861DC3">
      <w:pPr>
        <w:rPr>
          <w:rFonts w:eastAsiaTheme="minorEastAsia"/>
          <w:noProof/>
        </w:rPr>
      </w:pPr>
    </w:p>
    <w:p w14:paraId="345BE92A" w14:textId="6B1BB18B" w:rsidR="007A53CE" w:rsidRDefault="007A53CE" w:rsidP="00870DA7">
      <w:pPr>
        <w:pStyle w:val="berschrift1"/>
        <w:rPr>
          <w:rFonts w:eastAsiaTheme="minorEastAsia"/>
          <w:noProof/>
        </w:rPr>
      </w:pPr>
      <w:r>
        <w:rPr>
          <w:rFonts w:eastAsiaTheme="minorEastAsia"/>
          <w:noProof/>
        </w:rPr>
        <w:t>Zeitmessung</w:t>
      </w:r>
    </w:p>
    <w:p w14:paraId="20771E1B" w14:textId="6AC667BC" w:rsidR="007A53CE" w:rsidRDefault="007A53CE" w:rsidP="00861DC3">
      <w:pPr>
        <w:rPr>
          <w:rFonts w:eastAsiaTheme="minorEastAsia"/>
          <w:noProof/>
        </w:rPr>
      </w:pPr>
      <w:r>
        <w:rPr>
          <w:rFonts w:eastAsiaTheme="minorEastAsia"/>
          <w:noProof/>
        </w:rPr>
        <w:t>Die Zeitmessung konnte leider nicht durchgeführt werden, da das Programm nich zu 100% funktioniert hat.</w:t>
      </w:r>
      <w:r w:rsidR="00B75B47">
        <w:rPr>
          <w:rFonts w:eastAsiaTheme="minorEastAsia"/>
          <w:noProof/>
        </w:rPr>
        <w:t xml:space="preserve"> Jedoch wurde festgestellt, dass der Leibniz Task ca 2 Minuten benötigt wobei der Gauss Task nicht spürbar ist.</w:t>
      </w:r>
    </w:p>
    <w:p w14:paraId="20E8C645" w14:textId="299E6B23" w:rsidR="0053469D" w:rsidRDefault="0053469D" w:rsidP="00861DC3">
      <w:pPr>
        <w:rPr>
          <w:rFonts w:eastAsiaTheme="minorEastAsia"/>
          <w:noProof/>
        </w:rPr>
      </w:pPr>
      <w:r>
        <w:rPr>
          <w:rFonts w:eastAsiaTheme="minorEastAsia"/>
          <w:noProof/>
        </w:rPr>
        <w:t xml:space="preserve">Was jedoch gesagt werden kann ist, dass der Gauss Task sehr viel schneller ist. Dieser benötigt genau 3 durchläufe um die Float Variable zu füllen. Der Leibniz Task braucht für 5 Komma stellen ungefähr 160'000 durchläufe. Klar muss man sagen, dass die berechnung vom Gauss Task im prozessor etwas anspruchsvoller ist. </w:t>
      </w:r>
      <w:r w:rsidR="00267F9A">
        <w:rPr>
          <w:rFonts w:eastAsiaTheme="minorEastAsia"/>
          <w:noProof/>
        </w:rPr>
        <w:t>Jedoch ist dieser immer noch viel Schnäller da er quadratisch zu pi konvergiert.</w:t>
      </w:r>
    </w:p>
    <w:p w14:paraId="0A6104DB" w14:textId="77777777" w:rsidR="00184C41" w:rsidRPr="000C30F1" w:rsidRDefault="00184C41" w:rsidP="00861DC3">
      <w:pPr>
        <w:rPr>
          <w:rFonts w:eastAsiaTheme="minorEastAsia"/>
          <w:noProof/>
        </w:rPr>
      </w:pPr>
    </w:p>
    <w:sectPr w:rsidR="00184C41" w:rsidRPr="000C30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1E"/>
    <w:rsid w:val="000C30F1"/>
    <w:rsid w:val="00184C41"/>
    <w:rsid w:val="00267F9A"/>
    <w:rsid w:val="00292502"/>
    <w:rsid w:val="002D34AA"/>
    <w:rsid w:val="003B26FF"/>
    <w:rsid w:val="003F18E7"/>
    <w:rsid w:val="004608C0"/>
    <w:rsid w:val="0053469D"/>
    <w:rsid w:val="00536554"/>
    <w:rsid w:val="0054608A"/>
    <w:rsid w:val="00581D4D"/>
    <w:rsid w:val="006D6E03"/>
    <w:rsid w:val="007A53CE"/>
    <w:rsid w:val="00861DC3"/>
    <w:rsid w:val="00870DA7"/>
    <w:rsid w:val="008D3FDE"/>
    <w:rsid w:val="009D63CC"/>
    <w:rsid w:val="00AA33A7"/>
    <w:rsid w:val="00B10A1E"/>
    <w:rsid w:val="00B3336A"/>
    <w:rsid w:val="00B75B47"/>
    <w:rsid w:val="00D3331A"/>
    <w:rsid w:val="00DC34D9"/>
    <w:rsid w:val="00E664F5"/>
    <w:rsid w:val="00EC75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1D73"/>
  <w15:chartTrackingRefBased/>
  <w15:docId w15:val="{8686FBCE-CD7C-4B6D-A964-6044F5FF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0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0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6554"/>
    <w:rPr>
      <w:color w:val="808080"/>
    </w:rPr>
  </w:style>
  <w:style w:type="table" w:styleId="Tabellenraster">
    <w:name w:val="Table Grid"/>
    <w:basedOn w:val="NormaleTabelle"/>
    <w:uiPriority w:val="39"/>
    <w:rsid w:val="0053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bsatz-Standardschriftart"/>
    <w:rsid w:val="00861DC3"/>
  </w:style>
  <w:style w:type="character" w:customStyle="1" w:styleId="berschrift1Zchn">
    <w:name w:val="Überschrift 1 Zchn"/>
    <w:basedOn w:val="Absatz-Standardschriftart"/>
    <w:link w:val="berschrift1"/>
    <w:uiPriority w:val="9"/>
    <w:rsid w:val="00870D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70D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53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915</Words>
  <Characters>5766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Burkhalter</dc:creator>
  <cp:keywords/>
  <dc:description/>
  <cp:lastModifiedBy>Patrick Burkhalter</cp:lastModifiedBy>
  <cp:revision>11</cp:revision>
  <dcterms:created xsi:type="dcterms:W3CDTF">2021-03-29T14:30:00Z</dcterms:created>
  <dcterms:modified xsi:type="dcterms:W3CDTF">2021-03-30T15:28:00Z</dcterms:modified>
</cp:coreProperties>
</file>