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47DF5" w14:textId="1D1BD7CC" w:rsidR="000219F3" w:rsidRDefault="006E4B2C" w:rsidP="006E4B2C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人工智能基础第四次作业</w:t>
      </w:r>
    </w:p>
    <w:p w14:paraId="50327F4F" w14:textId="74D43087" w:rsidR="006E4B2C" w:rsidRDefault="006E4B2C" w:rsidP="006E4B2C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P</w:t>
      </w:r>
      <w:r>
        <w:rPr>
          <w:sz w:val="32"/>
          <w:szCs w:val="36"/>
        </w:rPr>
        <w:t>B</w:t>
      </w:r>
      <w:r>
        <w:rPr>
          <w:rFonts w:hint="eastAsia"/>
          <w:sz w:val="32"/>
          <w:szCs w:val="36"/>
        </w:rPr>
        <w:t>17151767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焦培淇</w:t>
      </w:r>
    </w:p>
    <w:p w14:paraId="0B5699CA" w14:textId="2E911190" w:rsidR="006E4B2C" w:rsidRDefault="006E4B2C" w:rsidP="006E4B2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5.9</w:t>
      </w:r>
    </w:p>
    <w:p w14:paraId="0E5B8BDF" w14:textId="77777777" w:rsidR="006E4B2C" w:rsidRPr="006E4B2C" w:rsidRDefault="006E4B2C" w:rsidP="006E4B2C">
      <w:pPr>
        <w:rPr>
          <w:rFonts w:hint="eastAsia"/>
          <w:sz w:val="28"/>
          <w:szCs w:val="32"/>
        </w:rPr>
      </w:pPr>
      <w:bookmarkStart w:id="0" w:name="_GoBack"/>
      <w:bookmarkEnd w:id="0"/>
    </w:p>
    <w:sectPr w:rsidR="006E4B2C" w:rsidRPr="006E4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3E"/>
    <w:rsid w:val="000219F3"/>
    <w:rsid w:val="0051153E"/>
    <w:rsid w:val="006E4B2C"/>
    <w:rsid w:val="0082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08C8"/>
  <w15:chartTrackingRefBased/>
  <w15:docId w15:val="{5FC6B6F6-D9A0-44F0-A57D-9EE7A811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2</cp:revision>
  <dcterms:created xsi:type="dcterms:W3CDTF">2020-03-29T10:29:00Z</dcterms:created>
  <dcterms:modified xsi:type="dcterms:W3CDTF">2020-03-29T13:40:00Z</dcterms:modified>
</cp:coreProperties>
</file>