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18008" w14:textId="034C56C3" w:rsidR="000219F3" w:rsidRPr="00242F6B" w:rsidRDefault="00242F6B" w:rsidP="00242F6B">
      <w:pPr>
        <w:jc w:val="center"/>
        <w:rPr>
          <w:sz w:val="40"/>
          <w:szCs w:val="44"/>
        </w:rPr>
      </w:pPr>
      <w:r w:rsidRPr="00242F6B">
        <w:rPr>
          <w:rFonts w:hint="eastAsia"/>
          <w:sz w:val="40"/>
          <w:szCs w:val="44"/>
        </w:rPr>
        <w:t>并行计算第二次作业</w:t>
      </w:r>
    </w:p>
    <w:p w14:paraId="22A937CE" w14:textId="1AF39216" w:rsidR="00242F6B" w:rsidRDefault="00242F6B" w:rsidP="00242F6B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P</w:t>
      </w:r>
      <w:r>
        <w:rPr>
          <w:sz w:val="32"/>
          <w:szCs w:val="36"/>
        </w:rPr>
        <w:t>B</w:t>
      </w:r>
      <w:r>
        <w:rPr>
          <w:rFonts w:hint="eastAsia"/>
          <w:sz w:val="32"/>
          <w:szCs w:val="36"/>
        </w:rPr>
        <w:t>17151767</w:t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焦培淇</w:t>
      </w:r>
    </w:p>
    <w:p w14:paraId="0D381A68" w14:textId="48A129F1" w:rsidR="00242F6B" w:rsidRDefault="00ED3288" w:rsidP="00242F6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4</w:t>
      </w:r>
      <w:r>
        <w:rPr>
          <w:sz w:val="32"/>
          <w:szCs w:val="36"/>
        </w:rPr>
        <w:t>.2</w:t>
      </w:r>
    </w:p>
    <w:p w14:paraId="69D2D2DF" w14:textId="3B0CBDDA" w:rsidR="00ED3288" w:rsidRDefault="00ED3288" w:rsidP="00242F6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1)</w:t>
      </w:r>
      <w:r>
        <w:rPr>
          <w:rFonts w:hint="eastAsia"/>
          <w:sz w:val="32"/>
          <w:szCs w:val="36"/>
        </w:rPr>
        <w:t>负载固定时，</w:t>
      </w:r>
      <w:r w:rsidRPr="00ED3288">
        <w:rPr>
          <w:sz w:val="32"/>
          <w:szCs w:val="36"/>
        </w:rPr>
        <w:t>应用 Amdahl 定律： S = T1 / Tn = n / (1 + (b√ n) / (CN))， 当 n 增大时， 加速比增大</w:t>
      </w:r>
    </w:p>
    <w:p w14:paraId="48B0B502" w14:textId="687AAA49" w:rsidR="00ED3288" w:rsidRDefault="00ED3288" w:rsidP="00242F6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2)</w:t>
      </w:r>
      <w:r>
        <w:rPr>
          <w:rFonts w:hint="eastAsia"/>
          <w:sz w:val="32"/>
          <w:szCs w:val="36"/>
        </w:rPr>
        <w:t>时间固定时，应用</w:t>
      </w:r>
      <w:r w:rsidRPr="00ED3288">
        <w:rPr>
          <w:sz w:val="32"/>
          <w:szCs w:val="36"/>
        </w:rPr>
        <w:t>Gustafson 定律： S = n / (1 + Wo / W) = n / (1 + b / (CN√ n))， 当 n 增大时， 加速比增大， 且比固定负载增速快</w:t>
      </w:r>
      <w:r>
        <w:rPr>
          <w:rFonts w:hint="eastAsia"/>
          <w:sz w:val="32"/>
          <w:szCs w:val="36"/>
        </w:rPr>
        <w:t>。</w:t>
      </w:r>
    </w:p>
    <w:p w14:paraId="44E39281" w14:textId="3261E482" w:rsidR="00ED3288" w:rsidRDefault="00ED3288" w:rsidP="00242F6B">
      <w:pPr>
        <w:rPr>
          <w:sz w:val="32"/>
          <w:szCs w:val="36"/>
        </w:rPr>
      </w:pPr>
    </w:p>
    <w:p w14:paraId="708820E5" w14:textId="73E24924" w:rsidR="00ED3288" w:rsidRDefault="00ED3288" w:rsidP="00242F6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4</w:t>
      </w:r>
      <w:r>
        <w:rPr>
          <w:sz w:val="32"/>
          <w:szCs w:val="36"/>
        </w:rPr>
        <w:t>.11</w:t>
      </w:r>
    </w:p>
    <w:p w14:paraId="4B1CE170" w14:textId="11FE757C" w:rsidR="00ED3288" w:rsidRDefault="00ED3288" w:rsidP="00242F6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设串行分量占的比例为f，由A</w:t>
      </w:r>
      <w:r>
        <w:rPr>
          <w:sz w:val="32"/>
          <w:szCs w:val="36"/>
        </w:rPr>
        <w:t>mdahl</w:t>
      </w:r>
      <w:r>
        <w:rPr>
          <w:rFonts w:hint="eastAsia"/>
          <w:sz w:val="32"/>
          <w:szCs w:val="36"/>
        </w:rPr>
        <w:t>定律，加速比可以计算为：1</w:t>
      </w:r>
      <w:r>
        <w:rPr>
          <w:sz w:val="32"/>
          <w:szCs w:val="36"/>
        </w:rPr>
        <w:t>/(f+(1-f)/p)=p-1</w:t>
      </w:r>
      <w:r>
        <w:rPr>
          <w:rFonts w:hint="eastAsia"/>
          <w:sz w:val="32"/>
          <w:szCs w:val="36"/>
        </w:rPr>
        <w:t>，解得f</w:t>
      </w:r>
      <w:r>
        <w:rPr>
          <w:sz w:val="32"/>
          <w:szCs w:val="36"/>
        </w:rPr>
        <w:t>=1/(p-1)^2</w:t>
      </w:r>
      <w:r>
        <w:rPr>
          <w:rFonts w:hint="eastAsia"/>
          <w:sz w:val="32"/>
          <w:szCs w:val="36"/>
        </w:rPr>
        <w:t>。</w:t>
      </w:r>
    </w:p>
    <w:p w14:paraId="69EDD9C8" w14:textId="64C8AF49" w:rsidR="00ED3288" w:rsidRDefault="00ED3288" w:rsidP="00242F6B">
      <w:pPr>
        <w:rPr>
          <w:sz w:val="32"/>
          <w:szCs w:val="36"/>
        </w:rPr>
      </w:pPr>
    </w:p>
    <w:p w14:paraId="01F9775D" w14:textId="73B4FA5A" w:rsidR="00ED3288" w:rsidRDefault="00ED3288" w:rsidP="00242F6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4</w:t>
      </w:r>
      <w:r>
        <w:rPr>
          <w:sz w:val="32"/>
          <w:szCs w:val="36"/>
        </w:rPr>
        <w:t>.14</w:t>
      </w:r>
    </w:p>
    <w:p w14:paraId="00F53C82" w14:textId="22F1A71A" w:rsidR="009C077A" w:rsidRPr="00ED3288" w:rsidRDefault="009C077A" w:rsidP="00242F6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任务规模会随着问题规模的增大而增大，因为如果问题规模增大而任务规模不变的话，任务数量会增加，从而显然处理器之间的通信需求会增大，导致可扩放性下降，而任务规模随着问题规模增大时，不会引入过多的通信需求，</w:t>
      </w:r>
      <w:r w:rsidR="00925433">
        <w:rPr>
          <w:rFonts w:hint="eastAsia"/>
          <w:sz w:val="32"/>
          <w:szCs w:val="36"/>
        </w:rPr>
        <w:t>同时会使</w:t>
      </w:r>
      <w:bookmarkStart w:id="0" w:name="_GoBack"/>
      <w:bookmarkEnd w:id="0"/>
      <w:proofErr w:type="spellStart"/>
      <w:r>
        <w:rPr>
          <w:rFonts w:hint="eastAsia"/>
          <w:sz w:val="32"/>
          <w:szCs w:val="36"/>
        </w:rPr>
        <w:t>T_</w:t>
      </w:r>
      <w:r>
        <w:rPr>
          <w:sz w:val="32"/>
          <w:szCs w:val="36"/>
        </w:rPr>
        <w:t>e</w:t>
      </w:r>
      <w:proofErr w:type="spellEnd"/>
      <w:r>
        <w:rPr>
          <w:rFonts w:hint="eastAsia"/>
          <w:sz w:val="32"/>
          <w:szCs w:val="36"/>
        </w:rPr>
        <w:t>增加，可扩放性变好。</w:t>
      </w:r>
    </w:p>
    <w:sectPr w:rsidR="009C077A" w:rsidRPr="00ED3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65"/>
    <w:rsid w:val="000219F3"/>
    <w:rsid w:val="00197A65"/>
    <w:rsid w:val="00242F6B"/>
    <w:rsid w:val="00925433"/>
    <w:rsid w:val="009C077A"/>
    <w:rsid w:val="00ED3288"/>
    <w:rsid w:val="00F1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7955"/>
  <w15:chartTrackingRefBased/>
  <w15:docId w15:val="{29342BF3-C249-45E3-97A5-DAA4E189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D3288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4</cp:revision>
  <dcterms:created xsi:type="dcterms:W3CDTF">2020-03-12T08:25:00Z</dcterms:created>
  <dcterms:modified xsi:type="dcterms:W3CDTF">2020-03-16T03:14:00Z</dcterms:modified>
</cp:coreProperties>
</file>