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2988" w14:textId="77777777" w:rsidR="003D4803" w:rsidRDefault="003D4803" w:rsidP="003D4803">
      <w:r>
        <w:t>FOSEP successfully organized a Himalayan Salamander Festival and Stakeholders meeting on 30</w:t>
      </w:r>
      <w:r w:rsidRPr="00983C96">
        <w:rPr>
          <w:vertAlign w:val="superscript"/>
        </w:rPr>
        <w:t>th</w:t>
      </w:r>
      <w:r>
        <w:t xml:space="preserve"> May 2026 at </w:t>
      </w:r>
      <w:proofErr w:type="spellStart"/>
      <w:r>
        <w:t>Jorepokhri</w:t>
      </w:r>
      <w:proofErr w:type="spellEnd"/>
      <w:r>
        <w:t>. The focus area for the meeting was strengthening regional ecology, Himalayan salamander conservation, and multi stakeholder action planning.</w:t>
      </w:r>
    </w:p>
    <w:p w14:paraId="197E2E42" w14:textId="77777777" w:rsidR="003D4803" w:rsidRDefault="003D4803" w:rsidP="003D4803">
      <w:r>
        <w:t xml:space="preserve">Speakers – Dr. Karthikeyan Vasudevan (Senior Scientist, CCMB – Hyderabad, Prof. </w:t>
      </w:r>
      <w:proofErr w:type="spellStart"/>
      <w:r>
        <w:t>Amael</w:t>
      </w:r>
      <w:proofErr w:type="spellEnd"/>
      <w:r>
        <w:t xml:space="preserve"> Borzee, IUCN Co -Chair – Amphibian Specialist Group, Shri Devesh Pandey, IFS, DFO </w:t>
      </w:r>
      <w:proofErr w:type="spellStart"/>
      <w:r>
        <w:t>Kurseong</w:t>
      </w:r>
      <w:proofErr w:type="spellEnd"/>
      <w:r>
        <w:t xml:space="preserve"> Division, Shri. </w:t>
      </w:r>
      <w:proofErr w:type="spellStart"/>
      <w:r>
        <w:t>Bivek</w:t>
      </w:r>
      <w:proofErr w:type="spellEnd"/>
      <w:r>
        <w:t xml:space="preserve"> (Biodiversity Research and Conservation Society (BRCS) Nepal, Dr. Barkha Subba, Conservation Scientist (FOSEP), Shri Bharat Prakash Rai, Secretary (FOSEP), Shri Furba Sherpa (Salamander Initiative </w:t>
      </w:r>
      <w:proofErr w:type="spellStart"/>
      <w:r>
        <w:t>Sukhia</w:t>
      </w:r>
      <w:proofErr w:type="spellEnd"/>
      <w:r>
        <w:t>)</w:t>
      </w:r>
    </w:p>
    <w:p w14:paraId="18C16A61" w14:textId="77777777" w:rsidR="003D4803" w:rsidRDefault="003D4803" w:rsidP="003D4803">
      <w:r>
        <w:t>Keynote by Shri Harsha Vardhan Shringla- MP Rajya Sabha</w:t>
      </w:r>
    </w:p>
    <w:p w14:paraId="7AA4BB50" w14:textId="77777777" w:rsidR="00C45657" w:rsidRDefault="00C45657"/>
    <w:sectPr w:rsidR="00C4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A9"/>
    <w:rsid w:val="003D4803"/>
    <w:rsid w:val="00421925"/>
    <w:rsid w:val="006D79CC"/>
    <w:rsid w:val="00B214A9"/>
    <w:rsid w:val="00C45657"/>
    <w:rsid w:val="00CA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6AF86-68BC-43B5-AB29-E7976417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03"/>
  </w:style>
  <w:style w:type="paragraph" w:styleId="Heading1">
    <w:name w:val="heading 1"/>
    <w:basedOn w:val="Normal"/>
    <w:next w:val="Normal"/>
    <w:link w:val="Heading1Char"/>
    <w:uiPriority w:val="9"/>
    <w:qFormat/>
    <w:rsid w:val="00B2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Barkha Subba</dc:creator>
  <cp:keywords/>
  <dc:description/>
  <cp:lastModifiedBy>Barkha Subba</cp:lastModifiedBy>
  <cp:revision>2</cp:revision>
  <dcterms:created xsi:type="dcterms:W3CDTF">2026-08-03T08:37:00Z</dcterms:created>
  <dcterms:modified xsi:type="dcterms:W3CDTF">2026-08-03T08:58:00Z</dcterms:modified>
</cp:coreProperties>
</file>