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537" w:rsidRPr="00FF609C" w:rsidRDefault="009F7537" w:rsidP="00FF609C">
      <w:pPr>
        <w:jc w:val="center"/>
      </w:pPr>
      <w:r>
        <w:t xml:space="preserve">Пояснительная записка к макету программы </w:t>
      </w:r>
      <w:proofErr w:type="spellStart"/>
      <w:r>
        <w:t>HRList</w:t>
      </w:r>
      <w:proofErr w:type="spellEnd"/>
    </w:p>
    <w:p w:rsidR="00FF609C" w:rsidRPr="00FF609C" w:rsidRDefault="00FF609C" w:rsidP="00FF609C">
      <w:pPr>
        <w:ind w:firstLine="708"/>
      </w:pPr>
      <w:r>
        <w:t xml:space="preserve">Макет программы </w:t>
      </w:r>
      <w:proofErr w:type="spellStart"/>
      <w:r>
        <w:rPr>
          <w:lang w:val="en-US"/>
        </w:rPr>
        <w:t>HRList</w:t>
      </w:r>
      <w:proofErr w:type="spellEnd"/>
      <w:r w:rsidRPr="00FF609C">
        <w:t xml:space="preserve"> </w:t>
      </w:r>
      <w:r w:rsidR="0043043E">
        <w:t>предназначен для отработки механизма учета сотрудников предприятия и расчета заработной платы.</w:t>
      </w:r>
    </w:p>
    <w:p w:rsidR="00FF609C" w:rsidRPr="00FF609C" w:rsidRDefault="00531C92" w:rsidP="00FF609C">
      <w:pPr>
        <w:ind w:firstLine="708"/>
      </w:pPr>
      <w:r>
        <w:t xml:space="preserve">Поскольку </w:t>
      </w:r>
      <w:r w:rsidR="00FF609C">
        <w:t xml:space="preserve"> поставлена задача </w:t>
      </w:r>
      <w:proofErr w:type="gramStart"/>
      <w:r w:rsidR="00FF609C">
        <w:t>разработать</w:t>
      </w:r>
      <w:proofErr w:type="gramEnd"/>
      <w:r w:rsidR="00FF609C">
        <w:t xml:space="preserve"> приложение «</w:t>
      </w:r>
      <w:r w:rsidR="00FF609C">
        <w:rPr>
          <w:lang w:val="en-US"/>
        </w:rPr>
        <w:t>enterprise</w:t>
      </w:r>
      <w:r w:rsidR="00FF609C">
        <w:t>»</w:t>
      </w:r>
      <w:r w:rsidR="00FF609C" w:rsidRPr="00FF609C">
        <w:t xml:space="preserve"> </w:t>
      </w:r>
      <w:r w:rsidR="00FF609C">
        <w:t>уровня, было принято решение выполнить приложение с разделением  логики приложения и визуальной реализации</w:t>
      </w:r>
      <w:r w:rsidR="00FF609C" w:rsidRPr="00FF609C">
        <w:t xml:space="preserve">. </w:t>
      </w:r>
      <w:r w:rsidR="00FF609C">
        <w:t xml:space="preserve"> Для реализации графического интерфейса применяются стандартные элементы </w:t>
      </w:r>
      <w:r w:rsidR="00FF609C">
        <w:rPr>
          <w:lang w:val="en-US"/>
        </w:rPr>
        <w:t>Win</w:t>
      </w:r>
      <w:r>
        <w:rPr>
          <w:lang w:val="en-US"/>
        </w:rPr>
        <w:t>dows</w:t>
      </w:r>
      <w:r w:rsidRPr="008A1D5F">
        <w:t xml:space="preserve"> </w:t>
      </w:r>
      <w:r w:rsidR="00FF609C">
        <w:rPr>
          <w:lang w:val="en-US"/>
        </w:rPr>
        <w:t>Form</w:t>
      </w:r>
      <w:r w:rsidR="00FF609C" w:rsidRPr="00FF609C">
        <w:t xml:space="preserve">.  </w:t>
      </w:r>
      <w:r w:rsidR="00FF609C">
        <w:t xml:space="preserve">Разделение </w:t>
      </w:r>
      <w:proofErr w:type="gramStart"/>
      <w:r w:rsidR="00FF609C">
        <w:t>бизнес-логики</w:t>
      </w:r>
      <w:proofErr w:type="gramEnd"/>
      <w:r w:rsidR="00FF609C">
        <w:t xml:space="preserve"> приложения и графического интерфейса выполнено по шаблону </w:t>
      </w:r>
      <w:r w:rsidR="00FF609C">
        <w:rPr>
          <w:lang w:val="en-US"/>
        </w:rPr>
        <w:t>MVP</w:t>
      </w:r>
      <w:r w:rsidR="0043043E">
        <w:t>, блок схема приведена на рисунке 1</w:t>
      </w:r>
      <w:r w:rsidR="00FF609C">
        <w:t>:</w:t>
      </w:r>
    </w:p>
    <w:p w:rsidR="00FF609C" w:rsidRPr="00FF609C" w:rsidRDefault="00F773C0">
      <w:r>
        <w:rPr>
          <w:noProof/>
          <w:lang w:eastAsia="ru-RU"/>
        </w:rPr>
        <w:pict>
          <v:roundrect id="_x0000_s1028" style="position:absolute;margin-left:323.4pt;margin-top:19.1pt;width:78.25pt;height:52pt;z-index:251660288" arcsize="10923f">
            <v:textbox>
              <w:txbxContent>
                <w:p w:rsidR="00FF609C" w:rsidRPr="00FF609C" w:rsidRDefault="00FF60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Model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27" style="position:absolute;margin-left:190.55pt;margin-top:19.1pt;width:78.25pt;height:52pt;z-index:251659264" arcsize="10923f">
            <v:textbox>
              <w:txbxContent>
                <w:p w:rsidR="00FF609C" w:rsidRPr="00FF609C" w:rsidRDefault="00FF60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Presenter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26" style="position:absolute;margin-left:57.7pt;margin-top:19.1pt;width:78.25pt;height:52pt;z-index:251658240" arcsize="10923f">
            <v:textbox>
              <w:txbxContent>
                <w:p w:rsidR="00FF609C" w:rsidRPr="00FF609C" w:rsidRDefault="00FF60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View</w:t>
                  </w:r>
                </w:p>
              </w:txbxContent>
            </v:textbox>
          </v:roundrect>
        </w:pict>
      </w:r>
    </w:p>
    <w:p w:rsidR="009F7537" w:rsidRPr="00FF609C" w:rsidRDefault="00F773C0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8.8pt;margin-top:19.3pt;width:54.6pt;height:0;flip:x;z-index:251662336" o:connectortype="straight">
            <v:stroke startarrow="block" endarrow="block"/>
          </v:shape>
        </w:pict>
      </w:r>
      <w:r>
        <w:rPr>
          <w:noProof/>
          <w:lang w:eastAsia="ru-RU"/>
        </w:rPr>
        <w:pict>
          <v:shape id="_x0000_s1029" type="#_x0000_t32" style="position:absolute;margin-left:135.95pt;margin-top:19.3pt;width:54.6pt;height:0;flip:x;z-index:251661312" o:connectortype="straight">
            <v:stroke startarrow="block" endarrow="block"/>
          </v:shape>
        </w:pict>
      </w:r>
    </w:p>
    <w:p w:rsidR="00FF609C" w:rsidRDefault="00FF609C"/>
    <w:p w:rsidR="00FF609C" w:rsidRDefault="00FF609C"/>
    <w:p w:rsidR="00FF609C" w:rsidRDefault="00FF609C">
      <w:r>
        <w:tab/>
        <w:t>Да</w:t>
      </w:r>
      <w:r w:rsidR="0043043E">
        <w:t xml:space="preserve">нные программы хранятся в локальной базе данных </w:t>
      </w:r>
      <w:r w:rsidR="0043043E">
        <w:rPr>
          <w:lang w:val="en-US"/>
        </w:rPr>
        <w:t>SQLite</w:t>
      </w:r>
      <w:r w:rsidR="0043043E" w:rsidRPr="0043043E">
        <w:t xml:space="preserve">. </w:t>
      </w:r>
      <w:r w:rsidR="0043043E">
        <w:t>Диаграмма таблиц и взаимосвязей приведена на рисунке 2:</w:t>
      </w:r>
    </w:p>
    <w:p w:rsidR="0043043E" w:rsidRDefault="0043043E"/>
    <w:p w:rsidR="0043043E" w:rsidRDefault="0043043E">
      <w:r>
        <w:rPr>
          <w:noProof/>
          <w:lang w:eastAsia="ru-RU"/>
        </w:rPr>
        <w:drawing>
          <wp:inline distT="0" distB="0" distL="0" distR="0">
            <wp:extent cx="6170213" cy="4101765"/>
            <wp:effectExtent l="0" t="0" r="0" b="0"/>
            <wp:docPr id="1" name="Рисунок 1" descr="C:\Users\eplan\source\repos\HRList\HRList\bin\Debug\Диаграмма связей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lan\source\repos\HRList\HRList\bin\Debug\Диаграмма связей 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4709" b="16195"/>
                    <a:stretch/>
                  </pic:blipFill>
                  <pic:spPr bwMode="auto">
                    <a:xfrm>
                      <a:off x="0" y="0"/>
                      <a:ext cx="6178310" cy="410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3043E" w:rsidRDefault="00F571CE">
      <w:r>
        <w:t>Здесь:</w:t>
      </w:r>
    </w:p>
    <w:p w:rsidR="00F571CE" w:rsidRPr="00F571CE" w:rsidRDefault="00F571CE">
      <w:proofErr w:type="spellStart"/>
      <w:r>
        <w:rPr>
          <w:lang w:val="en-US"/>
        </w:rPr>
        <w:t>PrivateList</w:t>
      </w:r>
      <w:proofErr w:type="spellEnd"/>
      <w:r w:rsidRPr="00F571CE">
        <w:t xml:space="preserve"> – </w:t>
      </w:r>
      <w:r>
        <w:t xml:space="preserve">таблица карточки работника, </w:t>
      </w:r>
      <w:proofErr w:type="spellStart"/>
      <w:r>
        <w:rPr>
          <w:lang w:val="en-US"/>
        </w:rPr>
        <w:t>StaffRules</w:t>
      </w:r>
      <w:proofErr w:type="spellEnd"/>
      <w:r w:rsidRPr="00F571CE">
        <w:t xml:space="preserve"> – </w:t>
      </w:r>
      <w:r>
        <w:t xml:space="preserve">таблица штатного </w:t>
      </w:r>
      <w:proofErr w:type="gramStart"/>
      <w:r>
        <w:t>расписания ,</w:t>
      </w:r>
      <w:proofErr w:type="gramEnd"/>
      <w:r>
        <w:t xml:space="preserve"> </w:t>
      </w:r>
      <w:r>
        <w:rPr>
          <w:lang w:val="en-US"/>
        </w:rPr>
        <w:t>Unit</w:t>
      </w:r>
      <w:r w:rsidRPr="00F571CE">
        <w:t xml:space="preserve"> </w:t>
      </w:r>
      <w:r>
        <w:t xml:space="preserve">и </w:t>
      </w:r>
      <w:proofErr w:type="spellStart"/>
      <w:r>
        <w:rPr>
          <w:lang w:val="en-US"/>
        </w:rPr>
        <w:t>SubUnit</w:t>
      </w:r>
      <w:proofErr w:type="spellEnd"/>
      <w:r>
        <w:t xml:space="preserve"> таблицы структурных единиц предприятия (отдел</w:t>
      </w:r>
      <w:r w:rsidR="00531C92">
        <w:t>ы</w:t>
      </w:r>
      <w:r>
        <w:t xml:space="preserve"> и группы). </w:t>
      </w:r>
      <w:proofErr w:type="spellStart"/>
      <w:r>
        <w:rPr>
          <w:lang w:val="en-US"/>
        </w:rPr>
        <w:t>AccessRights</w:t>
      </w:r>
      <w:proofErr w:type="spellEnd"/>
      <w:r w:rsidRPr="00F571CE">
        <w:t xml:space="preserve"> – </w:t>
      </w:r>
      <w:r>
        <w:t xml:space="preserve">таблица прав доступа к данным БД. </w:t>
      </w:r>
      <w:proofErr w:type="gramStart"/>
      <w:r>
        <w:rPr>
          <w:lang w:val="en-US"/>
        </w:rPr>
        <w:t>Staff</w:t>
      </w:r>
      <w:r w:rsidRPr="00F571CE">
        <w:t xml:space="preserve"> </w:t>
      </w:r>
      <w:r>
        <w:t>связующая таблица.</w:t>
      </w:r>
      <w:proofErr w:type="gramEnd"/>
      <w:r w:rsidR="00433597">
        <w:t xml:space="preserve"> </w:t>
      </w:r>
    </w:p>
    <w:p w:rsidR="0043043E" w:rsidRDefault="0043043E">
      <w:bookmarkStart w:id="0" w:name="OLE_LINK1"/>
      <w:bookmarkStart w:id="1" w:name="OLE_LINK2"/>
      <w:r>
        <w:lastRenderedPageBreak/>
        <w:t>Диаграмма классов приложения приведена на рисунке 3:</w:t>
      </w:r>
    </w:p>
    <w:bookmarkEnd w:id="0"/>
    <w:bookmarkEnd w:id="1"/>
    <w:p w:rsidR="0043043E" w:rsidRDefault="0045424F">
      <w:r>
        <w:rPr>
          <w:noProof/>
          <w:lang w:eastAsia="ru-RU"/>
        </w:rPr>
        <w:drawing>
          <wp:inline distT="0" distB="0" distL="0" distR="0">
            <wp:extent cx="6170213" cy="4691269"/>
            <wp:effectExtent l="0" t="0" r="0" b="0"/>
            <wp:docPr id="2" name="Рисунок 2" descr="C:\Users\eplan\source\repos\HRList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plan\source\repos\HRList\ClassDiagram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56" cy="469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4F" w:rsidRPr="0045424F" w:rsidRDefault="0045424F" w:rsidP="0045424F">
      <w:pPr>
        <w:ind w:firstLine="708"/>
      </w:pPr>
      <w:r>
        <w:t>Здесь:</w:t>
      </w:r>
    </w:p>
    <w:p w:rsidR="008C3703" w:rsidRDefault="008C3703" w:rsidP="001E3EEA">
      <w:pPr>
        <w:pStyle w:val="a5"/>
        <w:numPr>
          <w:ilvl w:val="0"/>
          <w:numId w:val="2"/>
        </w:numPr>
        <w:ind w:left="0" w:firstLine="0"/>
      </w:pPr>
      <w:proofErr w:type="spellStart"/>
      <w:r w:rsidRPr="001E3EEA">
        <w:t>MainForm</w:t>
      </w:r>
      <w:proofErr w:type="spellEnd"/>
      <w:r>
        <w:t xml:space="preserve">  главная  форма</w:t>
      </w:r>
      <w:r w:rsidRPr="0045424F">
        <w:t xml:space="preserve"> </w:t>
      </w:r>
      <w:r>
        <w:t xml:space="preserve">приложения </w:t>
      </w:r>
      <w:r w:rsidR="0045424F">
        <w:t>авторизации пользователя</w:t>
      </w:r>
      <w:r>
        <w:t>;</w:t>
      </w:r>
    </w:p>
    <w:p w:rsidR="008C3703" w:rsidRDefault="0045424F" w:rsidP="001E3EEA">
      <w:pPr>
        <w:pStyle w:val="a5"/>
        <w:numPr>
          <w:ilvl w:val="0"/>
          <w:numId w:val="2"/>
        </w:numPr>
        <w:ind w:left="0" w:firstLine="0"/>
      </w:pPr>
      <w:proofErr w:type="spellStart"/>
      <w:r w:rsidRPr="001E3EEA">
        <w:t>Inputform</w:t>
      </w:r>
      <w:proofErr w:type="spellEnd"/>
      <w:r w:rsidR="008C3703">
        <w:t xml:space="preserve"> форма ввода логина и пароля;</w:t>
      </w:r>
    </w:p>
    <w:p w:rsidR="0043043E" w:rsidRPr="0045424F" w:rsidRDefault="005E5F31" w:rsidP="001E3EEA">
      <w:pPr>
        <w:pStyle w:val="a5"/>
        <w:numPr>
          <w:ilvl w:val="0"/>
          <w:numId w:val="2"/>
        </w:numPr>
        <w:ind w:left="0" w:firstLine="0"/>
      </w:pPr>
      <w:proofErr w:type="spellStart"/>
      <w:r w:rsidRPr="001E3EEA">
        <w:t>ResultForm</w:t>
      </w:r>
      <w:proofErr w:type="spellEnd"/>
      <w:r w:rsidR="008C3703">
        <w:t xml:space="preserve"> форма для отображения результата расчета зарплаты;</w:t>
      </w:r>
    </w:p>
    <w:p w:rsidR="0045424F" w:rsidRDefault="001E3EEA" w:rsidP="001E3EEA">
      <w:pPr>
        <w:pStyle w:val="a5"/>
        <w:numPr>
          <w:ilvl w:val="0"/>
          <w:numId w:val="2"/>
        </w:numPr>
        <w:ind w:left="0" w:firstLine="0"/>
      </w:pPr>
      <w:proofErr w:type="spellStart"/>
      <w:r w:rsidRPr="001E3EEA">
        <w:t>MainPresenter</w:t>
      </w:r>
      <w:proofErr w:type="spellEnd"/>
      <w:r>
        <w:t xml:space="preserve"> </w:t>
      </w:r>
      <w:r w:rsidR="008C3703">
        <w:t>к</w:t>
      </w:r>
      <w:r w:rsidR="0045424F">
        <w:t xml:space="preserve">ласс посредник для обеспечения передачи данных между интерфейсом и </w:t>
      </w:r>
      <w:proofErr w:type="spellStart"/>
      <w:proofErr w:type="gramStart"/>
      <w:r w:rsidR="0045424F">
        <w:t>бизнес-логикой</w:t>
      </w:r>
      <w:proofErr w:type="spellEnd"/>
      <w:proofErr w:type="gramEnd"/>
      <w:r w:rsidR="008C3703">
        <w:t>;</w:t>
      </w:r>
    </w:p>
    <w:p w:rsidR="0045424F" w:rsidRPr="00531C92" w:rsidRDefault="0045424F" w:rsidP="001E3EEA">
      <w:pPr>
        <w:pStyle w:val="a5"/>
        <w:numPr>
          <w:ilvl w:val="0"/>
          <w:numId w:val="2"/>
        </w:numPr>
        <w:ind w:left="0" w:firstLine="0"/>
      </w:pPr>
      <w:proofErr w:type="spellStart"/>
      <w:r w:rsidRPr="001E3EEA">
        <w:t>MessageServise</w:t>
      </w:r>
      <w:proofErr w:type="spellEnd"/>
      <w:r>
        <w:t xml:space="preserve"> </w:t>
      </w:r>
      <w:r w:rsidR="001E3EEA">
        <w:t>заготовка кл</w:t>
      </w:r>
      <w:r w:rsidR="001E3EEA" w:rsidRPr="001E3EEA">
        <w:t xml:space="preserve">асса </w:t>
      </w:r>
      <w:r w:rsidR="001E3EEA">
        <w:t>предназначенного</w:t>
      </w:r>
      <w:r w:rsidR="008C3703">
        <w:t xml:space="preserve"> </w:t>
      </w:r>
      <w:r w:rsidR="001E3EEA">
        <w:t xml:space="preserve">для </w:t>
      </w:r>
      <w:r>
        <w:t>формирования информационных сообщений и сообщений об ошибках</w:t>
      </w:r>
      <w:r w:rsidR="001E3EEA">
        <w:t>;</w:t>
      </w:r>
    </w:p>
    <w:p w:rsidR="0045424F" w:rsidRPr="008A1D5F" w:rsidRDefault="001E3EEA" w:rsidP="001E3EEA">
      <w:pPr>
        <w:pStyle w:val="a5"/>
        <w:numPr>
          <w:ilvl w:val="0"/>
          <w:numId w:val="2"/>
        </w:numPr>
        <w:ind w:left="0" w:firstLine="0"/>
      </w:pPr>
      <w:proofErr w:type="spellStart"/>
      <w:r w:rsidRPr="001E3EEA">
        <w:t>HRBuisnessLogic</w:t>
      </w:r>
      <w:proofErr w:type="spellEnd"/>
      <w:r>
        <w:t xml:space="preserve">  </w:t>
      </w:r>
      <w:r w:rsidR="008C3703">
        <w:t xml:space="preserve">реализация </w:t>
      </w:r>
      <w:proofErr w:type="spellStart"/>
      <w:r w:rsidR="008C3703">
        <w:t>бизнес-логики</w:t>
      </w:r>
      <w:proofErr w:type="spellEnd"/>
      <w:r w:rsidR="0045424F">
        <w:t xml:space="preserve"> (Модель)</w:t>
      </w:r>
      <w:proofErr w:type="gramStart"/>
      <w:r w:rsidR="0045424F">
        <w:t xml:space="preserve"> </w:t>
      </w:r>
      <w:r>
        <w:t>;</w:t>
      </w:r>
      <w:proofErr w:type="gramEnd"/>
    </w:p>
    <w:p w:rsidR="00531B32" w:rsidRPr="001E3EEA" w:rsidRDefault="001E3EEA" w:rsidP="001E3EEA">
      <w:pPr>
        <w:pStyle w:val="a5"/>
        <w:numPr>
          <w:ilvl w:val="0"/>
          <w:numId w:val="2"/>
        </w:numPr>
        <w:ind w:left="0" w:firstLine="0"/>
      </w:pPr>
      <w:proofErr w:type="spellStart"/>
      <w:r w:rsidRPr="001E3EEA">
        <w:t>DBConnect</w:t>
      </w:r>
      <w:proofErr w:type="spellEnd"/>
      <w:r>
        <w:t xml:space="preserve"> класс д</w:t>
      </w:r>
      <w:r w:rsidR="00531B32">
        <w:t>ля осущес</w:t>
      </w:r>
      <w:r w:rsidR="00F571CE">
        <w:t>твления связи с базой дан</w:t>
      </w:r>
      <w:r>
        <w:t>ных</w:t>
      </w:r>
      <w:r w:rsidR="00F571CE">
        <w:t xml:space="preserve"> </w:t>
      </w:r>
    </w:p>
    <w:p w:rsidR="001E3EEA" w:rsidRPr="001E3EEA" w:rsidRDefault="001E3EEA"/>
    <w:p w:rsidR="001E3EEA" w:rsidRPr="001E3EEA" w:rsidRDefault="001E3EEA"/>
    <w:p w:rsidR="00433597" w:rsidRDefault="00433597"/>
    <w:p w:rsidR="00433597" w:rsidRDefault="00433597"/>
    <w:p w:rsidR="00433597" w:rsidRDefault="00433597"/>
    <w:p w:rsidR="00433597" w:rsidRPr="001E3EEA" w:rsidRDefault="00433597"/>
    <w:p w:rsidR="00433597" w:rsidRPr="00F571CE" w:rsidRDefault="00433597">
      <w:r>
        <w:lastRenderedPageBreak/>
        <w:t>Комментарии:</w:t>
      </w:r>
    </w:p>
    <w:p w:rsidR="0043043E" w:rsidRPr="00531C92" w:rsidRDefault="00433597">
      <w:r>
        <w:t>Для определения понятной иерархии компании принимаем</w:t>
      </w:r>
      <w:r w:rsidR="00531C92" w:rsidRPr="00531C92">
        <w:t xml:space="preserve"> </w:t>
      </w:r>
      <w:r w:rsidR="00531C92">
        <w:t xml:space="preserve">структуру </w:t>
      </w:r>
      <w:proofErr w:type="gramStart"/>
      <w:r w:rsidR="00531C92">
        <w:t>компании</w:t>
      </w:r>
      <w:proofErr w:type="gramEnd"/>
      <w:r w:rsidR="00531C92">
        <w:t xml:space="preserve"> приведенную на рисунке 4:</w:t>
      </w:r>
    </w:p>
    <w:p w:rsidR="00F571CE" w:rsidRDefault="00F773C0">
      <w:r>
        <w:rPr>
          <w:noProof/>
          <w:lang w:eastAsia="ru-RU"/>
        </w:rPr>
        <w:pict>
          <v:roundrect id="_x0000_s1032" style="position:absolute;margin-left:279.95pt;margin-top:8.85pt;width:176.55pt;height:31.95pt;z-index:251664384" arcsize="10923f">
            <v:textbox style="mso-next-textbox:#_x0000_s1032">
              <w:txbxContent>
                <w:p w:rsidR="00531C92" w:rsidRPr="00531C92" w:rsidRDefault="00531C92" w:rsidP="00531C92">
                  <w:proofErr w:type="gramStart"/>
                  <w:r>
                    <w:rPr>
                      <w:lang w:val="en-US"/>
                    </w:rPr>
                    <w:t>Salesman</w:t>
                  </w:r>
                  <w:r w:rsidRPr="00531C92">
                    <w:t xml:space="preserve"> </w:t>
                  </w:r>
                  <w:r w:rsidR="001D329C">
                    <w:t xml:space="preserve"> -</w:t>
                  </w:r>
                  <w:proofErr w:type="gramEnd"/>
                  <w:r w:rsidR="001D329C">
                    <w:t xml:space="preserve">  </w:t>
                  </w:r>
                  <w:r w:rsidR="00946A42">
                    <w:t>Уровень о</w:t>
                  </w:r>
                  <w:r w:rsidR="001D329C">
                    <w:t>тдел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31" style="position:absolute;margin-left:27.6pt;margin-top:8.85pt;width:89.55pt;height:31.95pt;z-index:251663360" arcsize="10923f">
            <v:textbox style="mso-next-textbox:#_x0000_s1031">
              <w:txbxContent>
                <w:p w:rsidR="002E5A91" w:rsidRPr="00531C92" w:rsidRDefault="002E5A91">
                  <w:r>
                    <w:rPr>
                      <w:lang w:val="en-US"/>
                    </w:rPr>
                    <w:t>Salesman</w:t>
                  </w:r>
                  <w:r w:rsidR="00531C92" w:rsidRPr="00531C92">
                    <w:t xml:space="preserve"> </w:t>
                  </w:r>
                </w:p>
              </w:txbxContent>
            </v:textbox>
          </v:roundrect>
        </w:pict>
      </w:r>
    </w:p>
    <w:p w:rsidR="00433597" w:rsidRDefault="00F773C0">
      <w:r>
        <w:rPr>
          <w:noProof/>
          <w:lang w:eastAsia="ru-RU"/>
        </w:rPr>
        <w:pict>
          <v:shape id="_x0000_s1042" type="#_x0000_t32" style="position:absolute;margin-left:70.2pt;margin-top:15.4pt;width:104.6pt;height:25pt;z-index:2516746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7" type="#_x0000_t32" style="position:absolute;margin-left:70.2pt;margin-top:15.35pt;width:0;height:25.05pt;z-index:251669504" o:connectortype="straight">
            <v:stroke endarrow="block"/>
          </v:shape>
        </w:pict>
      </w:r>
    </w:p>
    <w:p w:rsidR="00433597" w:rsidRDefault="00F773C0">
      <w:r>
        <w:rPr>
          <w:noProof/>
          <w:lang w:eastAsia="ru-RU"/>
        </w:rPr>
        <w:pict>
          <v:roundrect id="_x0000_s1041" style="position:absolute;margin-left:137.95pt;margin-top:15pt;width:89.55pt;height:31.95pt;z-index:251673600" arcsize="10923f">
            <v:textbox style="mso-next-textbox:#_x0000_s1041">
              <w:txbxContent>
                <w:p w:rsidR="001D329C" w:rsidRPr="00531C92" w:rsidRDefault="001D329C" w:rsidP="001D329C">
                  <w:r>
                    <w:rPr>
                      <w:lang w:val="en-US"/>
                    </w:rPr>
                    <w:t>Employee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34" style="position:absolute;margin-left:279.95pt;margin-top:14.95pt;width:142.15pt;height:31.95pt;z-index:251666432" arcsize="10923f">
            <v:textbox style="mso-next-textbox:#_x0000_s1034">
              <w:txbxContent>
                <w:p w:rsidR="00531C92" w:rsidRPr="00531C92" w:rsidRDefault="00531C92" w:rsidP="00531C92">
                  <w:proofErr w:type="gramStart"/>
                  <w:r>
                    <w:rPr>
                      <w:lang w:val="en-US"/>
                    </w:rPr>
                    <w:t>Manager</w:t>
                  </w:r>
                  <w:r w:rsidRPr="00531C92">
                    <w:t xml:space="preserve"> </w:t>
                  </w:r>
                  <w:r w:rsidR="001D329C">
                    <w:t xml:space="preserve"> -</w:t>
                  </w:r>
                  <w:proofErr w:type="gramEnd"/>
                  <w:r w:rsidR="001D329C">
                    <w:t xml:space="preserve"> </w:t>
                  </w:r>
                  <w:r w:rsidR="00946A42">
                    <w:t>Уровень г</w:t>
                  </w:r>
                  <w:r w:rsidR="001D329C">
                    <w:t>руппа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33" style="position:absolute;margin-left:27.6pt;margin-top:15pt;width:89.55pt;height:31.95pt;z-index:251665408" arcsize="10923f">
            <v:textbox style="mso-next-textbox:#_x0000_s1033">
              <w:txbxContent>
                <w:p w:rsidR="00531C92" w:rsidRPr="00531C92" w:rsidRDefault="00531C92" w:rsidP="00531C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Manager</w:t>
                  </w:r>
                </w:p>
              </w:txbxContent>
            </v:textbox>
          </v:roundrect>
        </w:pict>
      </w:r>
    </w:p>
    <w:p w:rsidR="00433597" w:rsidRDefault="00F773C0">
      <w:r>
        <w:rPr>
          <w:noProof/>
          <w:lang w:eastAsia="ru-RU"/>
        </w:rPr>
        <w:pict>
          <v:shape id="_x0000_s1039" type="#_x0000_t32" style="position:absolute;margin-left:64.6pt;margin-top:21.5pt;width:60.1pt;height:35.65pt;z-index:2516715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8" type="#_x0000_t32" style="position:absolute;margin-left:42.65pt;margin-top:21.5pt;width:21.95pt;height:35.65pt;flip:x;z-index:251670528" o:connectortype="straight">
            <v:stroke endarrow="block"/>
          </v:shape>
        </w:pict>
      </w:r>
    </w:p>
    <w:p w:rsidR="00433597" w:rsidRDefault="00433597"/>
    <w:p w:rsidR="00433597" w:rsidRDefault="00F773C0">
      <w:r>
        <w:rPr>
          <w:noProof/>
          <w:lang w:eastAsia="ru-RU"/>
        </w:rPr>
        <w:pict>
          <v:roundrect id="_x0000_s1040" style="position:absolute;margin-left:89.1pt;margin-top:6.25pt;width:89.55pt;height:31.95pt;z-index:251672576" arcsize="10923f">
            <v:textbox style="mso-next-textbox:#_x0000_s1040">
              <w:txbxContent>
                <w:p w:rsidR="001D329C" w:rsidRPr="00531C92" w:rsidRDefault="001D329C" w:rsidP="001D329C">
                  <w:r>
                    <w:rPr>
                      <w:lang w:val="en-US"/>
                    </w:rPr>
                    <w:t>Employee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36" style="position:absolute;margin-left:279.95pt;margin-top:6.25pt;width:142.15pt;height:31.95pt;z-index:251668480" arcsize="10923f">
            <v:textbox style="mso-next-textbox:#_x0000_s1036">
              <w:txbxContent>
                <w:p w:rsidR="00531C92" w:rsidRPr="001D329C" w:rsidRDefault="00531C92" w:rsidP="00531C92">
                  <w:r>
                    <w:rPr>
                      <w:lang w:val="en-US"/>
                    </w:rPr>
                    <w:t>Employee</w:t>
                  </w:r>
                  <w:r w:rsidR="001D329C">
                    <w:t xml:space="preserve"> - работник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35" style="position:absolute;margin-left:-12.8pt;margin-top:6.25pt;width:89.55pt;height:31.95pt;z-index:251667456" arcsize="10923f">
            <v:textbox style="mso-next-textbox:#_x0000_s1035">
              <w:txbxContent>
                <w:p w:rsidR="00531C92" w:rsidRPr="00531C92" w:rsidRDefault="00531C92" w:rsidP="00531C92">
                  <w:r>
                    <w:rPr>
                      <w:lang w:val="en-US"/>
                    </w:rPr>
                    <w:t>Employee</w:t>
                  </w:r>
                </w:p>
              </w:txbxContent>
            </v:textbox>
          </v:roundrect>
        </w:pict>
      </w:r>
    </w:p>
    <w:p w:rsidR="00433597" w:rsidRDefault="00433597"/>
    <w:p w:rsidR="00F571CE" w:rsidRPr="00A7041A" w:rsidRDefault="00531C92" w:rsidP="00A7041A">
      <w:pPr>
        <w:ind w:firstLine="708"/>
      </w:pPr>
      <w:r>
        <w:t xml:space="preserve">Это трехуровневая </w:t>
      </w:r>
      <w:proofErr w:type="gramStart"/>
      <w:r>
        <w:t>иерархия</w:t>
      </w:r>
      <w:proofErr w:type="gramEnd"/>
      <w:r>
        <w:t xml:space="preserve"> где </w:t>
      </w:r>
      <w:r>
        <w:rPr>
          <w:lang w:val="en-US"/>
        </w:rPr>
        <w:t>Salesm</w:t>
      </w:r>
      <w:r w:rsidR="001D329C">
        <w:rPr>
          <w:lang w:val="en-US"/>
        </w:rPr>
        <w:t>a</w:t>
      </w:r>
      <w:r>
        <w:rPr>
          <w:lang w:val="en-US"/>
        </w:rPr>
        <w:t>n</w:t>
      </w:r>
      <w:r w:rsidRPr="00531C92">
        <w:t xml:space="preserve"> </w:t>
      </w:r>
      <w:r>
        <w:t xml:space="preserve">самая высокая ступень (кто выше мы не рассматриваем, хотя очевидно что это только фрагмент структуры). </w:t>
      </w:r>
      <w:proofErr w:type="gramStart"/>
      <w:r>
        <w:rPr>
          <w:lang w:val="en-US"/>
        </w:rPr>
        <w:t>Sale</w:t>
      </w:r>
      <w:r w:rsidR="001D329C">
        <w:rPr>
          <w:lang w:val="en-US"/>
        </w:rPr>
        <w:t>s</w:t>
      </w:r>
      <w:r>
        <w:rPr>
          <w:lang w:val="en-US"/>
        </w:rPr>
        <w:t>m</w:t>
      </w:r>
      <w:r w:rsidR="001D329C">
        <w:rPr>
          <w:lang w:val="en-US"/>
        </w:rPr>
        <w:t>a</w:t>
      </w:r>
      <w:r>
        <w:rPr>
          <w:lang w:val="en-US"/>
        </w:rPr>
        <w:t>n</w:t>
      </w:r>
      <w:r w:rsidR="001D329C" w:rsidRPr="001D329C">
        <w:t xml:space="preserve"> </w:t>
      </w:r>
      <w:r w:rsidR="001D329C">
        <w:t>может руководить структурой «Отдел» в которую могут входить группы</w:t>
      </w:r>
      <w:r w:rsidR="00946A42">
        <w:t xml:space="preserve"> работников и отдельные работники.</w:t>
      </w:r>
      <w:proofErr w:type="gramEnd"/>
      <w:r w:rsidR="00946A42">
        <w:t xml:space="preserve"> Группами работников руководят </w:t>
      </w:r>
      <w:r w:rsidR="00946A42">
        <w:rPr>
          <w:lang w:val="en-US"/>
        </w:rPr>
        <w:t>Managers.</w:t>
      </w:r>
      <w:r w:rsidR="00C4669C">
        <w:t xml:space="preserve"> </w:t>
      </w:r>
    </w:p>
    <w:p w:rsidR="0043043E" w:rsidRDefault="006F675E" w:rsidP="0043043E">
      <w:pPr>
        <w:ind w:left="-567"/>
      </w:pPr>
      <w:r>
        <w:tab/>
        <w:t>Реализованный функционал:</w:t>
      </w:r>
    </w:p>
    <w:p w:rsidR="0043043E" w:rsidRDefault="006F675E" w:rsidP="006F675E">
      <w:pPr>
        <w:pStyle w:val="a5"/>
        <w:numPr>
          <w:ilvl w:val="0"/>
          <w:numId w:val="2"/>
        </w:numPr>
      </w:pPr>
      <w:r>
        <w:t>Расчет заработной платы</w:t>
      </w:r>
      <w:r w:rsidR="008A1D5F">
        <w:t xml:space="preserve"> для текущего пользователя</w:t>
      </w:r>
      <w:proofErr w:type="gramStart"/>
      <w:r>
        <w:t xml:space="preserve"> .</w:t>
      </w:r>
      <w:proofErr w:type="gramEnd"/>
      <w:r>
        <w:t xml:space="preserve"> Расчет выполнен в соответствии с ТЗ со следующими оговорками: расчет выполняется на основании базовой стоимости рабочего дня, в идеале в программу должен передаваться период времени из табеля учета рабочего времени </w:t>
      </w:r>
      <w:r w:rsidR="00A7041A">
        <w:t xml:space="preserve">(т.е. в БД должна быть соотв. таблица) </w:t>
      </w:r>
      <w:r>
        <w:t>или вручную, сейчас в расчет передается фиксированное число рабочих дней равное 21;</w:t>
      </w:r>
    </w:p>
    <w:p w:rsidR="008A1D5F" w:rsidRDefault="008A1D5F" w:rsidP="006F675E">
      <w:pPr>
        <w:pStyle w:val="a5"/>
        <w:numPr>
          <w:ilvl w:val="0"/>
          <w:numId w:val="2"/>
        </w:numPr>
      </w:pPr>
      <w:r>
        <w:t>Расчет заработной платы для подчиненных пользователей текущего пользователя;</w:t>
      </w:r>
    </w:p>
    <w:p w:rsidR="006F675E" w:rsidRDefault="006F675E" w:rsidP="006F675E">
      <w:pPr>
        <w:pStyle w:val="a5"/>
        <w:numPr>
          <w:ilvl w:val="0"/>
          <w:numId w:val="2"/>
        </w:numPr>
      </w:pPr>
      <w:r>
        <w:t>Авторизация пользователей;</w:t>
      </w:r>
    </w:p>
    <w:p w:rsidR="00A7041A" w:rsidRDefault="00A7041A" w:rsidP="006F675E">
      <w:pPr>
        <w:pStyle w:val="a5"/>
        <w:numPr>
          <w:ilvl w:val="0"/>
          <w:numId w:val="2"/>
        </w:numPr>
      </w:pPr>
      <w:r>
        <w:t>Разделение прав в программе</w:t>
      </w:r>
      <w:r w:rsidR="008A1D5F">
        <w:rPr>
          <w:lang w:val="en-US"/>
        </w:rPr>
        <w:t>;</w:t>
      </w:r>
    </w:p>
    <w:p w:rsidR="008A1D5F" w:rsidRPr="0043043E" w:rsidRDefault="008A1D5F" w:rsidP="006F675E">
      <w:pPr>
        <w:pStyle w:val="a5"/>
        <w:numPr>
          <w:ilvl w:val="0"/>
          <w:numId w:val="2"/>
        </w:numPr>
      </w:pPr>
      <w:r>
        <w:t>Добавление новых пользователей</w:t>
      </w:r>
      <w:r>
        <w:rPr>
          <w:lang w:val="en-US"/>
        </w:rPr>
        <w:t>.</w:t>
      </w:r>
    </w:p>
    <w:p w:rsidR="009F7537" w:rsidRDefault="009F7537" w:rsidP="006F675E">
      <w:pPr>
        <w:ind w:left="-567" w:firstLine="1275"/>
      </w:pPr>
      <w:r>
        <w:t xml:space="preserve">Недостатки реализации </w:t>
      </w:r>
      <w:r w:rsidRPr="009F7537">
        <w:t xml:space="preserve">макета </w:t>
      </w:r>
      <w:r>
        <w:t>программы:</w:t>
      </w:r>
    </w:p>
    <w:p w:rsidR="009F7537" w:rsidRDefault="006F675E" w:rsidP="006F675E">
      <w:pPr>
        <w:pStyle w:val="a5"/>
        <w:numPr>
          <w:ilvl w:val="0"/>
          <w:numId w:val="1"/>
        </w:numPr>
      </w:pPr>
      <w:r>
        <w:t>н</w:t>
      </w:r>
      <w:r w:rsidR="009F7537">
        <w:t>е учитываются</w:t>
      </w:r>
      <w:r w:rsidR="00A7041A">
        <w:t xml:space="preserve"> полные</w:t>
      </w:r>
      <w:r w:rsidR="009F7537">
        <w:t xml:space="preserve"> однофамильцы.</w:t>
      </w:r>
      <w:r w:rsidR="00C95D75">
        <w:t xml:space="preserve"> При расчетах необходимо учитывать и </w:t>
      </w:r>
      <w:proofErr w:type="gramStart"/>
      <w:r w:rsidR="00C95D75">
        <w:t>имя</w:t>
      </w:r>
      <w:proofErr w:type="gramEnd"/>
      <w:r w:rsidR="00C95D75">
        <w:t xml:space="preserve"> и табельный номер работника</w:t>
      </w:r>
      <w:r>
        <w:t>;</w:t>
      </w:r>
    </w:p>
    <w:p w:rsidR="009F7537" w:rsidRDefault="006F675E" w:rsidP="006F675E">
      <w:pPr>
        <w:pStyle w:val="a5"/>
        <w:numPr>
          <w:ilvl w:val="0"/>
          <w:numId w:val="1"/>
        </w:numPr>
      </w:pPr>
      <w:r>
        <w:t>н</w:t>
      </w:r>
      <w:r w:rsidR="009F7537">
        <w:t xml:space="preserve">е ведется учет уволенных сотрудников.  </w:t>
      </w:r>
      <w:r w:rsidR="00A7041A">
        <w:t xml:space="preserve">Необходима проверка по полю БД </w:t>
      </w:r>
      <w:proofErr w:type="spellStart"/>
      <w:r w:rsidR="00A7041A">
        <w:rPr>
          <w:lang w:val="en-US"/>
        </w:rPr>
        <w:t>DataFinish</w:t>
      </w:r>
      <w:proofErr w:type="spellEnd"/>
      <w:r w:rsidR="00A7041A" w:rsidRPr="00A7041A">
        <w:t xml:space="preserve"> </w:t>
      </w:r>
      <w:r w:rsidR="00A7041A">
        <w:t>или добавление статуса «Уволен»</w:t>
      </w:r>
      <w:r>
        <w:t>;</w:t>
      </w:r>
    </w:p>
    <w:p w:rsidR="0092541A" w:rsidRDefault="006F675E" w:rsidP="006F675E">
      <w:pPr>
        <w:pStyle w:val="a5"/>
        <w:numPr>
          <w:ilvl w:val="0"/>
          <w:numId w:val="1"/>
        </w:numPr>
      </w:pPr>
      <w:r>
        <w:t>н</w:t>
      </w:r>
      <w:r w:rsidR="0092541A">
        <w:t>е реализована функция проверки соотв</w:t>
      </w:r>
      <w:r w:rsidR="00726B59">
        <w:t>етствия</w:t>
      </w:r>
      <w:r w:rsidR="0092541A">
        <w:t xml:space="preserve"> типов данных загружаемых из БД</w:t>
      </w:r>
    </w:p>
    <w:p w:rsidR="00A7041A" w:rsidRPr="005E5F31" w:rsidRDefault="006F675E" w:rsidP="005E5F31">
      <w:pPr>
        <w:pStyle w:val="a5"/>
        <w:numPr>
          <w:ilvl w:val="0"/>
          <w:numId w:val="1"/>
        </w:numPr>
      </w:pPr>
      <w:r>
        <w:t>м</w:t>
      </w:r>
      <w:r w:rsidR="00E67311">
        <w:t>ного повторяющихся блоков кода в алгоритме расчета заработной платы.</w:t>
      </w:r>
      <w:r>
        <w:t xml:space="preserve"> Необходима оптимизация;</w:t>
      </w:r>
    </w:p>
    <w:p w:rsidR="009F7537" w:rsidRPr="00FF609C" w:rsidRDefault="009F7537" w:rsidP="009F7537">
      <w:r>
        <w:t>Нереализованный функционал:</w:t>
      </w:r>
    </w:p>
    <w:p w:rsidR="00A70CFD" w:rsidRPr="009F7537" w:rsidRDefault="006F675E" w:rsidP="006F675E">
      <w:pPr>
        <w:pStyle w:val="a5"/>
        <w:numPr>
          <w:ilvl w:val="0"/>
          <w:numId w:val="1"/>
        </w:numPr>
      </w:pPr>
      <w:r>
        <w:t>р</w:t>
      </w:r>
      <w:r w:rsidR="00A70CFD">
        <w:t>едактирование карточки сотрудника</w:t>
      </w:r>
      <w:r>
        <w:t>;</w:t>
      </w:r>
    </w:p>
    <w:p w:rsidR="006F675E" w:rsidRPr="005E5F31" w:rsidRDefault="006F675E" w:rsidP="006F675E">
      <w:pPr>
        <w:pStyle w:val="a5"/>
        <w:numPr>
          <w:ilvl w:val="0"/>
          <w:numId w:val="1"/>
        </w:numPr>
      </w:pPr>
      <w:r>
        <w:t>расчет суммарной зарплаты всех сотрудников;</w:t>
      </w:r>
    </w:p>
    <w:p w:rsidR="005E5F31" w:rsidRPr="009F7537" w:rsidRDefault="005E5F31" w:rsidP="005E5F31">
      <w:pPr>
        <w:pStyle w:val="a5"/>
        <w:ind w:left="7233" w:firstLine="555"/>
      </w:pPr>
      <w:r>
        <w:t>Катышев Павел</w:t>
      </w:r>
      <w:bookmarkStart w:id="2" w:name="_GoBack"/>
      <w:bookmarkEnd w:id="2"/>
    </w:p>
    <w:sectPr w:rsidR="005E5F31" w:rsidRPr="009F7537" w:rsidSect="00223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E1C68"/>
    <w:multiLevelType w:val="hybridMultilevel"/>
    <w:tmpl w:val="ED0EC6C2"/>
    <w:lvl w:ilvl="0" w:tplc="9596269C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370A27D3"/>
    <w:multiLevelType w:val="hybridMultilevel"/>
    <w:tmpl w:val="ED3A7F80"/>
    <w:lvl w:ilvl="0" w:tplc="9596269C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59945E2F"/>
    <w:multiLevelType w:val="hybridMultilevel"/>
    <w:tmpl w:val="F84079B2"/>
    <w:lvl w:ilvl="0" w:tplc="9FB8F7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F7537"/>
    <w:rsid w:val="001D329C"/>
    <w:rsid w:val="001E3EEA"/>
    <w:rsid w:val="002235D9"/>
    <w:rsid w:val="002A3DBB"/>
    <w:rsid w:val="002E5A91"/>
    <w:rsid w:val="0043043E"/>
    <w:rsid w:val="00433597"/>
    <w:rsid w:val="0045424F"/>
    <w:rsid w:val="00531B32"/>
    <w:rsid w:val="00531C92"/>
    <w:rsid w:val="005E5F31"/>
    <w:rsid w:val="006B4508"/>
    <w:rsid w:val="006F675E"/>
    <w:rsid w:val="00726B59"/>
    <w:rsid w:val="008A1D5F"/>
    <w:rsid w:val="008C3703"/>
    <w:rsid w:val="0092541A"/>
    <w:rsid w:val="00946A42"/>
    <w:rsid w:val="009F7537"/>
    <w:rsid w:val="00A7041A"/>
    <w:rsid w:val="00A70CFD"/>
    <w:rsid w:val="00C4669C"/>
    <w:rsid w:val="00C95D75"/>
    <w:rsid w:val="00D22589"/>
    <w:rsid w:val="00D262FE"/>
    <w:rsid w:val="00E67311"/>
    <w:rsid w:val="00EF22CB"/>
    <w:rsid w:val="00F571CE"/>
    <w:rsid w:val="00F773C0"/>
    <w:rsid w:val="00FF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_x0000_s1029"/>
        <o:r id="V:Rule8" type="connector" idref="#_x0000_s1037"/>
        <o:r id="V:Rule9" type="connector" idref="#_x0000_s1030"/>
        <o:r id="V:Rule10" type="connector" idref="#_x0000_s1042"/>
        <o:r id="V:Rule11" type="connector" idref="#_x0000_s1038"/>
        <o:r id="V:Rule12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5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0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043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F67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2018-03-12T05:58:00Z</cp:lastPrinted>
  <dcterms:created xsi:type="dcterms:W3CDTF">2018-03-12T04:01:00Z</dcterms:created>
  <dcterms:modified xsi:type="dcterms:W3CDTF">2018-09-20T23:05:00Z</dcterms:modified>
</cp:coreProperties>
</file>