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D5FA7E" w14:textId="77777777" w:rsidR="001F3EA1" w:rsidRDefault="001F3EA1">
      <w:pPr>
        <w:ind w:firstLine="602"/>
        <w:rPr>
          <w:rFonts w:ascii="黑体" w:hAnsi="黑体"/>
          <w:b/>
          <w:sz w:val="30"/>
          <w:szCs w:val="30"/>
        </w:rPr>
      </w:pPr>
    </w:p>
    <w:p w14:paraId="57F78691" w14:textId="77777777" w:rsidR="001F3EA1" w:rsidRDefault="00006025">
      <w:pPr>
        <w:jc w:val="center"/>
        <w:rPr>
          <w:rFonts w:ascii="宋体" w:hAnsi="宋体"/>
          <w:b/>
          <w:sz w:val="72"/>
          <w:szCs w:val="72"/>
        </w:rPr>
      </w:pPr>
      <w:r>
        <w:pict w14:anchorId="28153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95.25pt;margin-top:25.35pt;width:243pt;height:39pt;z-index:251658240;mso-wrap-edited:f;mso-width-percent:0;mso-height-percent:0;mso-wrap-distance-left:9pt;mso-wrap-distance-top:0;mso-wrap-distance-right:9pt;mso-wrap-distance-bottom:0;mso-width-percent:0;mso-height-percent:0;mso-width-relative:page;mso-height-relative:page" fillcolor="black" stroked="f">
            <v:fill color2="#f93"/>
            <v:shadow on="t" color="silver" opacity=".75"/>
            <v:textpath style="font-family:&quot;华文行楷&quot;" trim="t" fitpath="t" string="郑州科技学院"/>
            <o:lock v:ext="edit" text="f"/>
            <w10:wrap type="square"/>
          </v:shape>
        </w:pict>
      </w:r>
      <w:r w:rsidR="00CF0048">
        <w:rPr>
          <w:rFonts w:ascii="宋体" w:hAnsi="宋体" w:hint="eastAsia"/>
          <w:b/>
          <w:sz w:val="72"/>
          <w:szCs w:val="72"/>
        </w:rPr>
        <w:t xml:space="preserve">       </w:t>
      </w:r>
    </w:p>
    <w:p w14:paraId="4DF25DDD" w14:textId="77777777" w:rsidR="001F3EA1" w:rsidRDefault="001F3EA1">
      <w:pPr>
        <w:ind w:firstLine="1446"/>
        <w:jc w:val="center"/>
        <w:rPr>
          <w:rFonts w:ascii="宋体" w:hAnsi="宋体"/>
          <w:b/>
          <w:sz w:val="72"/>
          <w:szCs w:val="72"/>
        </w:rPr>
      </w:pPr>
    </w:p>
    <w:p w14:paraId="6607C46B" w14:textId="77777777" w:rsidR="001F3EA1" w:rsidRDefault="001F3EA1">
      <w:pPr>
        <w:ind w:firstLine="1446"/>
        <w:jc w:val="center"/>
        <w:rPr>
          <w:rFonts w:ascii="宋体" w:hAnsi="宋体"/>
          <w:b/>
          <w:sz w:val="72"/>
          <w:szCs w:val="72"/>
        </w:rPr>
      </w:pPr>
    </w:p>
    <w:p w14:paraId="5307349B" w14:textId="77777777" w:rsidR="001F3EA1" w:rsidRDefault="00CF0048">
      <w:pPr>
        <w:ind w:firstLineChars="300" w:firstLine="2168"/>
        <w:rPr>
          <w:rFonts w:ascii="宋体" w:hAnsi="宋体"/>
          <w:b/>
          <w:sz w:val="72"/>
          <w:szCs w:val="72"/>
        </w:rPr>
      </w:pPr>
      <w:r>
        <w:rPr>
          <w:rFonts w:ascii="宋体" w:hAnsi="宋体" w:hint="eastAsia"/>
          <w:b/>
          <w:sz w:val="72"/>
          <w:szCs w:val="72"/>
        </w:rPr>
        <w:t>本科毕业设计</w:t>
      </w:r>
    </w:p>
    <w:p w14:paraId="567A0230" w14:textId="77777777" w:rsidR="001F3EA1" w:rsidRDefault="00CF0048">
      <w:pPr>
        <w:ind w:firstLineChars="300" w:firstLine="2168"/>
        <w:rPr>
          <w:rFonts w:ascii="宋体" w:hAnsi="宋体"/>
          <w:b/>
          <w:sz w:val="72"/>
          <w:szCs w:val="72"/>
        </w:rPr>
      </w:pPr>
      <w:r>
        <w:rPr>
          <w:rFonts w:ascii="宋体" w:hAnsi="宋体" w:hint="eastAsia"/>
          <w:b/>
          <w:sz w:val="72"/>
          <w:szCs w:val="72"/>
        </w:rPr>
        <w:t>（文献综述）</w:t>
      </w:r>
    </w:p>
    <w:p w14:paraId="21B2CA26" w14:textId="77777777" w:rsidR="001F3EA1" w:rsidRDefault="001F3EA1">
      <w:pPr>
        <w:ind w:firstLine="1446"/>
        <w:rPr>
          <w:rFonts w:ascii="宋体" w:hAnsi="宋体"/>
          <w:b/>
          <w:sz w:val="72"/>
          <w:szCs w:val="72"/>
        </w:rPr>
      </w:pPr>
    </w:p>
    <w:p w14:paraId="6301DE0F" w14:textId="77777777" w:rsidR="001F3EA1" w:rsidRDefault="001F3EA1">
      <w:pPr>
        <w:ind w:firstLine="1446"/>
        <w:jc w:val="center"/>
        <w:rPr>
          <w:rFonts w:ascii="宋体" w:hAnsi="宋体"/>
          <w:b/>
          <w:sz w:val="72"/>
          <w:szCs w:val="72"/>
        </w:rPr>
      </w:pPr>
    </w:p>
    <w:p w14:paraId="59B0BF83" w14:textId="0E204A4B"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题    目  </w:t>
      </w:r>
      <w:r w:rsidR="00F77DCC">
        <w:rPr>
          <w:rFonts w:ascii="宋体" w:hAnsi="宋体" w:hint="eastAsia"/>
          <w:sz w:val="30"/>
          <w:szCs w:val="30"/>
          <w:u w:val="single"/>
        </w:rPr>
        <w:t>校园闲置物品交易平台</w:t>
      </w:r>
      <w:r w:rsidR="00B747FE">
        <w:rPr>
          <w:rFonts w:ascii="宋体" w:hAnsi="宋体" w:hint="eastAsia"/>
          <w:sz w:val="30"/>
          <w:szCs w:val="30"/>
          <w:u w:val="single"/>
        </w:rPr>
        <w:t>的设计与设计与实现</w:t>
      </w:r>
      <w:r>
        <w:rPr>
          <w:rFonts w:ascii="宋体" w:hAnsi="宋体" w:hint="eastAsia"/>
          <w:sz w:val="30"/>
          <w:szCs w:val="30"/>
          <w:u w:val="single"/>
        </w:rPr>
        <w:t xml:space="preserve">  </w:t>
      </w:r>
    </w:p>
    <w:p w14:paraId="6CAFEB2A" w14:textId="0DE01FC3" w:rsidR="001F3EA1" w:rsidRDefault="00CF0048">
      <w:pPr>
        <w:ind w:firstLine="600"/>
        <w:jc w:val="left"/>
        <w:rPr>
          <w:rFonts w:ascii="宋体" w:hAnsi="宋体"/>
          <w:sz w:val="30"/>
          <w:szCs w:val="30"/>
          <w:u w:val="single"/>
        </w:rPr>
      </w:pPr>
      <w:r>
        <w:rPr>
          <w:rFonts w:ascii="宋体" w:hAnsi="宋体" w:hint="eastAsia"/>
          <w:sz w:val="30"/>
          <w:szCs w:val="30"/>
        </w:rPr>
        <w:t xml:space="preserve">    </w:t>
      </w:r>
      <w:r w:rsidR="00B747FE">
        <w:rPr>
          <w:rFonts w:ascii="宋体" w:hAnsi="宋体"/>
          <w:sz w:val="30"/>
          <w:szCs w:val="30"/>
        </w:rPr>
        <w:t xml:space="preserve"> </w:t>
      </w:r>
      <w:r>
        <w:rPr>
          <w:rFonts w:ascii="宋体" w:hAnsi="宋体" w:hint="eastAsia"/>
          <w:sz w:val="30"/>
          <w:szCs w:val="30"/>
        </w:rPr>
        <w:t xml:space="preserve">姓    名  </w:t>
      </w:r>
      <w:r>
        <w:rPr>
          <w:rFonts w:ascii="宋体" w:hAnsi="宋体" w:hint="eastAsia"/>
          <w:sz w:val="30"/>
          <w:szCs w:val="30"/>
          <w:u w:val="single"/>
        </w:rPr>
        <w:t xml:space="preserve">              </w:t>
      </w:r>
      <w:r w:rsidR="00B747FE">
        <w:rPr>
          <w:rFonts w:ascii="宋体" w:hAnsi="宋体" w:hint="eastAsia"/>
          <w:sz w:val="30"/>
          <w:szCs w:val="30"/>
          <w:u w:val="single"/>
        </w:rPr>
        <w:t>李二帅</w:t>
      </w:r>
      <w:r>
        <w:rPr>
          <w:rFonts w:ascii="宋体" w:hAnsi="宋体" w:hint="eastAsia"/>
          <w:sz w:val="30"/>
          <w:szCs w:val="30"/>
          <w:u w:val="single"/>
        </w:rPr>
        <w:t xml:space="preserve">                    </w:t>
      </w:r>
    </w:p>
    <w:p w14:paraId="33DD9DA6" w14:textId="7BB52CD4" w:rsidR="001F3EA1" w:rsidRDefault="00CF0048">
      <w:pPr>
        <w:ind w:firstLine="600"/>
        <w:jc w:val="left"/>
        <w:rPr>
          <w:rFonts w:ascii="宋体" w:hAnsi="宋体"/>
          <w:sz w:val="30"/>
          <w:szCs w:val="30"/>
          <w:u w:val="single"/>
        </w:rPr>
      </w:pPr>
      <w:r>
        <w:rPr>
          <w:rFonts w:ascii="宋体" w:hAnsi="宋体" w:hint="eastAsia"/>
          <w:sz w:val="30"/>
          <w:szCs w:val="30"/>
        </w:rPr>
        <w:t xml:space="preserve">     专    业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计算机科学与技术</w:t>
      </w:r>
      <w:r>
        <w:rPr>
          <w:rFonts w:ascii="宋体" w:hAnsi="宋体" w:hint="eastAsia"/>
          <w:sz w:val="30"/>
          <w:szCs w:val="30"/>
          <w:u w:val="single"/>
        </w:rPr>
        <w:t xml:space="preserve">                </w:t>
      </w:r>
    </w:p>
    <w:p w14:paraId="57F5B8A7" w14:textId="586BF8E1" w:rsidR="001F3EA1" w:rsidRDefault="00CF0048">
      <w:pPr>
        <w:ind w:firstLine="600"/>
        <w:jc w:val="left"/>
        <w:rPr>
          <w:rFonts w:ascii="宋体" w:hAnsi="宋体"/>
          <w:sz w:val="30"/>
          <w:szCs w:val="30"/>
        </w:rPr>
      </w:pPr>
      <w:r>
        <w:rPr>
          <w:rFonts w:ascii="宋体" w:hAnsi="宋体" w:hint="eastAsia"/>
          <w:sz w:val="30"/>
          <w:szCs w:val="30"/>
        </w:rPr>
        <w:t xml:space="preserve">     学    号  </w:t>
      </w:r>
      <w:r>
        <w:rPr>
          <w:rFonts w:ascii="宋体" w:hAnsi="宋体" w:hint="eastAsia"/>
          <w:sz w:val="30"/>
          <w:szCs w:val="30"/>
          <w:u w:val="single"/>
        </w:rPr>
        <w:t xml:space="preserve">     </w:t>
      </w:r>
      <w:r w:rsidR="00B747FE">
        <w:rPr>
          <w:rFonts w:ascii="宋体" w:hAnsi="宋体"/>
          <w:sz w:val="30"/>
          <w:szCs w:val="30"/>
          <w:u w:val="single"/>
        </w:rPr>
        <w:t xml:space="preserve">     201842306727</w:t>
      </w:r>
      <w:r>
        <w:rPr>
          <w:rFonts w:ascii="宋体" w:hAnsi="宋体" w:hint="eastAsia"/>
          <w:sz w:val="30"/>
          <w:szCs w:val="30"/>
          <w:u w:val="single"/>
        </w:rPr>
        <w:t xml:space="preserve">                  </w:t>
      </w:r>
    </w:p>
    <w:p w14:paraId="08B9C639" w14:textId="7BD92C1A" w:rsidR="001F3EA1" w:rsidRDefault="00CF0048">
      <w:pPr>
        <w:ind w:firstLine="600"/>
        <w:jc w:val="left"/>
        <w:rPr>
          <w:rFonts w:ascii="宋体" w:hAnsi="宋体"/>
          <w:sz w:val="30"/>
          <w:szCs w:val="30"/>
        </w:rPr>
      </w:pPr>
      <w:r>
        <w:rPr>
          <w:rFonts w:ascii="宋体" w:hAnsi="宋体" w:hint="eastAsia"/>
          <w:sz w:val="30"/>
          <w:szCs w:val="30"/>
        </w:rPr>
        <w:t xml:space="preserve">     指导教师  </w:t>
      </w:r>
      <w:r>
        <w:rPr>
          <w:rFonts w:ascii="宋体" w:hAnsi="宋体" w:hint="eastAsia"/>
          <w:sz w:val="30"/>
          <w:szCs w:val="30"/>
          <w:u w:val="single"/>
        </w:rPr>
        <w:t xml:space="preserve">              </w:t>
      </w:r>
      <w:r w:rsidR="00B747FE">
        <w:rPr>
          <w:rFonts w:ascii="宋体" w:hAnsi="宋体"/>
          <w:sz w:val="30"/>
          <w:szCs w:val="30"/>
          <w:u w:val="single"/>
        </w:rPr>
        <w:t xml:space="preserve"> </w:t>
      </w:r>
      <w:r w:rsidR="00B747FE">
        <w:rPr>
          <w:rFonts w:ascii="宋体" w:hAnsi="宋体" w:hint="eastAsia"/>
          <w:sz w:val="30"/>
          <w:szCs w:val="30"/>
          <w:u w:val="single"/>
        </w:rPr>
        <w:t xml:space="preserve">陈洋 </w:t>
      </w:r>
      <w:r>
        <w:rPr>
          <w:rFonts w:ascii="宋体" w:hAnsi="宋体" w:hint="eastAsia"/>
          <w:sz w:val="30"/>
          <w:szCs w:val="30"/>
          <w:u w:val="single"/>
        </w:rPr>
        <w:t xml:space="preserve">                    </w:t>
      </w:r>
    </w:p>
    <w:p w14:paraId="59F62D3B" w14:textId="77777777" w:rsidR="001F3EA1" w:rsidRDefault="001F3EA1">
      <w:pPr>
        <w:spacing w:line="500" w:lineRule="exact"/>
        <w:rPr>
          <w:rFonts w:ascii="宋体" w:hAnsi="宋体"/>
        </w:rPr>
      </w:pPr>
    </w:p>
    <w:p w14:paraId="543216EF" w14:textId="77777777" w:rsidR="001F3EA1" w:rsidRDefault="00CF0048">
      <w:pPr>
        <w:ind w:firstLine="562"/>
        <w:rPr>
          <w:rFonts w:ascii="楷体_GB2312" w:eastAsia="楷体_GB2312"/>
          <w:b/>
          <w:sz w:val="28"/>
          <w:szCs w:val="28"/>
        </w:rPr>
      </w:pPr>
      <w:r>
        <w:rPr>
          <w:rFonts w:ascii="楷体_GB2312" w:eastAsia="楷体_GB2312" w:hint="eastAsia"/>
          <w:b/>
          <w:sz w:val="28"/>
          <w:szCs w:val="28"/>
        </w:rPr>
        <w:t xml:space="preserve">                </w:t>
      </w:r>
    </w:p>
    <w:p w14:paraId="20A6BB3F" w14:textId="77777777" w:rsidR="001F3EA1" w:rsidRDefault="00CF0048">
      <w:pPr>
        <w:ind w:firstLine="562"/>
        <w:jc w:val="center"/>
        <w:rPr>
          <w:rFonts w:ascii="楷体_GB2312" w:eastAsia="楷体_GB2312"/>
          <w:b/>
          <w:sz w:val="28"/>
          <w:szCs w:val="28"/>
        </w:rPr>
      </w:pPr>
      <w:r>
        <w:rPr>
          <w:rFonts w:ascii="楷体_GB2312" w:eastAsia="楷体_GB2312" w:hint="eastAsia"/>
          <w:b/>
          <w:sz w:val="28"/>
          <w:szCs w:val="28"/>
        </w:rPr>
        <w:t xml:space="preserve"> 郑州科技学院信息工程学院</w:t>
      </w:r>
    </w:p>
    <w:p w14:paraId="376A335C" w14:textId="77777777" w:rsidR="001F3EA1" w:rsidRDefault="00CF0048">
      <w:pPr>
        <w:ind w:firstLine="562"/>
        <w:rPr>
          <w:sz w:val="32"/>
          <w:u w:val="single"/>
        </w:rPr>
      </w:pPr>
      <w:r>
        <w:rPr>
          <w:rFonts w:ascii="楷体_GB2312" w:eastAsia="楷体_GB2312" w:hint="eastAsia"/>
          <w:b/>
          <w:sz w:val="28"/>
          <w:szCs w:val="28"/>
        </w:rPr>
        <w:t xml:space="preserve">                      二0二二年三月</w:t>
      </w:r>
    </w:p>
    <w:p w14:paraId="0041113D" w14:textId="77777777" w:rsidR="001F3EA1" w:rsidRDefault="001F3EA1">
      <w:pPr>
        <w:ind w:firstLineChars="0" w:firstLine="0"/>
        <w:rPr>
          <w:color w:val="auto"/>
        </w:rPr>
      </w:pPr>
    </w:p>
    <w:p w14:paraId="5B3F0935" w14:textId="77777777" w:rsidR="001F3EA1" w:rsidRDefault="001F3EA1">
      <w:pPr>
        <w:ind w:firstLineChars="0" w:firstLine="0"/>
        <w:rPr>
          <w:color w:val="auto"/>
        </w:rPr>
        <w:sectPr w:rsidR="001F3EA1">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418" w:left="1701" w:header="1077" w:footer="992" w:gutter="0"/>
          <w:cols w:space="720"/>
          <w:docGrid w:type="lines" w:linePitch="326"/>
        </w:sectPr>
      </w:pPr>
    </w:p>
    <w:p w14:paraId="207239EA" w14:textId="59249BA6" w:rsidR="00B870A8" w:rsidRDefault="00B870A8" w:rsidP="00B870A8">
      <w:pPr>
        <w:adjustRightInd/>
        <w:spacing w:before="500" w:after="500" w:line="480" w:lineRule="auto"/>
        <w:ind w:firstLineChars="0" w:firstLine="0"/>
        <w:jc w:val="center"/>
        <w:textAlignment w:val="auto"/>
        <w:rPr>
          <w:rFonts w:ascii="黑体" w:eastAsia="黑体" w:hAnsi="黑体"/>
          <w:color w:val="auto"/>
          <w:kern w:val="2"/>
          <w:sz w:val="30"/>
          <w:szCs w:val="30"/>
        </w:rPr>
      </w:pPr>
      <w:r w:rsidRPr="00B870A8">
        <w:rPr>
          <w:rFonts w:ascii="黑体" w:eastAsia="黑体" w:hAnsi="黑体" w:hint="eastAsia"/>
          <w:color w:val="auto"/>
          <w:kern w:val="2"/>
          <w:sz w:val="30"/>
          <w:szCs w:val="30"/>
        </w:rPr>
        <w:lastRenderedPageBreak/>
        <w:t>校园闲置物品交易</w:t>
      </w:r>
      <w:r w:rsidR="00CF0048">
        <w:rPr>
          <w:rFonts w:ascii="黑体" w:eastAsia="黑体" w:hAnsi="黑体" w:hint="eastAsia"/>
          <w:color w:val="auto"/>
          <w:kern w:val="2"/>
          <w:sz w:val="30"/>
          <w:szCs w:val="30"/>
        </w:rPr>
        <w:t>系统技术综述</w:t>
      </w:r>
    </w:p>
    <w:p w14:paraId="6C1FD192" w14:textId="6CA1C2C9" w:rsidR="001F3EA1" w:rsidRDefault="00CF0048">
      <w:pPr>
        <w:adjustRightInd/>
        <w:spacing w:before="500" w:after="500" w:line="480" w:lineRule="auto"/>
        <w:ind w:firstLineChars="0" w:firstLine="0"/>
        <w:jc w:val="center"/>
        <w:textAlignment w:val="auto"/>
        <w:rPr>
          <w:rFonts w:ascii="黑体" w:eastAsia="黑体" w:hAnsi="黑体"/>
          <w:bCs/>
          <w:color w:val="auto"/>
          <w:sz w:val="32"/>
          <w:szCs w:val="32"/>
        </w:rPr>
      </w:pPr>
      <w:r>
        <w:rPr>
          <w:rFonts w:ascii="黑体" w:eastAsia="黑体" w:hAnsi="黑体"/>
          <w:bCs/>
          <w:color w:val="auto"/>
          <w:sz w:val="32"/>
          <w:szCs w:val="32"/>
        </w:rPr>
        <w:t>摘</w:t>
      </w:r>
      <w:r>
        <w:rPr>
          <w:rFonts w:ascii="黑体" w:eastAsia="黑体" w:hAnsi="黑体" w:hint="eastAsia"/>
          <w:bCs/>
          <w:color w:val="auto"/>
          <w:sz w:val="32"/>
          <w:szCs w:val="32"/>
        </w:rPr>
        <w:t xml:space="preserve">    </w:t>
      </w:r>
      <w:r>
        <w:rPr>
          <w:rFonts w:ascii="黑体" w:eastAsia="黑体" w:hAnsi="黑体"/>
          <w:bCs/>
          <w:color w:val="auto"/>
          <w:sz w:val="32"/>
          <w:szCs w:val="32"/>
        </w:rPr>
        <w:t>要</w:t>
      </w:r>
    </w:p>
    <w:p w14:paraId="01CB66FF" w14:textId="77777777" w:rsidR="003F742E" w:rsidRDefault="003F742E">
      <w:pPr>
        <w:rPr>
          <w:rFonts w:ascii="宋体"/>
          <w:szCs w:val="21"/>
        </w:rPr>
      </w:pPr>
      <w:r w:rsidRPr="0065454B">
        <w:rPr>
          <w:rFonts w:ascii="宋体" w:hint="eastAsia"/>
          <w:szCs w:val="21"/>
        </w:rPr>
        <w:t>随着我国经济的不断增长，和互联网行业的不断发展。许多大学生在校期间都会购买一些的物品，而这些物品中有一部分是因为冲动消费而购买的非必须品。然而由于信息交流的落后这些物品不能及时的出售在平时或毕业时会造成大量的空间占用和资源浪费。于是设计一个可靠的、信息互通的校园闲置物品交易平台就可以帮助老师和同学们购买和出售自己的闲置物品已达到资源的合理利用。</w:t>
      </w:r>
    </w:p>
    <w:p w14:paraId="5D514F43" w14:textId="1B3A204B" w:rsidR="00E612F0" w:rsidRDefault="00E612F0">
      <w:r>
        <w:rPr>
          <w:rFonts w:hint="eastAsia"/>
        </w:rPr>
        <w:t>本文主要介绍了基于</w:t>
      </w:r>
      <w:r w:rsidR="0094628A">
        <w:rPr>
          <w:rFonts w:hint="eastAsia"/>
        </w:rPr>
        <w:t>SpringBoot</w:t>
      </w:r>
      <w:r w:rsidR="0094628A">
        <w:rPr>
          <w:rFonts w:hint="eastAsia"/>
        </w:rPr>
        <w:t>和</w:t>
      </w:r>
      <w:r w:rsidR="0094628A">
        <w:rPr>
          <w:rFonts w:hint="eastAsia"/>
        </w:rPr>
        <w:t>Vue</w:t>
      </w:r>
      <w:r w:rsidR="0094628A">
        <w:rPr>
          <w:rFonts w:hint="eastAsia"/>
        </w:rPr>
        <w:t>的前后端分离的开发模式在</w:t>
      </w:r>
      <w:r w:rsidR="000D59BC">
        <w:rPr>
          <w:rFonts w:hint="eastAsia"/>
        </w:rPr>
        <w:t>WEB</w:t>
      </w:r>
      <w:r w:rsidR="000D59BC">
        <w:rPr>
          <w:rFonts w:hint="eastAsia"/>
        </w:rPr>
        <w:t>应用</w:t>
      </w:r>
      <w:r w:rsidR="0094628A">
        <w:rPr>
          <w:rFonts w:hint="eastAsia"/>
        </w:rPr>
        <w:t>软件开发中的应用，</w:t>
      </w:r>
      <w:r w:rsidR="00CC2A25">
        <w:rPr>
          <w:rFonts w:hint="eastAsia"/>
        </w:rPr>
        <w:t>并对其进行了技术分析和特点分析。</w:t>
      </w:r>
      <w:r w:rsidR="00536FCC">
        <w:rPr>
          <w:rFonts w:hint="eastAsia"/>
        </w:rPr>
        <w:t>并</w:t>
      </w:r>
      <w:r w:rsidR="007376C1">
        <w:rPr>
          <w:rFonts w:hint="eastAsia"/>
        </w:rPr>
        <w:t>介绍了前后端分离开发模式相较于未分离开发模式的优点。然后介绍了</w:t>
      </w:r>
      <w:r w:rsidR="007376C1">
        <w:t>SpringSecurity</w:t>
      </w:r>
      <w:r w:rsidR="007376C1">
        <w:rPr>
          <w:rFonts w:hint="eastAsia"/>
        </w:rPr>
        <w:t>在系统安全权限控制中的作用</w:t>
      </w:r>
      <w:r w:rsidR="00EA39F5">
        <w:rPr>
          <w:rFonts w:hint="eastAsia"/>
        </w:rPr>
        <w:t>，以及</w:t>
      </w:r>
      <w:r w:rsidR="00EA39F5">
        <w:rPr>
          <w:rFonts w:hint="eastAsia"/>
        </w:rPr>
        <w:t>My</w:t>
      </w:r>
      <w:r w:rsidR="0092225F">
        <w:rPr>
          <w:rFonts w:hint="eastAsia"/>
        </w:rPr>
        <w:t>B</w:t>
      </w:r>
      <w:r w:rsidR="00EA39F5">
        <w:rPr>
          <w:rFonts w:hint="eastAsia"/>
        </w:rPr>
        <w:t>atis</w:t>
      </w:r>
      <w:r w:rsidR="0092225F">
        <w:rPr>
          <w:rFonts w:hint="eastAsia"/>
        </w:rPr>
        <w:t>在数据库操作中的简化作用。</w:t>
      </w:r>
      <w:r w:rsidR="00EA39F5">
        <w:rPr>
          <w:rFonts w:hint="eastAsia"/>
        </w:rPr>
        <w:t>随后</w:t>
      </w:r>
      <w:r w:rsidR="00536FCC">
        <w:rPr>
          <w:rFonts w:hint="eastAsia"/>
        </w:rPr>
        <w:t>对</w:t>
      </w:r>
      <w:r w:rsidR="0092225F">
        <w:rPr>
          <w:rFonts w:hint="eastAsia"/>
        </w:rPr>
        <w:t>目前</w:t>
      </w:r>
      <w:r w:rsidR="00CF15B2">
        <w:rPr>
          <w:rFonts w:hint="eastAsia"/>
        </w:rPr>
        <w:t>前端主流框架之一</w:t>
      </w:r>
      <w:r w:rsidR="00CF15B2">
        <w:rPr>
          <w:rFonts w:hint="eastAsia"/>
        </w:rPr>
        <w:t>Vue</w:t>
      </w:r>
      <w:r w:rsidR="00CF15B2">
        <w:rPr>
          <w:rFonts w:hint="eastAsia"/>
        </w:rPr>
        <w:t>进行了详细介绍，最后对前后端分离技术在</w:t>
      </w:r>
      <w:r w:rsidR="00CF15B2">
        <w:rPr>
          <w:rFonts w:hint="eastAsia"/>
        </w:rPr>
        <w:t>WEB</w:t>
      </w:r>
      <w:r w:rsidR="00CF15B2">
        <w:rPr>
          <w:rFonts w:hint="eastAsia"/>
        </w:rPr>
        <w:t>应用软件开发的可行性进行了技术分析</w:t>
      </w:r>
      <w:r w:rsidR="0092225F">
        <w:rPr>
          <w:rFonts w:hint="eastAsia"/>
        </w:rPr>
        <w:t>。</w:t>
      </w:r>
    </w:p>
    <w:p w14:paraId="7AD5E841" w14:textId="691D3E38" w:rsidR="009915E1" w:rsidRDefault="00CF0048" w:rsidP="009915E1">
      <w:pPr>
        <w:spacing w:beforeLines="100" w:before="312"/>
        <w:ind w:firstLineChars="0" w:firstLine="0"/>
      </w:pPr>
      <w:r>
        <w:rPr>
          <w:rFonts w:ascii="黑体" w:eastAsia="黑体" w:hAnsi="宋体" w:hint="eastAsia"/>
          <w:color w:val="auto"/>
          <w:sz w:val="28"/>
          <w:szCs w:val="28"/>
        </w:rPr>
        <w:t>关键词</w:t>
      </w:r>
      <w:r>
        <w:rPr>
          <w:rFonts w:ascii="黑体" w:eastAsia="黑体" w:hAnsi="宋体" w:hint="eastAsia"/>
          <w:b/>
          <w:color w:val="auto"/>
          <w:sz w:val="28"/>
          <w:szCs w:val="28"/>
        </w:rPr>
        <w:t>：</w:t>
      </w:r>
      <w:r w:rsidR="00F81308">
        <w:rPr>
          <w:rFonts w:hint="eastAsia"/>
        </w:rPr>
        <w:t>二手交易平台</w:t>
      </w:r>
      <w:r w:rsidR="003F742E">
        <w:rPr>
          <w:rFonts w:hint="eastAsia"/>
        </w:rPr>
        <w:t>；</w:t>
      </w:r>
      <w:r w:rsidR="003F742E">
        <w:rPr>
          <w:rFonts w:hint="eastAsia"/>
        </w:rPr>
        <w:t>SpringBoot</w:t>
      </w:r>
      <w:r w:rsidR="003F742E">
        <w:rPr>
          <w:rFonts w:hint="eastAsia"/>
        </w:rPr>
        <w:t>；</w:t>
      </w:r>
      <w:r w:rsidR="0092225F">
        <w:t>SpringSecurity</w:t>
      </w:r>
      <w:r w:rsidR="0092225F">
        <w:rPr>
          <w:rFonts w:hint="eastAsia"/>
        </w:rPr>
        <w:t>；</w:t>
      </w:r>
      <w:r w:rsidR="0092225F">
        <w:rPr>
          <w:rFonts w:hint="eastAsia"/>
        </w:rPr>
        <w:t>MyBatis</w:t>
      </w:r>
      <w:r w:rsidR="0092225F">
        <w:rPr>
          <w:rFonts w:hint="eastAsia"/>
        </w:rPr>
        <w:t>；</w:t>
      </w:r>
      <w:r w:rsidR="003F742E">
        <w:rPr>
          <w:rFonts w:hint="eastAsia"/>
        </w:rPr>
        <w:t>MySQL</w:t>
      </w:r>
      <w:r w:rsidR="003F742E">
        <w:rPr>
          <w:rFonts w:hint="eastAsia"/>
        </w:rPr>
        <w:t>；</w:t>
      </w:r>
      <w:r w:rsidR="003F742E">
        <w:rPr>
          <w:rFonts w:hint="eastAsia"/>
        </w:rPr>
        <w:t>Vue</w:t>
      </w:r>
      <w:r w:rsidR="003F742E">
        <w:rPr>
          <w:rFonts w:hint="eastAsia"/>
        </w:rPr>
        <w:t>；</w:t>
      </w:r>
    </w:p>
    <w:p w14:paraId="33513F62" w14:textId="77777777" w:rsidR="009915E1" w:rsidRDefault="009915E1">
      <w:pPr>
        <w:widowControl/>
        <w:adjustRightInd/>
        <w:spacing w:line="240" w:lineRule="auto"/>
        <w:ind w:firstLineChars="0" w:firstLine="0"/>
        <w:jc w:val="left"/>
        <w:textAlignment w:val="auto"/>
      </w:pPr>
      <w:r>
        <w:br w:type="page"/>
      </w:r>
    </w:p>
    <w:p w14:paraId="13F6D6EB" w14:textId="0391704C" w:rsidR="0009179B" w:rsidRDefault="00B75A1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r>
        <w:lastRenderedPageBreak/>
        <w:fldChar w:fldCharType="begin"/>
      </w:r>
      <w:r>
        <w:instrText xml:space="preserve"> TOC \o "1-3" \h \z \u </w:instrText>
      </w:r>
      <w:r>
        <w:fldChar w:fldCharType="separate"/>
      </w:r>
      <w:hyperlink w:anchor="_Toc95166193" w:history="1">
        <w:r w:rsidR="0009179B" w:rsidRPr="008010B0">
          <w:rPr>
            <w:rStyle w:val="a5"/>
            <w:noProof/>
          </w:rPr>
          <w:t>1  SpringBoot</w:t>
        </w:r>
        <w:r w:rsidR="0009179B" w:rsidRPr="008010B0">
          <w:rPr>
            <w:rStyle w:val="a5"/>
            <w:noProof/>
          </w:rPr>
          <w:t>框架在</w:t>
        </w:r>
        <w:r w:rsidR="0009179B" w:rsidRPr="008010B0">
          <w:rPr>
            <w:rStyle w:val="a5"/>
            <w:noProof/>
          </w:rPr>
          <w:t>WEB</w:t>
        </w:r>
        <w:r w:rsidR="0009179B" w:rsidRPr="008010B0">
          <w:rPr>
            <w:rStyle w:val="a5"/>
            <w:noProof/>
          </w:rPr>
          <w:t>应用软件开发中的应用</w:t>
        </w:r>
        <w:r w:rsidR="0009179B">
          <w:rPr>
            <w:noProof/>
            <w:webHidden/>
          </w:rPr>
          <w:tab/>
        </w:r>
        <w:r w:rsidR="0009179B">
          <w:rPr>
            <w:noProof/>
            <w:webHidden/>
          </w:rPr>
          <w:fldChar w:fldCharType="begin"/>
        </w:r>
        <w:r w:rsidR="0009179B">
          <w:rPr>
            <w:noProof/>
            <w:webHidden/>
          </w:rPr>
          <w:instrText xml:space="preserve"> PAGEREF _Toc95166193 \h </w:instrText>
        </w:r>
        <w:r w:rsidR="0009179B">
          <w:rPr>
            <w:noProof/>
            <w:webHidden/>
          </w:rPr>
        </w:r>
        <w:r w:rsidR="0009179B">
          <w:rPr>
            <w:noProof/>
            <w:webHidden/>
          </w:rPr>
          <w:fldChar w:fldCharType="separate"/>
        </w:r>
        <w:r w:rsidR="0009179B">
          <w:rPr>
            <w:noProof/>
            <w:webHidden/>
          </w:rPr>
          <w:t>1</w:t>
        </w:r>
        <w:r w:rsidR="0009179B">
          <w:rPr>
            <w:noProof/>
            <w:webHidden/>
          </w:rPr>
          <w:fldChar w:fldCharType="end"/>
        </w:r>
      </w:hyperlink>
    </w:p>
    <w:p w14:paraId="7F9FAB77" w14:textId="37D203D1"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4" w:history="1">
        <w:r w:rsidRPr="008010B0">
          <w:rPr>
            <w:rStyle w:val="a5"/>
            <w:noProof/>
          </w:rPr>
          <w:t>2  Vue</w:t>
        </w:r>
        <w:r w:rsidRPr="008010B0">
          <w:rPr>
            <w:rStyle w:val="a5"/>
            <w:noProof/>
          </w:rPr>
          <w:t>框架在</w:t>
        </w:r>
        <w:r w:rsidRPr="008010B0">
          <w:rPr>
            <w:rStyle w:val="a5"/>
            <w:noProof/>
          </w:rPr>
          <w:t>WEB</w:t>
        </w:r>
        <w:r w:rsidRPr="008010B0">
          <w:rPr>
            <w:rStyle w:val="a5"/>
            <w:noProof/>
          </w:rPr>
          <w:t>应用软件开发中的应用</w:t>
        </w:r>
        <w:r>
          <w:rPr>
            <w:noProof/>
            <w:webHidden/>
          </w:rPr>
          <w:tab/>
        </w:r>
        <w:r>
          <w:rPr>
            <w:noProof/>
            <w:webHidden/>
          </w:rPr>
          <w:fldChar w:fldCharType="begin"/>
        </w:r>
        <w:r>
          <w:rPr>
            <w:noProof/>
            <w:webHidden/>
          </w:rPr>
          <w:instrText xml:space="preserve"> PAGEREF _Toc95166194 \h </w:instrText>
        </w:r>
        <w:r>
          <w:rPr>
            <w:noProof/>
            <w:webHidden/>
          </w:rPr>
        </w:r>
        <w:r>
          <w:rPr>
            <w:noProof/>
            <w:webHidden/>
          </w:rPr>
          <w:fldChar w:fldCharType="separate"/>
        </w:r>
        <w:r>
          <w:rPr>
            <w:noProof/>
            <w:webHidden/>
          </w:rPr>
          <w:t>2</w:t>
        </w:r>
        <w:r>
          <w:rPr>
            <w:noProof/>
            <w:webHidden/>
          </w:rPr>
          <w:fldChar w:fldCharType="end"/>
        </w:r>
      </w:hyperlink>
    </w:p>
    <w:p w14:paraId="2B81F9FB" w14:textId="166A05B6"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5" w:history="1">
        <w:r w:rsidRPr="008010B0">
          <w:rPr>
            <w:rStyle w:val="a5"/>
            <w:noProof/>
          </w:rPr>
          <w:t>3  SpringSecurity</w:t>
        </w:r>
        <w:r w:rsidRPr="008010B0">
          <w:rPr>
            <w:rStyle w:val="a5"/>
            <w:noProof/>
          </w:rPr>
          <w:t>在系统安全权限控制中的作用</w:t>
        </w:r>
        <w:r>
          <w:rPr>
            <w:noProof/>
            <w:webHidden/>
          </w:rPr>
          <w:tab/>
        </w:r>
        <w:r>
          <w:rPr>
            <w:noProof/>
            <w:webHidden/>
          </w:rPr>
          <w:fldChar w:fldCharType="begin"/>
        </w:r>
        <w:r>
          <w:rPr>
            <w:noProof/>
            <w:webHidden/>
          </w:rPr>
          <w:instrText xml:space="preserve"> PAGEREF _Toc95166195 \h </w:instrText>
        </w:r>
        <w:r>
          <w:rPr>
            <w:noProof/>
            <w:webHidden/>
          </w:rPr>
        </w:r>
        <w:r>
          <w:rPr>
            <w:noProof/>
            <w:webHidden/>
          </w:rPr>
          <w:fldChar w:fldCharType="separate"/>
        </w:r>
        <w:r>
          <w:rPr>
            <w:noProof/>
            <w:webHidden/>
          </w:rPr>
          <w:t>3</w:t>
        </w:r>
        <w:r>
          <w:rPr>
            <w:noProof/>
            <w:webHidden/>
          </w:rPr>
          <w:fldChar w:fldCharType="end"/>
        </w:r>
      </w:hyperlink>
    </w:p>
    <w:p w14:paraId="345FCE80" w14:textId="7A31E8B1"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6" w:history="1">
        <w:r w:rsidRPr="008010B0">
          <w:rPr>
            <w:rStyle w:val="a5"/>
            <w:noProof/>
          </w:rPr>
          <w:t>4  MyBatis</w:t>
        </w:r>
        <w:r w:rsidRPr="008010B0">
          <w:rPr>
            <w:rStyle w:val="a5"/>
            <w:noProof/>
          </w:rPr>
          <w:t>在数据库操作中的简化作用</w:t>
        </w:r>
        <w:r>
          <w:rPr>
            <w:noProof/>
            <w:webHidden/>
          </w:rPr>
          <w:tab/>
        </w:r>
        <w:r>
          <w:rPr>
            <w:noProof/>
            <w:webHidden/>
          </w:rPr>
          <w:fldChar w:fldCharType="begin"/>
        </w:r>
        <w:r>
          <w:rPr>
            <w:noProof/>
            <w:webHidden/>
          </w:rPr>
          <w:instrText xml:space="preserve"> PAGEREF _Toc95166196 \h </w:instrText>
        </w:r>
        <w:r>
          <w:rPr>
            <w:noProof/>
            <w:webHidden/>
          </w:rPr>
        </w:r>
        <w:r>
          <w:rPr>
            <w:noProof/>
            <w:webHidden/>
          </w:rPr>
          <w:fldChar w:fldCharType="separate"/>
        </w:r>
        <w:r>
          <w:rPr>
            <w:noProof/>
            <w:webHidden/>
          </w:rPr>
          <w:t>4</w:t>
        </w:r>
        <w:r>
          <w:rPr>
            <w:noProof/>
            <w:webHidden/>
          </w:rPr>
          <w:fldChar w:fldCharType="end"/>
        </w:r>
      </w:hyperlink>
    </w:p>
    <w:p w14:paraId="5A81E6CE" w14:textId="722D6B21"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7" w:history="1">
        <w:r w:rsidRPr="008010B0">
          <w:rPr>
            <w:rStyle w:val="a5"/>
            <w:noProof/>
          </w:rPr>
          <w:t xml:space="preserve">5  </w:t>
        </w:r>
        <w:r w:rsidRPr="008010B0">
          <w:rPr>
            <w:rStyle w:val="a5"/>
            <w:noProof/>
          </w:rPr>
          <w:t>前后端分离开发的技术分析</w:t>
        </w:r>
        <w:r>
          <w:rPr>
            <w:noProof/>
            <w:webHidden/>
          </w:rPr>
          <w:tab/>
        </w:r>
        <w:r>
          <w:rPr>
            <w:noProof/>
            <w:webHidden/>
          </w:rPr>
          <w:fldChar w:fldCharType="begin"/>
        </w:r>
        <w:r>
          <w:rPr>
            <w:noProof/>
            <w:webHidden/>
          </w:rPr>
          <w:instrText xml:space="preserve"> PAGEREF _Toc95166197 \h </w:instrText>
        </w:r>
        <w:r>
          <w:rPr>
            <w:noProof/>
            <w:webHidden/>
          </w:rPr>
        </w:r>
        <w:r>
          <w:rPr>
            <w:noProof/>
            <w:webHidden/>
          </w:rPr>
          <w:fldChar w:fldCharType="separate"/>
        </w:r>
        <w:r>
          <w:rPr>
            <w:noProof/>
            <w:webHidden/>
          </w:rPr>
          <w:t>5</w:t>
        </w:r>
        <w:r>
          <w:rPr>
            <w:noProof/>
            <w:webHidden/>
          </w:rPr>
          <w:fldChar w:fldCharType="end"/>
        </w:r>
      </w:hyperlink>
    </w:p>
    <w:p w14:paraId="448052AA" w14:textId="435B5BCD"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8" w:history="1">
        <w:r w:rsidRPr="008010B0">
          <w:rPr>
            <w:rStyle w:val="a5"/>
            <w:noProof/>
          </w:rPr>
          <w:t>结论</w:t>
        </w:r>
        <w:r>
          <w:rPr>
            <w:noProof/>
            <w:webHidden/>
          </w:rPr>
          <w:tab/>
        </w:r>
        <w:r>
          <w:rPr>
            <w:noProof/>
            <w:webHidden/>
          </w:rPr>
          <w:fldChar w:fldCharType="begin"/>
        </w:r>
        <w:r>
          <w:rPr>
            <w:noProof/>
            <w:webHidden/>
          </w:rPr>
          <w:instrText xml:space="preserve"> PAGEREF _Toc95166198 \h </w:instrText>
        </w:r>
        <w:r>
          <w:rPr>
            <w:noProof/>
            <w:webHidden/>
          </w:rPr>
        </w:r>
        <w:r>
          <w:rPr>
            <w:noProof/>
            <w:webHidden/>
          </w:rPr>
          <w:fldChar w:fldCharType="separate"/>
        </w:r>
        <w:r>
          <w:rPr>
            <w:noProof/>
            <w:webHidden/>
          </w:rPr>
          <w:t>6</w:t>
        </w:r>
        <w:r>
          <w:rPr>
            <w:noProof/>
            <w:webHidden/>
          </w:rPr>
          <w:fldChar w:fldCharType="end"/>
        </w:r>
      </w:hyperlink>
    </w:p>
    <w:p w14:paraId="09F017D5" w14:textId="49515529" w:rsidR="0009179B" w:rsidRDefault="0009179B">
      <w:pPr>
        <w:pStyle w:val="TOC1"/>
        <w:tabs>
          <w:tab w:val="right" w:leader="dot" w:pos="9061"/>
        </w:tabs>
        <w:ind w:firstLine="482"/>
        <w:rPr>
          <w:rFonts w:asciiTheme="minorHAnsi" w:eastAsiaTheme="minorEastAsia" w:hAnsiTheme="minorHAnsi" w:cstheme="minorBidi"/>
          <w:b w:val="0"/>
          <w:bCs w:val="0"/>
          <w:noProof/>
          <w:color w:val="auto"/>
          <w:kern w:val="2"/>
          <w:sz w:val="21"/>
          <w:szCs w:val="24"/>
        </w:rPr>
      </w:pPr>
      <w:hyperlink w:anchor="_Toc95166199" w:history="1">
        <w:r w:rsidRPr="008010B0">
          <w:rPr>
            <w:rStyle w:val="a5"/>
            <w:noProof/>
          </w:rPr>
          <w:t>参考文献</w:t>
        </w:r>
        <w:r>
          <w:rPr>
            <w:noProof/>
            <w:webHidden/>
          </w:rPr>
          <w:tab/>
        </w:r>
        <w:r>
          <w:rPr>
            <w:noProof/>
            <w:webHidden/>
          </w:rPr>
          <w:fldChar w:fldCharType="begin"/>
        </w:r>
        <w:r>
          <w:rPr>
            <w:noProof/>
            <w:webHidden/>
          </w:rPr>
          <w:instrText xml:space="preserve"> PAGEREF _Toc95166199 \h </w:instrText>
        </w:r>
        <w:r>
          <w:rPr>
            <w:noProof/>
            <w:webHidden/>
          </w:rPr>
        </w:r>
        <w:r>
          <w:rPr>
            <w:noProof/>
            <w:webHidden/>
          </w:rPr>
          <w:fldChar w:fldCharType="separate"/>
        </w:r>
        <w:r>
          <w:rPr>
            <w:noProof/>
            <w:webHidden/>
          </w:rPr>
          <w:t>7</w:t>
        </w:r>
        <w:r>
          <w:rPr>
            <w:noProof/>
            <w:webHidden/>
          </w:rPr>
          <w:fldChar w:fldCharType="end"/>
        </w:r>
      </w:hyperlink>
    </w:p>
    <w:p w14:paraId="1FFAC827" w14:textId="5ACEF236" w:rsidR="00FF1115" w:rsidRDefault="00B75A1B" w:rsidP="00FF1115">
      <w:pPr>
        <w:spacing w:beforeLines="100" w:before="312"/>
        <w:ind w:firstLineChars="0" w:firstLine="0"/>
      </w:pPr>
      <w:r>
        <w:fldChar w:fldCharType="end"/>
      </w:r>
    </w:p>
    <w:p w14:paraId="3E0917CF" w14:textId="3F97072B" w:rsidR="00B75A1B" w:rsidRPr="00FF1115" w:rsidRDefault="00B75A1B" w:rsidP="00FF1115">
      <w:pPr>
        <w:spacing w:beforeLines="100" w:before="312"/>
        <w:ind w:firstLineChars="0" w:firstLine="0"/>
        <w:sectPr w:rsidR="00B75A1B" w:rsidRPr="00FF1115">
          <w:headerReference w:type="default" r:id="rId14"/>
          <w:pgSz w:w="11906" w:h="16838"/>
          <w:pgMar w:top="1701" w:right="1134" w:bottom="1418" w:left="1701" w:header="1077" w:footer="992" w:gutter="0"/>
          <w:pgNumType w:fmt="upperRoman" w:start="1"/>
          <w:cols w:space="720"/>
          <w:docGrid w:type="lines" w:linePitch="312"/>
        </w:sectPr>
      </w:pPr>
    </w:p>
    <w:p w14:paraId="2009E9F5" w14:textId="10C3B8D9" w:rsidR="00B870A8" w:rsidRDefault="00FB6EE8" w:rsidP="00B75A1B">
      <w:pPr>
        <w:pStyle w:val="1"/>
      </w:pPr>
      <w:bookmarkStart w:id="0" w:name="_Toc93440365"/>
      <w:bookmarkStart w:id="1" w:name="_Toc93441020"/>
      <w:bookmarkStart w:id="2" w:name="_Toc95166193"/>
      <w:r>
        <w:lastRenderedPageBreak/>
        <w:t xml:space="preserve">1 </w:t>
      </w:r>
      <w:r>
        <w:rPr>
          <w:rFonts w:hint="eastAsia"/>
        </w:rPr>
        <w:t xml:space="preserve"> S</w:t>
      </w:r>
      <w:r w:rsidR="00A80112">
        <w:rPr>
          <w:rFonts w:hint="eastAsia"/>
        </w:rPr>
        <w:t>pringBoot</w:t>
      </w:r>
      <w:r w:rsidR="00A80112">
        <w:rPr>
          <w:rFonts w:hint="eastAsia"/>
        </w:rPr>
        <w:t>框架在</w:t>
      </w:r>
      <w:r w:rsidR="00A80112">
        <w:rPr>
          <w:rFonts w:hint="eastAsia"/>
        </w:rPr>
        <w:t>WEB</w:t>
      </w:r>
      <w:r w:rsidR="00A80112">
        <w:rPr>
          <w:rFonts w:hint="eastAsia"/>
        </w:rPr>
        <w:t>应用软件开发中的应用</w:t>
      </w:r>
      <w:bookmarkEnd w:id="0"/>
      <w:bookmarkEnd w:id="1"/>
      <w:bookmarkEnd w:id="2"/>
    </w:p>
    <w:p w14:paraId="52948BAB" w14:textId="1772D340" w:rsidR="00A80112" w:rsidRDefault="00FB6EE8" w:rsidP="00FB6EE8">
      <w:pPr>
        <w:pStyle w:val="1"/>
      </w:pPr>
      <w:bookmarkStart w:id="3" w:name="_Toc93440366"/>
      <w:bookmarkStart w:id="4" w:name="_Toc93441021"/>
      <w:bookmarkStart w:id="5" w:name="_Toc95166194"/>
      <w:r>
        <w:lastRenderedPageBreak/>
        <w:t xml:space="preserve">2  </w:t>
      </w:r>
      <w:r w:rsidR="00A80112">
        <w:t>V</w:t>
      </w:r>
      <w:r w:rsidR="00A80112">
        <w:rPr>
          <w:rFonts w:hint="eastAsia"/>
        </w:rPr>
        <w:t>ue</w:t>
      </w:r>
      <w:r w:rsidR="00A80112">
        <w:rPr>
          <w:rFonts w:hint="eastAsia"/>
        </w:rPr>
        <w:t>框架在</w:t>
      </w:r>
      <w:r w:rsidR="00A80112">
        <w:rPr>
          <w:rFonts w:hint="eastAsia"/>
        </w:rPr>
        <w:t>WEB</w:t>
      </w:r>
      <w:r w:rsidR="00A80112">
        <w:rPr>
          <w:rFonts w:hint="eastAsia"/>
        </w:rPr>
        <w:t>应用软件开发中的应用</w:t>
      </w:r>
      <w:bookmarkEnd w:id="3"/>
      <w:bookmarkEnd w:id="4"/>
      <w:bookmarkEnd w:id="5"/>
    </w:p>
    <w:p w14:paraId="3C20876C" w14:textId="25E9A2E7" w:rsidR="0009179B" w:rsidRDefault="0009179B" w:rsidP="00A80112">
      <w:pPr>
        <w:pStyle w:val="1"/>
      </w:pPr>
      <w:bookmarkStart w:id="6" w:name="_Toc93440367"/>
      <w:bookmarkStart w:id="7" w:name="_Toc93441022"/>
      <w:bookmarkStart w:id="8" w:name="_Toc95166195"/>
      <w:r>
        <w:lastRenderedPageBreak/>
        <w:t xml:space="preserve">3  </w:t>
      </w:r>
      <w:r>
        <w:t>SpringSecurity</w:t>
      </w:r>
      <w:r>
        <w:rPr>
          <w:rFonts w:hint="eastAsia"/>
        </w:rPr>
        <w:t>在系统安全权限控制中的作用</w:t>
      </w:r>
      <w:bookmarkEnd w:id="8"/>
    </w:p>
    <w:p w14:paraId="7BB195F1" w14:textId="2F6A69F6" w:rsidR="0009179B" w:rsidRDefault="0009179B" w:rsidP="00A80112">
      <w:pPr>
        <w:pStyle w:val="1"/>
      </w:pPr>
      <w:bookmarkStart w:id="9" w:name="_Toc95166196"/>
      <w:r>
        <w:lastRenderedPageBreak/>
        <w:t xml:space="preserve">4  </w:t>
      </w:r>
      <w:r>
        <w:rPr>
          <w:rFonts w:hint="eastAsia"/>
        </w:rPr>
        <w:t>MyBatis</w:t>
      </w:r>
      <w:r>
        <w:rPr>
          <w:rFonts w:hint="eastAsia"/>
        </w:rPr>
        <w:t>在数据库操作中的简化作用</w:t>
      </w:r>
      <w:bookmarkEnd w:id="9"/>
    </w:p>
    <w:p w14:paraId="43B4760F" w14:textId="7C96A37C" w:rsidR="00A80112" w:rsidRDefault="0009179B" w:rsidP="00A80112">
      <w:pPr>
        <w:pStyle w:val="1"/>
      </w:pPr>
      <w:bookmarkStart w:id="10" w:name="_Toc95166197"/>
      <w:r>
        <w:lastRenderedPageBreak/>
        <w:t>5</w:t>
      </w:r>
      <w:r w:rsidR="00FB6EE8">
        <w:t xml:space="preserve">  </w:t>
      </w:r>
      <w:r w:rsidR="00A80112">
        <w:rPr>
          <w:rFonts w:hint="eastAsia"/>
        </w:rPr>
        <w:t>前后端分离开发的技术分析</w:t>
      </w:r>
      <w:bookmarkEnd w:id="6"/>
      <w:bookmarkEnd w:id="7"/>
      <w:bookmarkEnd w:id="10"/>
    </w:p>
    <w:p w14:paraId="338FEAB4" w14:textId="108CB6C1" w:rsidR="00A80112" w:rsidRDefault="00A80112" w:rsidP="00A80112">
      <w:pPr>
        <w:pStyle w:val="1"/>
      </w:pPr>
      <w:bookmarkStart w:id="11" w:name="_Toc93440368"/>
      <w:bookmarkStart w:id="12" w:name="_Toc93441023"/>
      <w:bookmarkStart w:id="13" w:name="_Toc95166198"/>
      <w:r>
        <w:rPr>
          <w:rFonts w:hint="eastAsia"/>
        </w:rPr>
        <w:lastRenderedPageBreak/>
        <w:t>结论</w:t>
      </w:r>
      <w:bookmarkEnd w:id="11"/>
      <w:bookmarkEnd w:id="12"/>
      <w:bookmarkEnd w:id="13"/>
    </w:p>
    <w:p w14:paraId="231D437E" w14:textId="542BAAB9" w:rsidR="00300103" w:rsidRDefault="00A80112" w:rsidP="00300103">
      <w:pPr>
        <w:pStyle w:val="1"/>
      </w:pPr>
      <w:bookmarkStart w:id="14" w:name="_Toc93440369"/>
      <w:bookmarkStart w:id="15" w:name="_Toc93441024"/>
      <w:bookmarkStart w:id="16" w:name="_Toc95166199"/>
      <w:r>
        <w:rPr>
          <w:rFonts w:hint="eastAsia"/>
        </w:rPr>
        <w:lastRenderedPageBreak/>
        <w:t>参考文献</w:t>
      </w:r>
      <w:bookmarkEnd w:id="14"/>
      <w:bookmarkEnd w:id="15"/>
      <w:bookmarkEnd w:id="16"/>
    </w:p>
    <w:p w14:paraId="4BF024E8" w14:textId="2E9B2A90" w:rsidR="0009179B" w:rsidRDefault="0009179B" w:rsidP="0009179B">
      <w:pPr>
        <w:ind w:firstLineChars="0" w:firstLine="0"/>
        <w:rPr>
          <w:rFonts w:hint="eastAsia"/>
        </w:rPr>
      </w:pPr>
      <w:r>
        <w:rPr>
          <w:rFonts w:hint="eastAsia"/>
        </w:rPr>
        <w:t>[1]</w:t>
      </w:r>
      <w:r>
        <w:rPr>
          <w:rFonts w:hint="eastAsia"/>
        </w:rPr>
        <w:t>宋睿</w:t>
      </w:r>
      <w:r>
        <w:rPr>
          <w:rFonts w:hint="eastAsia"/>
        </w:rPr>
        <w:t xml:space="preserve">. </w:t>
      </w:r>
      <w:r>
        <w:rPr>
          <w:rFonts w:hint="eastAsia"/>
        </w:rPr>
        <w:t>基于</w:t>
      </w:r>
      <w:proofErr w:type="spellStart"/>
      <w:r>
        <w:rPr>
          <w:rFonts w:hint="eastAsia"/>
        </w:rPr>
        <w:t>Loushang</w:t>
      </w:r>
      <w:proofErr w:type="spellEnd"/>
      <w:r>
        <w:rPr>
          <w:rFonts w:hint="eastAsia"/>
        </w:rPr>
        <w:t>平台的专卖管理与控制体系信息系统的设计与实现</w:t>
      </w:r>
      <w:r>
        <w:rPr>
          <w:rFonts w:hint="eastAsia"/>
        </w:rPr>
        <w:t>.</w:t>
      </w:r>
      <w:r>
        <w:rPr>
          <w:rFonts w:hint="eastAsia"/>
        </w:rPr>
        <w:t>山东大学</w:t>
      </w:r>
      <w:r>
        <w:rPr>
          <w:rFonts w:hint="eastAsia"/>
        </w:rPr>
        <w:t>,2012.</w:t>
      </w:r>
    </w:p>
    <w:p w14:paraId="51A4AFEF" w14:textId="6E0AC7AD" w:rsidR="0009179B" w:rsidRDefault="0009179B" w:rsidP="0009179B">
      <w:pPr>
        <w:ind w:firstLineChars="0" w:firstLine="0"/>
        <w:rPr>
          <w:rFonts w:hint="eastAsia"/>
        </w:rPr>
      </w:pPr>
      <w:r>
        <w:rPr>
          <w:rFonts w:hint="eastAsia"/>
        </w:rPr>
        <w:t>[2]</w:t>
      </w:r>
      <w:r>
        <w:rPr>
          <w:rFonts w:hint="eastAsia"/>
        </w:rPr>
        <w:t>马昆，方成平</w:t>
      </w:r>
      <w:r>
        <w:rPr>
          <w:rFonts w:hint="eastAsia"/>
        </w:rPr>
        <w:t>.</w:t>
      </w:r>
      <w:r>
        <w:rPr>
          <w:rFonts w:hint="eastAsia"/>
        </w:rPr>
        <w:t>基于</w:t>
      </w:r>
      <w:r>
        <w:rPr>
          <w:rFonts w:hint="eastAsia"/>
        </w:rPr>
        <w:t>SOAP</w:t>
      </w:r>
      <w:r>
        <w:rPr>
          <w:rFonts w:hint="eastAsia"/>
        </w:rPr>
        <w:t>头的安全扩展框架。《信息与计算科学杂志》，</w:t>
      </w:r>
      <w:r>
        <w:rPr>
          <w:rFonts w:hint="eastAsia"/>
        </w:rPr>
        <w:t>v ol.9, no. 17 2012, pp. 5249-5256.</w:t>
      </w:r>
    </w:p>
    <w:p w14:paraId="782596AE" w14:textId="7E82768C" w:rsidR="0009179B" w:rsidRDefault="0009179B" w:rsidP="0009179B">
      <w:pPr>
        <w:ind w:firstLineChars="0" w:firstLine="0"/>
        <w:rPr>
          <w:rFonts w:hint="eastAsia"/>
        </w:rPr>
      </w:pPr>
      <w:r>
        <w:rPr>
          <w:rFonts w:hint="eastAsia"/>
        </w:rPr>
        <w:t>[3]</w:t>
      </w:r>
      <w:r>
        <w:rPr>
          <w:rFonts w:hint="eastAsia"/>
        </w:rPr>
        <w:t>陈光伟，杨波，马昆，陈振祥，基于发布</w:t>
      </w:r>
      <w:r>
        <w:rPr>
          <w:rFonts w:hint="eastAsia"/>
        </w:rPr>
        <w:t>/</w:t>
      </w:r>
      <w:r>
        <w:rPr>
          <w:rFonts w:hint="eastAsia"/>
        </w:rPr>
        <w:t>订阅的通用数据交互接口模型。华中科技大学学报（自然科学版）</w:t>
      </w:r>
      <w:r>
        <w:rPr>
          <w:rFonts w:hint="eastAsia"/>
        </w:rPr>
        <w:t>.vol. 40. no. S1, 2012, 141-145.</w:t>
      </w:r>
    </w:p>
    <w:p w14:paraId="45FF4EA2" w14:textId="6D7D646C" w:rsidR="0009179B" w:rsidRDefault="0009179B" w:rsidP="0009179B">
      <w:pPr>
        <w:ind w:firstLineChars="0" w:firstLine="0"/>
        <w:rPr>
          <w:rFonts w:hint="eastAsia"/>
        </w:rPr>
      </w:pPr>
      <w:r>
        <w:rPr>
          <w:rFonts w:hint="eastAsia"/>
        </w:rPr>
        <w:t>[4]</w:t>
      </w:r>
      <w:r>
        <w:rPr>
          <w:rFonts w:hint="eastAsia"/>
        </w:rPr>
        <w:t>陈光伟，杨波，马昆，陈振祥</w:t>
      </w:r>
      <w:r>
        <w:rPr>
          <w:rFonts w:hint="eastAsia"/>
        </w:rPr>
        <w:t>.</w:t>
      </w:r>
      <w:r>
        <w:rPr>
          <w:rFonts w:hint="eastAsia"/>
        </w:rPr>
        <w:t>通用数据交互接口模型及其应用</w:t>
      </w:r>
      <w:r>
        <w:rPr>
          <w:rFonts w:hint="eastAsia"/>
        </w:rPr>
        <w:t>.</w:t>
      </w:r>
      <w:r>
        <w:rPr>
          <w:rFonts w:hint="eastAsia"/>
        </w:rPr>
        <w:t>济南大学学报（自然科学版）</w:t>
      </w:r>
      <w:r>
        <w:rPr>
          <w:rFonts w:hint="eastAsia"/>
        </w:rPr>
        <w:t>.vol. 27, no. 1, 2013, 1-5.</w:t>
      </w:r>
    </w:p>
    <w:p w14:paraId="1CB669C3" w14:textId="55DBD4BE" w:rsidR="0009179B" w:rsidRDefault="0009179B" w:rsidP="0009179B">
      <w:pPr>
        <w:ind w:firstLineChars="0" w:firstLine="0"/>
        <w:rPr>
          <w:rFonts w:hint="eastAsia"/>
        </w:rPr>
      </w:pPr>
      <w:r>
        <w:rPr>
          <w:rFonts w:hint="eastAsia"/>
        </w:rPr>
        <w:t>[5]</w:t>
      </w:r>
      <w:r>
        <w:rPr>
          <w:rFonts w:hint="eastAsia"/>
        </w:rPr>
        <w:t>德拉戈斯·保罗·波普，亚当·圣坛</w:t>
      </w:r>
      <w:r>
        <w:rPr>
          <w:rFonts w:hint="eastAsia"/>
        </w:rPr>
        <w:t>.</w:t>
      </w:r>
      <w:r>
        <w:rPr>
          <w:rFonts w:hint="eastAsia"/>
        </w:rPr>
        <w:t>设计用于快速</w:t>
      </w:r>
      <w:r>
        <w:rPr>
          <w:rFonts w:hint="eastAsia"/>
        </w:rPr>
        <w:t>Web</w:t>
      </w:r>
      <w:r>
        <w:rPr>
          <w:rFonts w:hint="eastAsia"/>
        </w:rPr>
        <w:t>应用程序开发的</w:t>
      </w:r>
      <w:r>
        <w:rPr>
          <w:rFonts w:hint="eastAsia"/>
        </w:rPr>
        <w:t>MVC</w:t>
      </w:r>
      <w:r>
        <w:rPr>
          <w:rFonts w:hint="eastAsia"/>
        </w:rPr>
        <w:t>模型</w:t>
      </w:r>
      <w:r>
        <w:rPr>
          <w:rFonts w:hint="eastAsia"/>
        </w:rPr>
        <w:t>.Procedia</w:t>
      </w:r>
      <w:r>
        <w:rPr>
          <w:rFonts w:hint="eastAsia"/>
        </w:rPr>
        <w:t>工程，</w:t>
      </w:r>
      <w:r>
        <w:rPr>
          <w:rFonts w:hint="eastAsia"/>
        </w:rPr>
        <w:t>2014</w:t>
      </w:r>
      <w:r>
        <w:rPr>
          <w:rFonts w:hint="eastAsia"/>
        </w:rPr>
        <w:t>，</w:t>
      </w:r>
      <w:r>
        <w:rPr>
          <w:rFonts w:hint="eastAsia"/>
        </w:rPr>
        <w:t>11721179.</w:t>
      </w:r>
    </w:p>
    <w:p w14:paraId="428BC5E8" w14:textId="363978CB" w:rsidR="0009179B" w:rsidRDefault="0009179B" w:rsidP="0009179B">
      <w:pPr>
        <w:ind w:firstLineChars="0" w:firstLine="0"/>
        <w:rPr>
          <w:rFonts w:hint="eastAsia"/>
        </w:rPr>
      </w:pPr>
      <w:r>
        <w:rPr>
          <w:rFonts w:hint="eastAsia"/>
        </w:rPr>
        <w:t>[6]</w:t>
      </w:r>
      <w:r>
        <w:rPr>
          <w:rFonts w:hint="eastAsia"/>
        </w:rPr>
        <w:t>曲展</w:t>
      </w:r>
      <w:r>
        <w:rPr>
          <w:rFonts w:hint="eastAsia"/>
        </w:rPr>
        <w:t>,</w:t>
      </w:r>
      <w:r>
        <w:rPr>
          <w:rFonts w:hint="eastAsia"/>
        </w:rPr>
        <w:t>李禅</w:t>
      </w:r>
      <w:r>
        <w:rPr>
          <w:rFonts w:hint="eastAsia"/>
        </w:rPr>
        <w:t>.JSON</w:t>
      </w:r>
      <w:r>
        <w:rPr>
          <w:rFonts w:hint="eastAsia"/>
        </w:rPr>
        <w:t>在</w:t>
      </w:r>
      <w:r>
        <w:rPr>
          <w:rFonts w:hint="eastAsia"/>
        </w:rPr>
        <w:t>Ajax</w:t>
      </w:r>
      <w:r>
        <w:rPr>
          <w:rFonts w:hint="eastAsia"/>
        </w:rPr>
        <w:t>数据交换中的应用</w:t>
      </w:r>
      <w:r>
        <w:rPr>
          <w:rFonts w:hint="eastAsia"/>
        </w:rPr>
        <w:t>.</w:t>
      </w:r>
      <w:r>
        <w:rPr>
          <w:rFonts w:hint="eastAsia"/>
        </w:rPr>
        <w:t>西安石油大学学报（自然科学版），</w:t>
      </w:r>
      <w:r>
        <w:rPr>
          <w:rFonts w:hint="eastAsia"/>
        </w:rPr>
        <w:t>2011</w:t>
      </w:r>
      <w:r>
        <w:rPr>
          <w:rFonts w:hint="eastAsia"/>
        </w:rPr>
        <w:t>，</w:t>
      </w:r>
      <w:r>
        <w:rPr>
          <w:rFonts w:hint="eastAsia"/>
        </w:rPr>
        <w:t>01:95-98 122.</w:t>
      </w:r>
    </w:p>
    <w:p w14:paraId="2A416DED" w14:textId="11BCB3C0" w:rsidR="00300103" w:rsidRDefault="0009179B" w:rsidP="0009179B">
      <w:pPr>
        <w:ind w:firstLineChars="0" w:firstLine="0"/>
      </w:pPr>
      <w:r>
        <w:rPr>
          <w:rFonts w:hint="eastAsia"/>
        </w:rPr>
        <w:t>[7]</w:t>
      </w:r>
      <w:r>
        <w:rPr>
          <w:rFonts w:hint="eastAsia"/>
        </w:rPr>
        <w:t>李阳，孙永伟，徐兵，王英双</w:t>
      </w:r>
      <w:r>
        <w:rPr>
          <w:rFonts w:hint="eastAsia"/>
        </w:rPr>
        <w:t>.</w:t>
      </w:r>
      <w:r>
        <w:rPr>
          <w:rFonts w:hint="eastAsia"/>
        </w:rPr>
        <w:t>基于</w:t>
      </w:r>
      <w:r>
        <w:rPr>
          <w:rFonts w:hint="eastAsia"/>
        </w:rPr>
        <w:t>Ajax</w:t>
      </w:r>
      <w:r>
        <w:rPr>
          <w:rFonts w:hint="eastAsia"/>
        </w:rPr>
        <w:t>、</w:t>
      </w:r>
      <w:r>
        <w:rPr>
          <w:rFonts w:hint="eastAsia"/>
        </w:rPr>
        <w:t>Struts</w:t>
      </w:r>
      <w:r>
        <w:rPr>
          <w:rFonts w:hint="eastAsia"/>
        </w:rPr>
        <w:t>、</w:t>
      </w:r>
      <w:r>
        <w:rPr>
          <w:rFonts w:hint="eastAsia"/>
        </w:rPr>
        <w:t>Hibernate</w:t>
      </w:r>
      <w:r>
        <w:rPr>
          <w:rFonts w:hint="eastAsia"/>
        </w:rPr>
        <w:t>和</w:t>
      </w:r>
      <w:r>
        <w:rPr>
          <w:rFonts w:hint="eastAsia"/>
        </w:rPr>
        <w:t>Spring</w:t>
      </w:r>
      <w:r>
        <w:rPr>
          <w:rFonts w:hint="eastAsia"/>
        </w:rPr>
        <w:t>的</w:t>
      </w:r>
      <w:proofErr w:type="spellStart"/>
      <w:r>
        <w:rPr>
          <w:rFonts w:hint="eastAsia"/>
        </w:rPr>
        <w:t>JavaEE</w:t>
      </w:r>
      <w:proofErr w:type="spellEnd"/>
      <w:r>
        <w:rPr>
          <w:rFonts w:hint="eastAsia"/>
        </w:rPr>
        <w:t>体系结构</w:t>
      </w:r>
      <w:r>
        <w:rPr>
          <w:rFonts w:hint="eastAsia"/>
        </w:rPr>
        <w:t>.</w:t>
      </w:r>
      <w:r>
        <w:rPr>
          <w:rFonts w:hint="eastAsia"/>
        </w:rPr>
        <w:t>吉林大学</w:t>
      </w:r>
    </w:p>
    <w:p w14:paraId="3166E284" w14:textId="77777777" w:rsidR="0009179B" w:rsidRPr="0009179B" w:rsidRDefault="0009179B" w:rsidP="0009179B">
      <w:pPr>
        <w:widowControl/>
        <w:adjustRightInd/>
        <w:spacing w:line="240" w:lineRule="auto"/>
        <w:ind w:firstLineChars="0" w:firstLine="0"/>
        <w:jc w:val="left"/>
        <w:textAlignment w:val="auto"/>
        <w:rPr>
          <w:rFonts w:ascii="Segoe UI" w:hAnsi="Segoe UI" w:cs="Segoe UI"/>
          <w:color w:val="24292F"/>
          <w:sz w:val="21"/>
          <w:szCs w:val="21"/>
        </w:rPr>
      </w:pPr>
      <w:r w:rsidRPr="0009179B">
        <w:rPr>
          <w:rFonts w:ascii="Segoe UI" w:hAnsi="Segoe UI" w:cs="Segoe UI"/>
          <w:color w:val="24292F"/>
          <w:sz w:val="21"/>
          <w:szCs w:val="21"/>
        </w:rPr>
        <w:t xml:space="preserve">[1] </w:t>
      </w:r>
      <w:r w:rsidRPr="0009179B">
        <w:rPr>
          <w:rFonts w:ascii="Segoe UI" w:hAnsi="Segoe UI" w:cs="Segoe UI"/>
          <w:color w:val="24292F"/>
          <w:sz w:val="21"/>
          <w:szCs w:val="21"/>
        </w:rPr>
        <w:t>李智慧</w:t>
      </w:r>
      <w:r w:rsidRPr="0009179B">
        <w:rPr>
          <w:rFonts w:ascii="Segoe UI" w:hAnsi="Segoe UI" w:cs="Segoe UI"/>
          <w:color w:val="24292F"/>
          <w:sz w:val="21"/>
          <w:szCs w:val="21"/>
        </w:rPr>
        <w:t xml:space="preserve">. </w:t>
      </w:r>
      <w:r w:rsidRPr="0009179B">
        <w:rPr>
          <w:rFonts w:ascii="Segoe UI" w:hAnsi="Segoe UI" w:cs="Segoe UI"/>
          <w:color w:val="24292F"/>
          <w:sz w:val="21"/>
          <w:szCs w:val="21"/>
        </w:rPr>
        <w:t>大型网站技术架构</w:t>
      </w:r>
      <w:r w:rsidRPr="0009179B">
        <w:rPr>
          <w:rFonts w:ascii="Segoe UI" w:hAnsi="Segoe UI" w:cs="Segoe UI"/>
          <w:color w:val="24292F"/>
          <w:sz w:val="21"/>
          <w:szCs w:val="21"/>
        </w:rPr>
        <w:t xml:space="preserve"> </w:t>
      </w:r>
      <w:r w:rsidRPr="0009179B">
        <w:rPr>
          <w:rFonts w:ascii="Segoe UI" w:hAnsi="Segoe UI" w:cs="Segoe UI"/>
          <w:color w:val="24292F"/>
          <w:sz w:val="21"/>
          <w:szCs w:val="21"/>
        </w:rPr>
        <w:t>核心原理与案例分析</w:t>
      </w:r>
      <w:r w:rsidRPr="0009179B">
        <w:rPr>
          <w:rFonts w:ascii="Segoe UI" w:hAnsi="Segoe UI" w:cs="Segoe UI"/>
          <w:color w:val="24292F"/>
          <w:sz w:val="21"/>
          <w:szCs w:val="21"/>
        </w:rPr>
        <w:t>[M].</w:t>
      </w:r>
      <w:r w:rsidRPr="0009179B">
        <w:rPr>
          <w:rFonts w:ascii="Segoe UI" w:hAnsi="Segoe UI" w:cs="Segoe UI"/>
          <w:color w:val="24292F"/>
          <w:sz w:val="21"/>
          <w:szCs w:val="21"/>
        </w:rPr>
        <w:t>北京，工业机械出版社，</w:t>
      </w:r>
      <w:r w:rsidRPr="0009179B">
        <w:rPr>
          <w:rFonts w:ascii="Segoe UI" w:hAnsi="Segoe UI" w:cs="Segoe UI"/>
          <w:color w:val="24292F"/>
          <w:sz w:val="21"/>
          <w:szCs w:val="21"/>
        </w:rPr>
        <w:t>2013.</w:t>
      </w:r>
      <w:r w:rsidRPr="0009179B">
        <w:rPr>
          <w:rFonts w:ascii="Segoe UI" w:hAnsi="Segoe UI" w:cs="Segoe UI"/>
          <w:color w:val="24292F"/>
          <w:sz w:val="21"/>
          <w:szCs w:val="21"/>
        </w:rPr>
        <w:br/>
        <w:t xml:space="preserve">[2] </w:t>
      </w:r>
      <w:r w:rsidRPr="0009179B">
        <w:rPr>
          <w:rFonts w:ascii="Segoe UI" w:hAnsi="Segoe UI" w:cs="Segoe UI"/>
          <w:color w:val="24292F"/>
          <w:sz w:val="21"/>
          <w:szCs w:val="21"/>
        </w:rPr>
        <w:t>马丁著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韩磊译</w:t>
      </w:r>
      <w:r w:rsidRPr="0009179B">
        <w:rPr>
          <w:rFonts w:ascii="Segoe UI" w:hAnsi="Segoe UI" w:cs="Segoe UI"/>
          <w:color w:val="24292F"/>
          <w:sz w:val="21"/>
          <w:szCs w:val="21"/>
        </w:rPr>
        <w:t>.</w:t>
      </w:r>
      <w:r w:rsidRPr="0009179B">
        <w:rPr>
          <w:rFonts w:ascii="Segoe UI" w:hAnsi="Segoe UI" w:cs="Segoe UI"/>
          <w:color w:val="24292F"/>
          <w:sz w:val="21"/>
          <w:szCs w:val="21"/>
        </w:rPr>
        <w:t>代码整洁之道</w:t>
      </w:r>
      <w:r w:rsidRPr="0009179B">
        <w:rPr>
          <w:rFonts w:ascii="Segoe UI" w:hAnsi="Segoe UI" w:cs="Segoe UI"/>
          <w:color w:val="24292F"/>
          <w:sz w:val="21"/>
          <w:szCs w:val="21"/>
        </w:rPr>
        <w:t xml:space="preserve">[Clean Code A Handbook of Agile Software Craftsmanship] [M]. </w:t>
      </w:r>
      <w:r w:rsidRPr="0009179B">
        <w:rPr>
          <w:rFonts w:ascii="Segoe UI" w:hAnsi="Segoe UI" w:cs="Segoe UI"/>
          <w:color w:val="24292F"/>
          <w:sz w:val="21"/>
          <w:szCs w:val="21"/>
        </w:rPr>
        <w:t>北京，人们邮电出版社，</w:t>
      </w:r>
      <w:r w:rsidRPr="0009179B">
        <w:rPr>
          <w:rFonts w:ascii="Segoe UI" w:hAnsi="Segoe UI" w:cs="Segoe UI"/>
          <w:color w:val="24292F"/>
          <w:sz w:val="21"/>
          <w:szCs w:val="21"/>
        </w:rPr>
        <w:t>2010.</w:t>
      </w:r>
      <w:r w:rsidRPr="0009179B">
        <w:rPr>
          <w:rFonts w:ascii="Segoe UI" w:hAnsi="Segoe UI" w:cs="Segoe UI"/>
          <w:color w:val="24292F"/>
          <w:sz w:val="21"/>
          <w:szCs w:val="21"/>
        </w:rPr>
        <w:br/>
        <w:t xml:space="preserve">[3] Craig Walls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张卫滨译</w:t>
      </w:r>
      <w:r w:rsidRPr="0009179B">
        <w:rPr>
          <w:rFonts w:ascii="Segoe UI" w:hAnsi="Segoe UI" w:cs="Segoe UI"/>
          <w:color w:val="24292F"/>
          <w:sz w:val="21"/>
          <w:szCs w:val="21"/>
        </w:rPr>
        <w:t xml:space="preserve">. Spring In Action[M]. </w:t>
      </w:r>
      <w:r w:rsidRPr="0009179B">
        <w:rPr>
          <w:rFonts w:ascii="Segoe UI" w:hAnsi="Segoe UI" w:cs="Segoe UI"/>
          <w:color w:val="24292F"/>
          <w:sz w:val="21"/>
          <w:szCs w:val="21"/>
        </w:rPr>
        <w:t>北京，人民邮电出版社，</w:t>
      </w:r>
      <w:r w:rsidRPr="0009179B">
        <w:rPr>
          <w:rFonts w:ascii="Segoe UI" w:hAnsi="Segoe UI" w:cs="Segoe UI"/>
          <w:color w:val="24292F"/>
          <w:sz w:val="21"/>
          <w:szCs w:val="21"/>
        </w:rPr>
        <w:t>2016</w:t>
      </w:r>
      <w:r w:rsidRPr="0009179B">
        <w:rPr>
          <w:rFonts w:ascii="Segoe UI" w:hAnsi="Segoe UI" w:cs="Segoe UI"/>
          <w:color w:val="24292F"/>
          <w:sz w:val="21"/>
          <w:szCs w:val="21"/>
        </w:rPr>
        <w:br/>
        <w:t xml:space="preserve">[4] Thomas </w:t>
      </w:r>
      <w:proofErr w:type="spellStart"/>
      <w:r w:rsidRPr="0009179B">
        <w:rPr>
          <w:rFonts w:ascii="Segoe UI" w:hAnsi="Segoe UI" w:cs="Segoe UI"/>
          <w:color w:val="24292F"/>
          <w:sz w:val="21"/>
          <w:szCs w:val="21"/>
        </w:rPr>
        <w:t>H.Cormen</w:t>
      </w:r>
      <w:proofErr w:type="spellEnd"/>
      <w:r w:rsidRPr="0009179B">
        <w:rPr>
          <w:rFonts w:ascii="Segoe UI" w:hAnsi="Segoe UI" w:cs="Segoe UI"/>
          <w:color w:val="24292F"/>
          <w:sz w:val="21"/>
          <w:szCs w:val="21"/>
        </w:rPr>
        <w:t xml:space="preserve"> , Charles </w:t>
      </w:r>
      <w:proofErr w:type="spellStart"/>
      <w:r w:rsidRPr="0009179B">
        <w:rPr>
          <w:rFonts w:ascii="Segoe UI" w:hAnsi="Segoe UI" w:cs="Segoe UI"/>
          <w:color w:val="24292F"/>
          <w:sz w:val="21"/>
          <w:szCs w:val="21"/>
        </w:rPr>
        <w:t>E.Leiserson</w:t>
      </w:r>
      <w:proofErr w:type="spellEnd"/>
      <w:r w:rsidRPr="0009179B">
        <w:rPr>
          <w:rFonts w:ascii="Segoe UI" w:hAnsi="Segoe UI" w:cs="Segoe UI"/>
          <w:color w:val="24292F"/>
          <w:sz w:val="21"/>
          <w:szCs w:val="21"/>
        </w:rPr>
        <w:t xml:space="preserve">, Ronald </w:t>
      </w:r>
      <w:proofErr w:type="spellStart"/>
      <w:r w:rsidRPr="0009179B">
        <w:rPr>
          <w:rFonts w:ascii="Segoe UI" w:hAnsi="Segoe UI" w:cs="Segoe UI"/>
          <w:color w:val="24292F"/>
          <w:sz w:val="21"/>
          <w:szCs w:val="21"/>
        </w:rPr>
        <w:t>L.Rivest</w:t>
      </w:r>
      <w:proofErr w:type="spellEnd"/>
      <w:r w:rsidRPr="0009179B">
        <w:rPr>
          <w:rFonts w:ascii="Segoe UI" w:hAnsi="Segoe UI" w:cs="Segoe UI"/>
          <w:color w:val="24292F"/>
          <w:sz w:val="21"/>
          <w:szCs w:val="21"/>
        </w:rPr>
        <w:t>, Clifford Stein</w:t>
      </w:r>
      <w:r w:rsidRPr="0009179B">
        <w:rPr>
          <w:rFonts w:ascii="Segoe UI" w:hAnsi="Segoe UI" w:cs="Segoe UI"/>
          <w:color w:val="24292F"/>
          <w:sz w:val="21"/>
          <w:szCs w:val="21"/>
        </w:rPr>
        <w:t>著，徐云，王刚等译</w:t>
      </w:r>
      <w:r w:rsidRPr="0009179B">
        <w:rPr>
          <w:rFonts w:ascii="Segoe UI" w:hAnsi="Segoe UI" w:cs="Segoe UI"/>
          <w:color w:val="24292F"/>
          <w:sz w:val="21"/>
          <w:szCs w:val="21"/>
        </w:rPr>
        <w:t xml:space="preserve">. </w:t>
      </w:r>
      <w:r w:rsidRPr="0009179B">
        <w:rPr>
          <w:rFonts w:ascii="Segoe UI" w:hAnsi="Segoe UI" w:cs="Segoe UI"/>
          <w:color w:val="24292F"/>
          <w:sz w:val="21"/>
          <w:szCs w:val="21"/>
        </w:rPr>
        <w:t>算法导论（原书第</w:t>
      </w:r>
      <w:r w:rsidRPr="0009179B">
        <w:rPr>
          <w:rFonts w:ascii="Segoe UI" w:hAnsi="Segoe UI" w:cs="Segoe UI"/>
          <w:color w:val="24292F"/>
          <w:sz w:val="21"/>
          <w:szCs w:val="21"/>
        </w:rPr>
        <w:t>3</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北京，机械工业出版社，</w:t>
      </w:r>
      <w:r w:rsidRPr="0009179B">
        <w:rPr>
          <w:rFonts w:ascii="Segoe UI" w:hAnsi="Segoe UI" w:cs="Segoe UI"/>
          <w:color w:val="24292F"/>
          <w:sz w:val="21"/>
          <w:szCs w:val="21"/>
        </w:rPr>
        <w:t>2015</w:t>
      </w:r>
      <w:r w:rsidRPr="0009179B">
        <w:rPr>
          <w:rFonts w:ascii="Segoe UI" w:hAnsi="Segoe UI" w:cs="Segoe UI"/>
          <w:color w:val="24292F"/>
          <w:sz w:val="21"/>
          <w:szCs w:val="21"/>
        </w:rPr>
        <w:br/>
        <w:t xml:space="preserve">[5] Joshua Bloch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杨春花</w:t>
      </w:r>
      <w:r w:rsidRPr="0009179B">
        <w:rPr>
          <w:rFonts w:ascii="Segoe UI" w:hAnsi="Segoe UI" w:cs="Segoe UI"/>
          <w:color w:val="24292F"/>
          <w:sz w:val="21"/>
          <w:szCs w:val="21"/>
        </w:rPr>
        <w:t xml:space="preserve"> </w:t>
      </w:r>
      <w:r w:rsidRPr="0009179B">
        <w:rPr>
          <w:rFonts w:ascii="Segoe UI" w:hAnsi="Segoe UI" w:cs="Segoe UI"/>
          <w:color w:val="24292F"/>
          <w:sz w:val="21"/>
          <w:szCs w:val="21"/>
        </w:rPr>
        <w:t>俞黎敏</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Effective </w:t>
      </w:r>
      <w:proofErr w:type="gramStart"/>
      <w:r w:rsidRPr="0009179B">
        <w:rPr>
          <w:rFonts w:ascii="Segoe UI" w:hAnsi="Segoe UI" w:cs="Segoe UI"/>
          <w:color w:val="24292F"/>
          <w:sz w:val="21"/>
          <w:szCs w:val="21"/>
        </w:rPr>
        <w:t>Java(</w:t>
      </w:r>
      <w:proofErr w:type="gramEnd"/>
      <w:r w:rsidRPr="0009179B">
        <w:rPr>
          <w:rFonts w:ascii="Segoe UI" w:hAnsi="Segoe UI" w:cs="Segoe UI"/>
          <w:color w:val="24292F"/>
          <w:sz w:val="21"/>
          <w:szCs w:val="21"/>
        </w:rPr>
        <w:t xml:space="preserve">Second Edition) [M]. </w:t>
      </w:r>
      <w:r w:rsidRPr="0009179B">
        <w:rPr>
          <w:rFonts w:ascii="Segoe UI" w:hAnsi="Segoe UI" w:cs="Segoe UI"/>
          <w:color w:val="24292F"/>
          <w:sz w:val="21"/>
          <w:szCs w:val="21"/>
        </w:rPr>
        <w:t>北京，机械工业出版社，</w:t>
      </w:r>
      <w:r w:rsidRPr="0009179B">
        <w:rPr>
          <w:rFonts w:ascii="Segoe UI" w:hAnsi="Segoe UI" w:cs="Segoe UI"/>
          <w:color w:val="24292F"/>
          <w:sz w:val="21"/>
          <w:szCs w:val="21"/>
        </w:rPr>
        <w:t>2016</w:t>
      </w:r>
      <w:r w:rsidRPr="0009179B">
        <w:rPr>
          <w:rFonts w:ascii="Segoe UI" w:hAnsi="Segoe UI" w:cs="Segoe UI"/>
          <w:color w:val="24292F"/>
          <w:sz w:val="21"/>
          <w:szCs w:val="21"/>
        </w:rPr>
        <w:br/>
        <w:t xml:space="preserve">[6] </w:t>
      </w:r>
      <w:r w:rsidRPr="0009179B">
        <w:rPr>
          <w:rFonts w:ascii="Segoe UI" w:hAnsi="Segoe UI" w:cs="Segoe UI"/>
          <w:color w:val="24292F"/>
          <w:sz w:val="21"/>
          <w:szCs w:val="21"/>
        </w:rPr>
        <w:t>本</w:t>
      </w:r>
      <w:r w:rsidRPr="0009179B">
        <w:rPr>
          <w:rFonts w:ascii="Segoe UI" w:hAnsi="Segoe UI" w:cs="Segoe UI"/>
          <w:color w:val="24292F"/>
          <w:sz w:val="21"/>
          <w:szCs w:val="21"/>
        </w:rPr>
        <w:t>·</w:t>
      </w:r>
      <w:r w:rsidRPr="0009179B">
        <w:rPr>
          <w:rFonts w:ascii="Segoe UI" w:hAnsi="Segoe UI" w:cs="Segoe UI"/>
          <w:color w:val="24292F"/>
          <w:sz w:val="21"/>
          <w:szCs w:val="21"/>
        </w:rPr>
        <w:t>弗莱恩（</w:t>
      </w:r>
      <w:r w:rsidRPr="0009179B">
        <w:rPr>
          <w:rFonts w:ascii="Segoe UI" w:hAnsi="Segoe UI" w:cs="Segoe UI"/>
          <w:color w:val="24292F"/>
          <w:sz w:val="21"/>
          <w:szCs w:val="21"/>
        </w:rPr>
        <w:t>Ben Frain</w:t>
      </w:r>
      <w:r w:rsidRPr="0009179B">
        <w:rPr>
          <w:rFonts w:ascii="Segoe UI" w:hAnsi="Segoe UI" w:cs="Segoe UI"/>
          <w:color w:val="24292F"/>
          <w:sz w:val="21"/>
          <w:szCs w:val="21"/>
        </w:rPr>
        <w:t>）著奇舞团</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w:t>
      </w:r>
      <w:r w:rsidRPr="0009179B">
        <w:rPr>
          <w:rFonts w:ascii="Segoe UI" w:hAnsi="Segoe UI" w:cs="Segoe UI"/>
          <w:color w:val="24292F"/>
          <w:sz w:val="21"/>
          <w:szCs w:val="21"/>
        </w:rPr>
        <w:t>响应式</w:t>
      </w:r>
      <w:r w:rsidRPr="0009179B">
        <w:rPr>
          <w:rFonts w:ascii="Segoe UI" w:hAnsi="Segoe UI" w:cs="Segoe UI"/>
          <w:color w:val="24292F"/>
          <w:sz w:val="21"/>
          <w:szCs w:val="21"/>
        </w:rPr>
        <w:t>Web</w:t>
      </w:r>
      <w:r w:rsidRPr="0009179B">
        <w:rPr>
          <w:rFonts w:ascii="Segoe UI" w:hAnsi="Segoe UI" w:cs="Segoe UI"/>
          <w:color w:val="24292F"/>
          <w:sz w:val="21"/>
          <w:szCs w:val="21"/>
        </w:rPr>
        <w:t>设计</w:t>
      </w:r>
      <w:r w:rsidRPr="0009179B">
        <w:rPr>
          <w:rFonts w:ascii="Segoe UI" w:hAnsi="Segoe UI" w:cs="Segoe UI"/>
          <w:color w:val="24292F"/>
          <w:sz w:val="21"/>
          <w:szCs w:val="21"/>
        </w:rPr>
        <w:t xml:space="preserve"> HTML5</w:t>
      </w:r>
      <w:r w:rsidRPr="0009179B">
        <w:rPr>
          <w:rFonts w:ascii="Segoe UI" w:hAnsi="Segoe UI" w:cs="Segoe UI"/>
          <w:color w:val="24292F"/>
          <w:sz w:val="21"/>
          <w:szCs w:val="21"/>
        </w:rPr>
        <w:t>和</w:t>
      </w:r>
      <w:r w:rsidRPr="0009179B">
        <w:rPr>
          <w:rFonts w:ascii="Segoe UI" w:hAnsi="Segoe UI" w:cs="Segoe UI"/>
          <w:color w:val="24292F"/>
          <w:sz w:val="21"/>
          <w:szCs w:val="21"/>
        </w:rPr>
        <w:t>CSS3</w:t>
      </w:r>
      <w:r w:rsidRPr="0009179B">
        <w:rPr>
          <w:rFonts w:ascii="Segoe UI" w:hAnsi="Segoe UI" w:cs="Segoe UI"/>
          <w:color w:val="24292F"/>
          <w:sz w:val="21"/>
          <w:szCs w:val="21"/>
        </w:rPr>
        <w:t>实战（第</w:t>
      </w:r>
      <w:r w:rsidRPr="0009179B">
        <w:rPr>
          <w:rFonts w:ascii="Segoe UI" w:hAnsi="Segoe UI" w:cs="Segoe UI"/>
          <w:color w:val="24292F"/>
          <w:sz w:val="21"/>
          <w:szCs w:val="21"/>
        </w:rPr>
        <w:t>2</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人民邮电出版社，</w:t>
      </w:r>
      <w:r w:rsidRPr="0009179B">
        <w:rPr>
          <w:rFonts w:ascii="Segoe UI" w:hAnsi="Segoe UI" w:cs="Segoe UI"/>
          <w:color w:val="24292F"/>
          <w:sz w:val="21"/>
          <w:szCs w:val="21"/>
        </w:rPr>
        <w:t>2017</w:t>
      </w:r>
      <w:r w:rsidRPr="0009179B">
        <w:rPr>
          <w:rFonts w:ascii="Segoe UI" w:hAnsi="Segoe UI" w:cs="Segoe UI"/>
          <w:color w:val="24292F"/>
          <w:sz w:val="21"/>
          <w:szCs w:val="21"/>
        </w:rPr>
        <w:br/>
        <w:t xml:space="preserve">[7] </w:t>
      </w:r>
      <w:r w:rsidRPr="0009179B">
        <w:rPr>
          <w:rFonts w:ascii="Segoe UI" w:hAnsi="Segoe UI" w:cs="Segoe UI"/>
          <w:color w:val="24292F"/>
          <w:sz w:val="21"/>
          <w:szCs w:val="21"/>
        </w:rPr>
        <w:t>达科特（</w:t>
      </w:r>
      <w:r w:rsidRPr="0009179B">
        <w:rPr>
          <w:rFonts w:ascii="Segoe UI" w:hAnsi="Segoe UI" w:cs="Segoe UI"/>
          <w:color w:val="24292F"/>
          <w:sz w:val="21"/>
          <w:szCs w:val="21"/>
        </w:rPr>
        <w:t>Jon Duckett</w:t>
      </w:r>
      <w:r w:rsidRPr="0009179B">
        <w:rPr>
          <w:rFonts w:ascii="Segoe UI" w:hAnsi="Segoe UI" w:cs="Segoe UI"/>
          <w:color w:val="24292F"/>
          <w:sz w:val="21"/>
          <w:szCs w:val="21"/>
        </w:rPr>
        <w:t>）</w:t>
      </w:r>
      <w:r w:rsidRPr="0009179B">
        <w:rPr>
          <w:rFonts w:ascii="Segoe UI" w:hAnsi="Segoe UI" w:cs="Segoe UI"/>
          <w:color w:val="24292F"/>
          <w:sz w:val="21"/>
          <w:szCs w:val="21"/>
        </w:rPr>
        <w:t xml:space="preserve"> </w:t>
      </w:r>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刘涛，陈学敏</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xml:space="preserve">. </w:t>
      </w:r>
      <w:proofErr w:type="spellStart"/>
      <w:r w:rsidRPr="0009179B">
        <w:rPr>
          <w:rFonts w:ascii="Segoe UI" w:hAnsi="Segoe UI" w:cs="Segoe UI"/>
          <w:color w:val="24292F"/>
          <w:sz w:val="21"/>
          <w:szCs w:val="21"/>
        </w:rPr>
        <w:t>JavaScript&amp;jQuery</w:t>
      </w:r>
      <w:proofErr w:type="spellEnd"/>
      <w:r w:rsidRPr="0009179B">
        <w:rPr>
          <w:rFonts w:ascii="Segoe UI" w:hAnsi="Segoe UI" w:cs="Segoe UI"/>
          <w:color w:val="24292F"/>
          <w:sz w:val="21"/>
          <w:szCs w:val="21"/>
        </w:rPr>
        <w:t>交互式</w:t>
      </w:r>
      <w:r w:rsidRPr="0009179B">
        <w:rPr>
          <w:rFonts w:ascii="Segoe UI" w:hAnsi="Segoe UI" w:cs="Segoe UI"/>
          <w:color w:val="24292F"/>
          <w:sz w:val="21"/>
          <w:szCs w:val="21"/>
        </w:rPr>
        <w:t>Web</w:t>
      </w:r>
      <w:r w:rsidRPr="0009179B">
        <w:rPr>
          <w:rFonts w:ascii="Segoe UI" w:hAnsi="Segoe UI" w:cs="Segoe UI"/>
          <w:color w:val="24292F"/>
          <w:sz w:val="21"/>
          <w:szCs w:val="21"/>
        </w:rPr>
        <w:t>前端开发</w:t>
      </w:r>
      <w:r w:rsidRPr="0009179B">
        <w:rPr>
          <w:rFonts w:ascii="Segoe UI" w:hAnsi="Segoe UI" w:cs="Segoe UI"/>
          <w:color w:val="24292F"/>
          <w:sz w:val="21"/>
          <w:szCs w:val="21"/>
        </w:rPr>
        <w:t xml:space="preserve">[M]. </w:t>
      </w:r>
      <w:r w:rsidRPr="0009179B">
        <w:rPr>
          <w:rFonts w:ascii="Segoe UI" w:hAnsi="Segoe UI" w:cs="Segoe UI"/>
          <w:color w:val="24292F"/>
          <w:sz w:val="21"/>
          <w:szCs w:val="21"/>
        </w:rPr>
        <w:t>清华大学出版社，</w:t>
      </w:r>
      <w:r w:rsidRPr="0009179B">
        <w:rPr>
          <w:rFonts w:ascii="Segoe UI" w:hAnsi="Segoe UI" w:cs="Segoe UI"/>
          <w:color w:val="24292F"/>
          <w:sz w:val="21"/>
          <w:szCs w:val="21"/>
        </w:rPr>
        <w:t>2015</w:t>
      </w:r>
      <w:r w:rsidRPr="0009179B">
        <w:rPr>
          <w:rFonts w:ascii="Segoe UI" w:hAnsi="Segoe UI" w:cs="Segoe UI"/>
          <w:color w:val="24292F"/>
          <w:sz w:val="21"/>
          <w:szCs w:val="21"/>
        </w:rPr>
        <w:br/>
        <w:t xml:space="preserve">[8] </w:t>
      </w:r>
      <w:proofErr w:type="spellStart"/>
      <w:r w:rsidRPr="0009179B">
        <w:rPr>
          <w:rFonts w:ascii="Segoe UI" w:hAnsi="Segoe UI" w:cs="Segoe UI"/>
          <w:color w:val="24292F"/>
          <w:sz w:val="21"/>
          <w:szCs w:val="21"/>
        </w:rPr>
        <w:t>NicholasC.Zakas</w:t>
      </w:r>
      <w:proofErr w:type="spellEnd"/>
      <w:r w:rsidRPr="0009179B">
        <w:rPr>
          <w:rFonts w:ascii="Segoe UI" w:hAnsi="Segoe UI" w:cs="Segoe UI"/>
          <w:color w:val="24292F"/>
          <w:sz w:val="21"/>
          <w:szCs w:val="21"/>
        </w:rPr>
        <w:t>著</w:t>
      </w:r>
      <w:r w:rsidRPr="0009179B">
        <w:rPr>
          <w:rFonts w:ascii="Segoe UI" w:hAnsi="Segoe UI" w:cs="Segoe UI"/>
          <w:color w:val="24292F"/>
          <w:sz w:val="21"/>
          <w:szCs w:val="21"/>
        </w:rPr>
        <w:t xml:space="preserve"> </w:t>
      </w:r>
      <w:r w:rsidRPr="0009179B">
        <w:rPr>
          <w:rFonts w:ascii="Segoe UI" w:hAnsi="Segoe UI" w:cs="Segoe UI"/>
          <w:color w:val="24292F"/>
          <w:sz w:val="21"/>
          <w:szCs w:val="21"/>
        </w:rPr>
        <w:t>李松峰曹力</w:t>
      </w:r>
      <w:r w:rsidRPr="0009179B">
        <w:rPr>
          <w:rFonts w:ascii="Segoe UI" w:hAnsi="Segoe UI" w:cs="Segoe UI"/>
          <w:color w:val="24292F"/>
          <w:sz w:val="21"/>
          <w:szCs w:val="21"/>
        </w:rPr>
        <w:t xml:space="preserve"> </w:t>
      </w:r>
      <w:r w:rsidRPr="0009179B">
        <w:rPr>
          <w:rFonts w:ascii="Segoe UI" w:hAnsi="Segoe UI" w:cs="Segoe UI"/>
          <w:color w:val="24292F"/>
          <w:sz w:val="21"/>
          <w:szCs w:val="21"/>
        </w:rPr>
        <w:t>译</w:t>
      </w:r>
      <w:r w:rsidRPr="0009179B">
        <w:rPr>
          <w:rFonts w:ascii="Segoe UI" w:hAnsi="Segoe UI" w:cs="Segoe UI"/>
          <w:color w:val="24292F"/>
          <w:sz w:val="21"/>
          <w:szCs w:val="21"/>
        </w:rPr>
        <w:t>. JavaScript</w:t>
      </w:r>
      <w:r w:rsidRPr="0009179B">
        <w:rPr>
          <w:rFonts w:ascii="Segoe UI" w:hAnsi="Segoe UI" w:cs="Segoe UI"/>
          <w:color w:val="24292F"/>
          <w:sz w:val="21"/>
          <w:szCs w:val="21"/>
        </w:rPr>
        <w:t>高级程序设计</w:t>
      </w:r>
      <w:r w:rsidRPr="0009179B">
        <w:rPr>
          <w:rFonts w:ascii="Segoe UI" w:hAnsi="Segoe UI" w:cs="Segoe UI"/>
          <w:color w:val="24292F"/>
          <w:sz w:val="21"/>
          <w:szCs w:val="21"/>
        </w:rPr>
        <w:t>(</w:t>
      </w:r>
      <w:r w:rsidRPr="0009179B">
        <w:rPr>
          <w:rFonts w:ascii="Segoe UI" w:hAnsi="Segoe UI" w:cs="Segoe UI"/>
          <w:color w:val="24292F"/>
          <w:sz w:val="21"/>
          <w:szCs w:val="21"/>
        </w:rPr>
        <w:t>第</w:t>
      </w:r>
      <w:r w:rsidRPr="0009179B">
        <w:rPr>
          <w:rFonts w:ascii="Segoe UI" w:hAnsi="Segoe UI" w:cs="Segoe UI"/>
          <w:color w:val="24292F"/>
          <w:sz w:val="21"/>
          <w:szCs w:val="21"/>
        </w:rPr>
        <w:t>3</w:t>
      </w:r>
      <w:r w:rsidRPr="0009179B">
        <w:rPr>
          <w:rFonts w:ascii="Segoe UI" w:hAnsi="Segoe UI" w:cs="Segoe UI"/>
          <w:color w:val="24292F"/>
          <w:sz w:val="21"/>
          <w:szCs w:val="21"/>
        </w:rPr>
        <w:t>版</w:t>
      </w:r>
      <w:r w:rsidRPr="0009179B">
        <w:rPr>
          <w:rFonts w:ascii="Segoe UI" w:hAnsi="Segoe UI" w:cs="Segoe UI"/>
          <w:color w:val="24292F"/>
          <w:sz w:val="21"/>
          <w:szCs w:val="21"/>
        </w:rPr>
        <w:t xml:space="preserve">)[M]. </w:t>
      </w:r>
      <w:r w:rsidRPr="0009179B">
        <w:rPr>
          <w:rFonts w:ascii="Segoe UI" w:hAnsi="Segoe UI" w:cs="Segoe UI"/>
          <w:color w:val="24292F"/>
          <w:sz w:val="21"/>
          <w:szCs w:val="21"/>
        </w:rPr>
        <w:t>人民邮电出版社，</w:t>
      </w:r>
      <w:r w:rsidRPr="0009179B">
        <w:rPr>
          <w:rFonts w:ascii="Segoe UI" w:hAnsi="Segoe UI" w:cs="Segoe UI"/>
          <w:color w:val="24292F"/>
          <w:sz w:val="21"/>
          <w:szCs w:val="21"/>
        </w:rPr>
        <w:t>2016</w:t>
      </w:r>
    </w:p>
    <w:p w14:paraId="530CA4B7" w14:textId="77777777" w:rsidR="0009179B" w:rsidRPr="0009179B" w:rsidRDefault="0009179B" w:rsidP="0009179B">
      <w:pPr>
        <w:widowControl/>
        <w:adjustRightInd/>
        <w:spacing w:line="240" w:lineRule="auto"/>
        <w:ind w:firstLineChars="0" w:firstLine="0"/>
        <w:jc w:val="left"/>
        <w:textAlignment w:val="auto"/>
        <w:rPr>
          <w:rFonts w:ascii="宋体" w:hAnsi="宋体" w:cs="宋体"/>
          <w:color w:val="auto"/>
        </w:rPr>
      </w:pPr>
    </w:p>
    <w:p w14:paraId="0F4893A3" w14:textId="77777777" w:rsidR="0009179B" w:rsidRPr="0009179B" w:rsidRDefault="0009179B" w:rsidP="0009179B">
      <w:pPr>
        <w:ind w:firstLineChars="0" w:firstLine="0"/>
        <w:rPr>
          <w:rFonts w:hint="eastAsia"/>
        </w:rPr>
      </w:pPr>
    </w:p>
    <w:sectPr w:rsidR="0009179B" w:rsidRPr="0009179B">
      <w:headerReference w:type="even" r:id="rId15"/>
      <w:headerReference w:type="default" r:id="rId16"/>
      <w:footerReference w:type="default" r:id="rId17"/>
      <w:pgSz w:w="11906" w:h="16838"/>
      <w:pgMar w:top="1701" w:right="1134" w:bottom="1418" w:left="1701" w:header="1077"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508C8" w14:textId="77777777" w:rsidR="00006025" w:rsidRDefault="00006025">
      <w:pPr>
        <w:spacing w:line="240" w:lineRule="auto"/>
      </w:pPr>
      <w:r>
        <w:separator/>
      </w:r>
    </w:p>
  </w:endnote>
  <w:endnote w:type="continuationSeparator" w:id="0">
    <w:p w14:paraId="55B9F0A7" w14:textId="77777777" w:rsidR="00006025" w:rsidRDefault="00006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西文正文)">
    <w:altName w:val="宋体"/>
    <w:panose1 w:val="020B0604020202020204"/>
    <w:charset w:val="86"/>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6720" w14:textId="77777777" w:rsidR="001F3EA1" w:rsidRDefault="001F3EA1">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840" w14:textId="77777777" w:rsidR="001F3EA1" w:rsidRDefault="001F3EA1">
    <w:pPr>
      <w:pStyle w:val="a3"/>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3305" w14:textId="77777777" w:rsidR="001F3EA1" w:rsidRDefault="001F3EA1">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7DA8" w14:textId="77777777" w:rsidR="001F3EA1" w:rsidRDefault="001F3EA1">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ED7C" w14:textId="77777777" w:rsidR="00006025" w:rsidRDefault="00006025">
      <w:pPr>
        <w:spacing w:line="240" w:lineRule="auto"/>
      </w:pPr>
      <w:r>
        <w:separator/>
      </w:r>
    </w:p>
  </w:footnote>
  <w:footnote w:type="continuationSeparator" w:id="0">
    <w:p w14:paraId="49F62CC7" w14:textId="77777777" w:rsidR="00006025" w:rsidRDefault="00006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AA2C" w14:textId="77777777" w:rsidR="001F3EA1" w:rsidRDefault="001F3EA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4A64" w14:textId="77777777" w:rsidR="001F3EA1" w:rsidRDefault="001F3EA1">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663" w14:textId="77777777" w:rsidR="001F3EA1" w:rsidRDefault="001F3EA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5F89" w14:textId="77777777" w:rsidR="001F3EA1" w:rsidRDefault="00CF0048">
    <w:pPr>
      <w:pStyle w:val="a4"/>
      <w:spacing w:line="360" w:lineRule="auto"/>
      <w:jc w:val="both"/>
    </w:pPr>
    <w:r>
      <w:rPr>
        <w:rFonts w:hint="eastAsia"/>
        <w:sz w:val="24"/>
        <w:szCs w:val="24"/>
      </w:rPr>
      <w:t xml:space="preserve">               </w:t>
    </w:r>
    <w:r>
      <w:rPr>
        <w:rFonts w:ascii="黑体" w:eastAsia="黑体" w:hint="eastAsia"/>
        <w:sz w:val="30"/>
        <w:szCs w:val="30"/>
      </w:rPr>
      <w:t>郑州科技学院毕业设计（文献综述）</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II</w:t>
    </w:r>
    <w:r>
      <w:rPr>
        <w:sz w:val="21"/>
        <w:szCs w:val="21"/>
      </w:rPr>
      <w:fldChar w:fldCharType="end"/>
    </w:r>
    <w:r>
      <w:rPr>
        <w:rFonts w:hint="eastAsia"/>
        <w:sz w:val="21"/>
        <w:szCs w:val="21"/>
      </w:rPr>
      <w:t xml:space="preserve"> </w:t>
    </w:r>
    <w:r>
      <w:rPr>
        <w:rFonts w:hint="eastAsia"/>
        <w:sz w:val="21"/>
        <w:szCs w:val="21"/>
      </w:rPr>
      <w:t>页</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9FC0" w14:textId="77777777" w:rsidR="001F3EA1" w:rsidRDefault="001F3EA1">
    <w:pPr>
      <w:spacing w:before="240" w:after="1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8CFD" w14:textId="77777777" w:rsidR="001F3EA1" w:rsidRDefault="00CF0048">
    <w:pPr>
      <w:pStyle w:val="a4"/>
      <w:spacing w:line="360" w:lineRule="auto"/>
    </w:pPr>
    <w:r>
      <w:rPr>
        <w:rFonts w:hint="eastAsia"/>
        <w:sz w:val="24"/>
        <w:szCs w:val="24"/>
      </w:rPr>
      <w:t xml:space="preserve">               </w:t>
    </w:r>
    <w:r>
      <w:rPr>
        <w:rFonts w:ascii="黑体" w:eastAsia="黑体" w:hint="eastAsia"/>
        <w:sz w:val="30"/>
        <w:szCs w:val="30"/>
      </w:rPr>
      <w:t>郑州科技学院毕业设计（文献综述）</w:t>
    </w:r>
    <w:r>
      <w:rPr>
        <w:rFonts w:hint="eastAsia"/>
      </w:rPr>
      <w:t xml:space="preserve">          </w:t>
    </w:r>
    <w:r>
      <w:rPr>
        <w:rFonts w:hint="eastAsia"/>
        <w:sz w:val="21"/>
        <w:szCs w:val="21"/>
      </w:rPr>
      <w:t xml:space="preserve"> </w:t>
    </w:r>
    <w:r>
      <w:rPr>
        <w:rFonts w:hint="eastAsia"/>
        <w:sz w:val="21"/>
        <w:szCs w:val="21"/>
      </w:rPr>
      <w:t>第</w:t>
    </w:r>
    <w:r>
      <w:rPr>
        <w:rFonts w:hint="eastAsia"/>
        <w:sz w:val="21"/>
        <w:szCs w:val="21"/>
      </w:rPr>
      <w:t xml:space="preserve"> </w:t>
    </w:r>
    <w:r>
      <w:rPr>
        <w:sz w:val="21"/>
        <w:szCs w:val="21"/>
      </w:rPr>
      <w:fldChar w:fldCharType="begin"/>
    </w:r>
    <w:r>
      <w:rPr>
        <w:sz w:val="21"/>
        <w:szCs w:val="21"/>
      </w:rPr>
      <w:instrText xml:space="preserve"> PAGE </w:instrText>
    </w:r>
    <w:r>
      <w:rPr>
        <w:sz w:val="21"/>
        <w:szCs w:val="21"/>
      </w:rPr>
      <w:fldChar w:fldCharType="separate"/>
    </w:r>
    <w:r>
      <w:rPr>
        <w:sz w:val="21"/>
        <w:szCs w:val="21"/>
      </w:rPr>
      <w:t>8</w:t>
    </w:r>
    <w:r>
      <w:rPr>
        <w:sz w:val="21"/>
        <w:szCs w:val="21"/>
      </w:rPr>
      <w:fldChar w:fldCharType="end"/>
    </w:r>
    <w:r>
      <w:rPr>
        <w:rFonts w:hint="eastAsia"/>
        <w:sz w:val="21"/>
        <w:szCs w:val="21"/>
      </w:rPr>
      <w:t xml:space="preserve"> </w:t>
    </w:r>
    <w:r>
      <w:rPr>
        <w:rFonts w:hint="eastAsia"/>
        <w:sz w:val="21"/>
        <w:szCs w:val="21"/>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025"/>
    <w:rsid w:val="00011CAA"/>
    <w:rsid w:val="00016F1F"/>
    <w:rsid w:val="00020FC5"/>
    <w:rsid w:val="00025292"/>
    <w:rsid w:val="00026420"/>
    <w:rsid w:val="0004558A"/>
    <w:rsid w:val="00066711"/>
    <w:rsid w:val="000875B1"/>
    <w:rsid w:val="00090CCE"/>
    <w:rsid w:val="0009179B"/>
    <w:rsid w:val="000A28B8"/>
    <w:rsid w:val="000B213D"/>
    <w:rsid w:val="000D59BC"/>
    <w:rsid w:val="000E00EA"/>
    <w:rsid w:val="000E246B"/>
    <w:rsid w:val="000E393E"/>
    <w:rsid w:val="000E41FB"/>
    <w:rsid w:val="0011506E"/>
    <w:rsid w:val="001151B1"/>
    <w:rsid w:val="00116B8E"/>
    <w:rsid w:val="00120972"/>
    <w:rsid w:val="00123F72"/>
    <w:rsid w:val="00124472"/>
    <w:rsid w:val="00142BF9"/>
    <w:rsid w:val="00151677"/>
    <w:rsid w:val="00154840"/>
    <w:rsid w:val="00172A27"/>
    <w:rsid w:val="00182BB7"/>
    <w:rsid w:val="00187BCC"/>
    <w:rsid w:val="001C26C0"/>
    <w:rsid w:val="001D0931"/>
    <w:rsid w:val="001F3EA1"/>
    <w:rsid w:val="00206AD0"/>
    <w:rsid w:val="00211CDA"/>
    <w:rsid w:val="002128A4"/>
    <w:rsid w:val="00224952"/>
    <w:rsid w:val="00273399"/>
    <w:rsid w:val="00275A26"/>
    <w:rsid w:val="00277E97"/>
    <w:rsid w:val="00282968"/>
    <w:rsid w:val="00294560"/>
    <w:rsid w:val="002A470D"/>
    <w:rsid w:val="002B3527"/>
    <w:rsid w:val="002C7796"/>
    <w:rsid w:val="002F136B"/>
    <w:rsid w:val="002F26FF"/>
    <w:rsid w:val="00300103"/>
    <w:rsid w:val="00302F0F"/>
    <w:rsid w:val="003306BF"/>
    <w:rsid w:val="003331DB"/>
    <w:rsid w:val="00345F97"/>
    <w:rsid w:val="00365BEC"/>
    <w:rsid w:val="003760E0"/>
    <w:rsid w:val="00381E3C"/>
    <w:rsid w:val="003B1A80"/>
    <w:rsid w:val="003B5531"/>
    <w:rsid w:val="003B74B7"/>
    <w:rsid w:val="003C09A1"/>
    <w:rsid w:val="003C66BB"/>
    <w:rsid w:val="003D3F57"/>
    <w:rsid w:val="003D607F"/>
    <w:rsid w:val="003E663A"/>
    <w:rsid w:val="003F742E"/>
    <w:rsid w:val="00406903"/>
    <w:rsid w:val="00432B81"/>
    <w:rsid w:val="00435BB3"/>
    <w:rsid w:val="00451918"/>
    <w:rsid w:val="00454D67"/>
    <w:rsid w:val="00455D5C"/>
    <w:rsid w:val="0046074A"/>
    <w:rsid w:val="00460B36"/>
    <w:rsid w:val="0047565D"/>
    <w:rsid w:val="00480744"/>
    <w:rsid w:val="004827EA"/>
    <w:rsid w:val="00483A4E"/>
    <w:rsid w:val="00492C2C"/>
    <w:rsid w:val="0049643E"/>
    <w:rsid w:val="004A005E"/>
    <w:rsid w:val="004B06B5"/>
    <w:rsid w:val="004C1004"/>
    <w:rsid w:val="004C61D8"/>
    <w:rsid w:val="004D30C4"/>
    <w:rsid w:val="005324CE"/>
    <w:rsid w:val="00535CDC"/>
    <w:rsid w:val="00536FCC"/>
    <w:rsid w:val="00553C0D"/>
    <w:rsid w:val="00553C8B"/>
    <w:rsid w:val="00571987"/>
    <w:rsid w:val="00573BE1"/>
    <w:rsid w:val="00584DAC"/>
    <w:rsid w:val="00584DDC"/>
    <w:rsid w:val="00585563"/>
    <w:rsid w:val="00586D18"/>
    <w:rsid w:val="00590A20"/>
    <w:rsid w:val="005B0584"/>
    <w:rsid w:val="005C5733"/>
    <w:rsid w:val="005C6F3C"/>
    <w:rsid w:val="005F2F24"/>
    <w:rsid w:val="00620A06"/>
    <w:rsid w:val="006331D9"/>
    <w:rsid w:val="006333C4"/>
    <w:rsid w:val="00645F97"/>
    <w:rsid w:val="006477BF"/>
    <w:rsid w:val="00651E9B"/>
    <w:rsid w:val="00686E57"/>
    <w:rsid w:val="00692BFC"/>
    <w:rsid w:val="00694B1D"/>
    <w:rsid w:val="006A014C"/>
    <w:rsid w:val="006B1D1C"/>
    <w:rsid w:val="006C3EAF"/>
    <w:rsid w:val="006D7A5F"/>
    <w:rsid w:val="006F0398"/>
    <w:rsid w:val="006F3860"/>
    <w:rsid w:val="007065C8"/>
    <w:rsid w:val="00717A5E"/>
    <w:rsid w:val="00725C7C"/>
    <w:rsid w:val="0072692C"/>
    <w:rsid w:val="007376C1"/>
    <w:rsid w:val="00745875"/>
    <w:rsid w:val="007501A8"/>
    <w:rsid w:val="00761168"/>
    <w:rsid w:val="007638B7"/>
    <w:rsid w:val="00764FF8"/>
    <w:rsid w:val="00767B4E"/>
    <w:rsid w:val="00782D6C"/>
    <w:rsid w:val="00784B76"/>
    <w:rsid w:val="007B55F9"/>
    <w:rsid w:val="007B5ED9"/>
    <w:rsid w:val="007C64BD"/>
    <w:rsid w:val="007D6844"/>
    <w:rsid w:val="008030FF"/>
    <w:rsid w:val="00811C37"/>
    <w:rsid w:val="00814489"/>
    <w:rsid w:val="00822389"/>
    <w:rsid w:val="00831196"/>
    <w:rsid w:val="00847248"/>
    <w:rsid w:val="0086577E"/>
    <w:rsid w:val="008D51EC"/>
    <w:rsid w:val="008D68F2"/>
    <w:rsid w:val="008E0FBB"/>
    <w:rsid w:val="008F3B73"/>
    <w:rsid w:val="009044E0"/>
    <w:rsid w:val="0091515E"/>
    <w:rsid w:val="0092225F"/>
    <w:rsid w:val="009343F5"/>
    <w:rsid w:val="00944B07"/>
    <w:rsid w:val="0094628A"/>
    <w:rsid w:val="0095059C"/>
    <w:rsid w:val="009606D7"/>
    <w:rsid w:val="0096385B"/>
    <w:rsid w:val="00965E13"/>
    <w:rsid w:val="009770C2"/>
    <w:rsid w:val="00981386"/>
    <w:rsid w:val="009915E1"/>
    <w:rsid w:val="009A0D3E"/>
    <w:rsid w:val="009B48EB"/>
    <w:rsid w:val="009D47D8"/>
    <w:rsid w:val="009E073E"/>
    <w:rsid w:val="00A2577C"/>
    <w:rsid w:val="00A26A2D"/>
    <w:rsid w:val="00A41261"/>
    <w:rsid w:val="00A43D73"/>
    <w:rsid w:val="00A4483D"/>
    <w:rsid w:val="00A4554C"/>
    <w:rsid w:val="00A51032"/>
    <w:rsid w:val="00A80112"/>
    <w:rsid w:val="00AA49EA"/>
    <w:rsid w:val="00AB153E"/>
    <w:rsid w:val="00AB656F"/>
    <w:rsid w:val="00AE53BC"/>
    <w:rsid w:val="00AE6E76"/>
    <w:rsid w:val="00AF1614"/>
    <w:rsid w:val="00AF2496"/>
    <w:rsid w:val="00AF36C8"/>
    <w:rsid w:val="00AF6261"/>
    <w:rsid w:val="00B43882"/>
    <w:rsid w:val="00B54F27"/>
    <w:rsid w:val="00B608A2"/>
    <w:rsid w:val="00B6512F"/>
    <w:rsid w:val="00B747FE"/>
    <w:rsid w:val="00B75A1B"/>
    <w:rsid w:val="00B86839"/>
    <w:rsid w:val="00B870A8"/>
    <w:rsid w:val="00B943AF"/>
    <w:rsid w:val="00BA713A"/>
    <w:rsid w:val="00BC7CF9"/>
    <w:rsid w:val="00BD2556"/>
    <w:rsid w:val="00C0012D"/>
    <w:rsid w:val="00C107DA"/>
    <w:rsid w:val="00C1723C"/>
    <w:rsid w:val="00C2730F"/>
    <w:rsid w:val="00C72CC7"/>
    <w:rsid w:val="00C73537"/>
    <w:rsid w:val="00C80D4C"/>
    <w:rsid w:val="00C952DF"/>
    <w:rsid w:val="00CA578D"/>
    <w:rsid w:val="00CC1B60"/>
    <w:rsid w:val="00CC2A25"/>
    <w:rsid w:val="00CF0048"/>
    <w:rsid w:val="00CF15B2"/>
    <w:rsid w:val="00CF4831"/>
    <w:rsid w:val="00CF7D8B"/>
    <w:rsid w:val="00D010D3"/>
    <w:rsid w:val="00D2057F"/>
    <w:rsid w:val="00D255BE"/>
    <w:rsid w:val="00D311E7"/>
    <w:rsid w:val="00D338AB"/>
    <w:rsid w:val="00D4435C"/>
    <w:rsid w:val="00D52A13"/>
    <w:rsid w:val="00D60885"/>
    <w:rsid w:val="00D66A4C"/>
    <w:rsid w:val="00D74058"/>
    <w:rsid w:val="00D75542"/>
    <w:rsid w:val="00D8774F"/>
    <w:rsid w:val="00D915BB"/>
    <w:rsid w:val="00D933E9"/>
    <w:rsid w:val="00DB18CA"/>
    <w:rsid w:val="00DB4C2E"/>
    <w:rsid w:val="00DB4E61"/>
    <w:rsid w:val="00DC65D7"/>
    <w:rsid w:val="00DD2B8B"/>
    <w:rsid w:val="00DE0609"/>
    <w:rsid w:val="00DE2AD8"/>
    <w:rsid w:val="00DE663D"/>
    <w:rsid w:val="00DF2A10"/>
    <w:rsid w:val="00DF5864"/>
    <w:rsid w:val="00E12CCC"/>
    <w:rsid w:val="00E15EFA"/>
    <w:rsid w:val="00E4724F"/>
    <w:rsid w:val="00E612F0"/>
    <w:rsid w:val="00EA39F5"/>
    <w:rsid w:val="00EB1B6C"/>
    <w:rsid w:val="00EC38DD"/>
    <w:rsid w:val="00EC6F5A"/>
    <w:rsid w:val="00ED6A81"/>
    <w:rsid w:val="00EE7300"/>
    <w:rsid w:val="00EF59C1"/>
    <w:rsid w:val="00EF70AB"/>
    <w:rsid w:val="00F0598D"/>
    <w:rsid w:val="00F209FB"/>
    <w:rsid w:val="00F243D2"/>
    <w:rsid w:val="00F2723D"/>
    <w:rsid w:val="00F3262E"/>
    <w:rsid w:val="00F40423"/>
    <w:rsid w:val="00F77DCC"/>
    <w:rsid w:val="00F81308"/>
    <w:rsid w:val="00F85211"/>
    <w:rsid w:val="00F93A74"/>
    <w:rsid w:val="00F954F9"/>
    <w:rsid w:val="00FA0BA3"/>
    <w:rsid w:val="00FA7BEE"/>
    <w:rsid w:val="00FB3049"/>
    <w:rsid w:val="00FB561F"/>
    <w:rsid w:val="00FB6EE8"/>
    <w:rsid w:val="00FC54C1"/>
    <w:rsid w:val="00FD04B4"/>
    <w:rsid w:val="00FE3197"/>
    <w:rsid w:val="00FE4BBB"/>
    <w:rsid w:val="00FE6B30"/>
    <w:rsid w:val="00FF1115"/>
    <w:rsid w:val="00FF7577"/>
    <w:rsid w:val="0E5523A4"/>
    <w:rsid w:val="19595A57"/>
    <w:rsid w:val="22A11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BD0F733"/>
  <w15:docId w15:val="{8462B265-3456-B34B-A334-5E12A655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uto"/>
      <w:ind w:firstLineChars="200" w:firstLine="480"/>
      <w:jc w:val="both"/>
      <w:textAlignment w:val="baseline"/>
    </w:pPr>
    <w:rPr>
      <w:color w:val="000000"/>
      <w:sz w:val="24"/>
      <w:szCs w:val="24"/>
    </w:rPr>
  </w:style>
  <w:style w:type="paragraph" w:styleId="1">
    <w:name w:val="heading 1"/>
    <w:basedOn w:val="a"/>
    <w:next w:val="a"/>
    <w:link w:val="10"/>
    <w:qFormat/>
    <w:pPr>
      <w:keepNext/>
      <w:keepLines/>
      <w:pageBreakBefore/>
      <w:spacing w:before="500" w:after="500" w:line="480" w:lineRule="auto"/>
      <w:ind w:firstLineChars="0" w:firstLine="0"/>
      <w:jc w:val="center"/>
      <w:outlineLvl w:val="0"/>
    </w:pPr>
    <w:rPr>
      <w:rFonts w:eastAsia="黑体"/>
      <w:bCs/>
      <w:kern w:val="44"/>
      <w:sz w:val="32"/>
      <w:szCs w:val="32"/>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440"/>
      <w:jc w:val="left"/>
    </w:pPr>
    <w:rPr>
      <w:rFonts w:asciiTheme="minorHAnsi" w:hAnsiTheme="minorHAnsi" w:cstheme="minorHAnsi"/>
      <w:sz w:val="18"/>
      <w:szCs w:val="18"/>
    </w:rPr>
  </w:style>
  <w:style w:type="paragraph" w:styleId="TOC5">
    <w:name w:val="toc 5"/>
    <w:basedOn w:val="a"/>
    <w:next w:val="a"/>
    <w:pPr>
      <w:ind w:left="960"/>
      <w:jc w:val="left"/>
    </w:pPr>
    <w:rPr>
      <w:rFonts w:asciiTheme="minorHAnsi" w:hAnsiTheme="minorHAnsi" w:cstheme="minorHAnsi"/>
      <w:sz w:val="18"/>
      <w:szCs w:val="18"/>
    </w:rPr>
  </w:style>
  <w:style w:type="paragraph" w:styleId="TOC3">
    <w:name w:val="toc 3"/>
    <w:basedOn w:val="a"/>
    <w:next w:val="a"/>
    <w:uiPriority w:val="39"/>
    <w:pPr>
      <w:ind w:left="480"/>
      <w:jc w:val="left"/>
    </w:pPr>
    <w:rPr>
      <w:rFonts w:asciiTheme="minorHAnsi" w:hAnsiTheme="minorHAnsi" w:cstheme="minorHAnsi"/>
      <w:i/>
      <w:iCs/>
      <w:sz w:val="20"/>
      <w:szCs w:val="20"/>
    </w:rPr>
  </w:style>
  <w:style w:type="paragraph" w:styleId="TOC8">
    <w:name w:val="toc 8"/>
    <w:basedOn w:val="a"/>
    <w:next w:val="a"/>
    <w:pPr>
      <w:ind w:left="1680"/>
      <w:jc w:val="left"/>
    </w:pPr>
    <w:rPr>
      <w:rFonts w:asciiTheme="minorHAnsi" w:hAnsiTheme="minorHAnsi" w:cstheme="minorHAnsi"/>
      <w:sz w:val="18"/>
      <w:szCs w:val="18"/>
    </w:rPr>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rsid w:val="00FB6EE8"/>
    <w:pPr>
      <w:spacing w:before="120" w:after="120"/>
      <w:jc w:val="left"/>
    </w:pPr>
    <w:rPr>
      <w:rFonts w:eastAsia="黑体" w:cs="Calibri (西文正文)"/>
      <w:b/>
      <w:bCs/>
      <w:szCs w:val="20"/>
    </w:rPr>
  </w:style>
  <w:style w:type="paragraph" w:styleId="TOC4">
    <w:name w:val="toc 4"/>
    <w:basedOn w:val="a"/>
    <w:next w:val="a"/>
    <w:pPr>
      <w:ind w:left="720"/>
      <w:jc w:val="left"/>
    </w:pPr>
    <w:rPr>
      <w:rFonts w:asciiTheme="minorHAnsi" w:hAnsiTheme="minorHAnsi" w:cstheme="minorHAnsi"/>
      <w:sz w:val="18"/>
      <w:szCs w:val="18"/>
    </w:rPr>
  </w:style>
  <w:style w:type="paragraph" w:styleId="TOC6">
    <w:name w:val="toc 6"/>
    <w:basedOn w:val="a"/>
    <w:next w:val="a"/>
    <w:pPr>
      <w:ind w:left="1200"/>
      <w:jc w:val="left"/>
    </w:pPr>
    <w:rPr>
      <w:rFonts w:asciiTheme="minorHAnsi" w:hAnsiTheme="minorHAnsi" w:cstheme="minorHAnsi"/>
      <w:sz w:val="18"/>
      <w:szCs w:val="18"/>
    </w:rPr>
  </w:style>
  <w:style w:type="paragraph" w:styleId="TOC2">
    <w:name w:val="toc 2"/>
    <w:basedOn w:val="a"/>
    <w:next w:val="a"/>
    <w:uiPriority w:val="39"/>
    <w:rsid w:val="00FF1115"/>
    <w:pPr>
      <w:ind w:left="240"/>
      <w:jc w:val="left"/>
    </w:pPr>
    <w:rPr>
      <w:rFonts w:cs="Calibri (西文正文)"/>
      <w:smallCaps/>
      <w:sz w:val="20"/>
      <w:szCs w:val="20"/>
    </w:rPr>
  </w:style>
  <w:style w:type="paragraph" w:styleId="TOC9">
    <w:name w:val="toc 9"/>
    <w:basedOn w:val="a"/>
    <w:next w:val="a"/>
    <w:pPr>
      <w:ind w:left="1920"/>
      <w:jc w:val="left"/>
    </w:pPr>
    <w:rPr>
      <w:rFonts w:asciiTheme="minorHAnsi" w:hAnsiTheme="minorHAnsi" w:cstheme="minorHAnsi"/>
      <w:sz w:val="18"/>
      <w:szCs w:val="18"/>
    </w:rPr>
  </w:style>
  <w:style w:type="character" w:styleId="a5">
    <w:name w:val="Hyperlink"/>
    <w:basedOn w:val="a0"/>
    <w:uiPriority w:val="99"/>
    <w:rPr>
      <w:color w:val="3366CC"/>
      <w:u w:val="single"/>
    </w:rPr>
  </w:style>
  <w:style w:type="paragraph" w:customStyle="1" w:styleId="CharChar3">
    <w:name w:val="Char Char3"/>
    <w:basedOn w:val="a"/>
    <w:pPr>
      <w:adjustRightInd/>
      <w:spacing w:after="160" w:line="240" w:lineRule="exact"/>
      <w:ind w:firstLineChars="0" w:firstLine="0"/>
      <w:textAlignment w:val="auto"/>
    </w:pPr>
    <w:rPr>
      <w:rFonts w:ascii="Verdana" w:hAnsi="Verdana"/>
      <w:color w:val="auto"/>
      <w:sz w:val="20"/>
      <w:szCs w:val="20"/>
      <w:lang w:eastAsia="en-US"/>
    </w:rPr>
  </w:style>
  <w:style w:type="paragraph" w:customStyle="1" w:styleId="a6">
    <w:basedOn w:val="1"/>
    <w:next w:val="a"/>
    <w:uiPriority w:val="39"/>
    <w:unhideWhenUsed/>
    <w:qFormat/>
    <w:pPr>
      <w:pageBreakBefore w:val="0"/>
      <w:widowControl/>
      <w:adjustRightInd/>
      <w:spacing w:before="480" w:after="0" w:line="276" w:lineRule="auto"/>
      <w:jc w:val="left"/>
      <w:textAlignment w:val="auto"/>
      <w:outlineLvl w:val="9"/>
    </w:pPr>
    <w:rPr>
      <w:rFonts w:ascii="Cambria" w:eastAsia="宋体" w:hAnsi="Cambria"/>
      <w:b/>
      <w:color w:val="365F91"/>
      <w:kern w:val="0"/>
      <w:sz w:val="28"/>
      <w:szCs w:val="28"/>
    </w:rPr>
  </w:style>
  <w:style w:type="character" w:customStyle="1" w:styleId="10">
    <w:name w:val="标题 1 字符"/>
    <w:basedOn w:val="a0"/>
    <w:link w:val="1"/>
    <w:rPr>
      <w:rFonts w:eastAsia="黑体"/>
      <w:bCs/>
      <w:color w:val="000000"/>
      <w:kern w:val="44"/>
      <w:sz w:val="32"/>
      <w:szCs w:val="32"/>
      <w:lang w:val="en-US" w:eastAsia="zh-CN" w:bidi="ar-SA"/>
    </w:rPr>
  </w:style>
  <w:style w:type="paragraph" w:styleId="TOC">
    <w:name w:val="TOC Heading"/>
    <w:basedOn w:val="1"/>
    <w:next w:val="a"/>
    <w:uiPriority w:val="39"/>
    <w:unhideWhenUsed/>
    <w:qFormat/>
    <w:rsid w:val="00FF1115"/>
    <w:pPr>
      <w:pageBreakBefore w:val="0"/>
      <w:widowControl/>
      <w:adjustRightInd/>
      <w:spacing w:before="480" w:after="0" w:line="276" w:lineRule="auto"/>
      <w:jc w:val="left"/>
      <w:textAlignment w:val="auto"/>
      <w:outlineLvl w:val="9"/>
    </w:pPr>
    <w:rPr>
      <w:rFonts w:asciiTheme="majorHAnsi" w:eastAsiaTheme="majorEastAsia" w:hAnsiTheme="majorHAnsi" w:cstheme="majorBidi"/>
      <w:b/>
      <w:color w:val="365F91" w:themeColor="accent1" w:themeShade="BF"/>
      <w:kern w:val="0"/>
      <w:sz w:val="28"/>
      <w:szCs w:val="28"/>
    </w:rPr>
  </w:style>
  <w:style w:type="paragraph" w:styleId="a7">
    <w:name w:val="Normal (Web)"/>
    <w:basedOn w:val="a"/>
    <w:uiPriority w:val="99"/>
    <w:semiHidden/>
    <w:unhideWhenUsed/>
    <w:rsid w:val="0009179B"/>
    <w:pPr>
      <w:widowControl/>
      <w:adjustRightInd/>
      <w:spacing w:before="100" w:beforeAutospacing="1" w:after="100" w:afterAutospacing="1" w:line="240" w:lineRule="auto"/>
      <w:ind w:firstLineChars="0" w:firstLine="0"/>
      <w:jc w:val="left"/>
      <w:textAlignment w:val="auto"/>
    </w:pPr>
    <w:rPr>
      <w:rFonts w:ascii="宋体" w:hAnsi="宋体" w:cs="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3105">
      <w:bodyDiv w:val="1"/>
      <w:marLeft w:val="0"/>
      <w:marRight w:val="0"/>
      <w:marTop w:val="0"/>
      <w:marBottom w:val="0"/>
      <w:divBdr>
        <w:top w:val="none" w:sz="0" w:space="0" w:color="auto"/>
        <w:left w:val="none" w:sz="0" w:space="0" w:color="auto"/>
        <w:bottom w:val="none" w:sz="0" w:space="0" w:color="auto"/>
        <w:right w:val="none" w:sz="0" w:space="0" w:color="auto"/>
      </w:divBdr>
      <w:divsChild>
        <w:div w:id="1380939514">
          <w:marLeft w:val="0"/>
          <w:marRight w:val="0"/>
          <w:marTop w:val="0"/>
          <w:marBottom w:val="0"/>
          <w:divBdr>
            <w:top w:val="none" w:sz="0" w:space="0" w:color="auto"/>
            <w:left w:val="none" w:sz="0" w:space="0" w:color="auto"/>
            <w:bottom w:val="none" w:sz="0" w:space="0" w:color="auto"/>
            <w:right w:val="none" w:sz="0" w:space="0" w:color="auto"/>
          </w:divBdr>
          <w:divsChild>
            <w:div w:id="1652977207">
              <w:marLeft w:val="0"/>
              <w:marRight w:val="0"/>
              <w:marTop w:val="0"/>
              <w:marBottom w:val="0"/>
              <w:divBdr>
                <w:top w:val="none" w:sz="0" w:space="0" w:color="auto"/>
                <w:left w:val="none" w:sz="0" w:space="0" w:color="auto"/>
                <w:bottom w:val="none" w:sz="0" w:space="0" w:color="auto"/>
                <w:right w:val="none" w:sz="0" w:space="0" w:color="auto"/>
              </w:divBdr>
              <w:divsChild>
                <w:div w:id="80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170356">
      <w:bodyDiv w:val="1"/>
      <w:marLeft w:val="0"/>
      <w:marRight w:val="0"/>
      <w:marTop w:val="0"/>
      <w:marBottom w:val="0"/>
      <w:divBdr>
        <w:top w:val="none" w:sz="0" w:space="0" w:color="auto"/>
        <w:left w:val="none" w:sz="0" w:space="0" w:color="auto"/>
        <w:bottom w:val="none" w:sz="0" w:space="0" w:color="auto"/>
        <w:right w:val="none" w:sz="0" w:space="0" w:color="auto"/>
      </w:divBdr>
    </w:div>
    <w:div w:id="178992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BEC5-057A-FE41-B697-08F8C0954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10</Pages>
  <Words>391</Words>
  <Characters>2233</Characters>
  <Application>Microsoft Office Word</Application>
  <DocSecurity>0</DocSecurity>
  <Lines>18</Lines>
  <Paragraphs>5</Paragraphs>
  <ScaleCrop>false</ScaleCrop>
  <Company>微软中国</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单位代码     01     </dc:title>
  <dc:creator>user</dc:creator>
  <cp:lastModifiedBy>李二帅</cp:lastModifiedBy>
  <cp:revision>169</cp:revision>
  <cp:lastPrinted>2022-02-07T08:50:00Z</cp:lastPrinted>
  <dcterms:created xsi:type="dcterms:W3CDTF">2012-03-31T03:25:00Z</dcterms:created>
  <dcterms:modified xsi:type="dcterms:W3CDTF">2022-02-07T14:51:00Z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