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ARINGO EUNICE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10.781818181818181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36.666666666666664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33.72727272727273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