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E2D07" w14:textId="77777777" w:rsidR="007E2E03" w:rsidRPr="007E2E03" w:rsidRDefault="007E2E03" w:rsidP="007E2E03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1584" behindDoc="0" locked="0" layoutInCell="1" allowOverlap="1" wp14:anchorId="75EA8D11" wp14:editId="4232C5C1">
            <wp:simplePos x="0" y="0"/>
            <wp:positionH relativeFrom="column">
              <wp:posOffset>-308610</wp:posOffset>
            </wp:positionH>
            <wp:positionV relativeFrom="paragraph">
              <wp:posOffset>0</wp:posOffset>
            </wp:positionV>
            <wp:extent cx="3133725" cy="139446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Санкт - Петербургский</w:t>
      </w:r>
    </w:p>
    <w:p w14:paraId="5F625662" w14:textId="77777777" w:rsidR="007E2E03" w:rsidRPr="007E2E03" w:rsidRDefault="007E2E03" w:rsidP="007E2E03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политехнический университет</w:t>
      </w:r>
    </w:p>
    <w:p w14:paraId="5A98DCB8" w14:textId="77777777" w:rsidR="007E2E03" w:rsidRPr="007E2E03" w:rsidRDefault="007E2E03" w:rsidP="007E2E03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Институт металлургии, машиностроения и транспорта</w:t>
      </w:r>
    </w:p>
    <w:p w14:paraId="355866FF" w14:textId="77777777" w:rsidR="007E2E03" w:rsidRPr="007E2E03" w:rsidRDefault="007E2E03" w:rsidP="007E2E03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Кафедра “Автоматы”</w:t>
      </w:r>
    </w:p>
    <w:p w14:paraId="1B740A8C" w14:textId="77777777" w:rsidR="007E2E03" w:rsidRPr="007E2E03" w:rsidRDefault="007E2E03" w:rsidP="007E2E03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4DC56264" w14:textId="77777777" w:rsidR="007E2E03" w:rsidRPr="007E2E03" w:rsidRDefault="007E2E03" w:rsidP="007E2E03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285C85C0" w14:textId="77777777" w:rsidR="007E2E03" w:rsidRPr="007E2E03" w:rsidRDefault="007E2E03" w:rsidP="007E2E03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0083CE0D" w14:textId="77777777" w:rsidR="007E2E03" w:rsidRPr="007E2E03" w:rsidRDefault="007E2E03" w:rsidP="007E2E03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5B847E25" w14:textId="77777777" w:rsidR="007E2E03" w:rsidRPr="007E2E03" w:rsidRDefault="007E2E03" w:rsidP="007E2E03">
      <w:pPr>
        <w:spacing w:line="360" w:lineRule="auto"/>
        <w:jc w:val="center"/>
        <w:rPr>
          <w:rFonts w:ascii="Times New Roman" w:eastAsia="Calibri" w:hAnsi="Times New Roman" w:cs="Times New Roman"/>
          <w:sz w:val="44"/>
          <w:szCs w:val="44"/>
          <w:u w:val="single"/>
          <w:lang w:eastAsia="en-US"/>
        </w:rPr>
      </w:pPr>
      <w:r w:rsidRPr="007E2E03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Отчет о лабораторной работе №3</w:t>
      </w:r>
    </w:p>
    <w:p w14:paraId="04E83ED8" w14:textId="77777777" w:rsidR="007E2E03" w:rsidRPr="007E2E03" w:rsidRDefault="007E2E03" w:rsidP="007E2E03">
      <w:pPr>
        <w:spacing w:line="360" w:lineRule="auto"/>
        <w:jc w:val="center"/>
        <w:rPr>
          <w:rFonts w:ascii="Times New Roman" w:eastAsia="Calibri" w:hAnsi="Times New Roman" w:cs="Times New Roman"/>
          <w:sz w:val="24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lang w:eastAsia="en-US"/>
        </w:rPr>
        <w:t>Дисциплина: “Теория автоматического управления”</w:t>
      </w:r>
    </w:p>
    <w:p w14:paraId="5CBF8489" w14:textId="77777777" w:rsidR="007E2E03" w:rsidRPr="007E2E03" w:rsidRDefault="007E2E03" w:rsidP="007E2E03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Тема: </w:t>
      </w:r>
      <w:r w:rsidR="002F306B"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“Определение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характеристик желаемой </w:t>
      </w:r>
      <w:r w:rsidR="002F306B"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системы”</w:t>
      </w:r>
    </w:p>
    <w:p w14:paraId="3A4C7215" w14:textId="77777777" w:rsidR="007E2E03" w:rsidRPr="007E2E03" w:rsidRDefault="007E2E03" w:rsidP="007E2E03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C16234" w14:textId="77777777" w:rsidR="007E2E03" w:rsidRPr="007E2E03" w:rsidRDefault="007E2E03" w:rsidP="007E2E03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2E11ED0" w14:textId="498050AB" w:rsidR="007E2E03" w:rsidRPr="007E2E03" w:rsidRDefault="007E2E03" w:rsidP="007E2E0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Студент группы </w:t>
      </w:r>
      <w:r w:rsidR="00C23ABF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332</w:t>
      </w:r>
      <w:r w:rsidR="00C23ABF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/1 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     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proofErr w:type="gramStart"/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6D7AC3" w:rsidRPr="006D7A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r w:rsidR="00905B56">
        <w:rPr>
          <w:rFonts w:ascii="Times New Roman" w:eastAsia="Calibri" w:hAnsi="Times New Roman" w:cs="Times New Roman"/>
          <w:sz w:val="28"/>
          <w:szCs w:val="28"/>
          <w:lang w:eastAsia="en-US"/>
        </w:rPr>
        <w:t>Шибаев</w:t>
      </w:r>
      <w:proofErr w:type="gramEnd"/>
      <w:r w:rsidR="00905B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</w:t>
      </w:r>
      <w:r w:rsidR="00C23ABF">
        <w:rPr>
          <w:rFonts w:ascii="Times New Roman" w:eastAsia="Calibri" w:hAnsi="Times New Roman" w:cs="Times New Roman"/>
          <w:sz w:val="28"/>
          <w:szCs w:val="28"/>
          <w:lang w:eastAsia="en-US"/>
        </w:rPr>
        <w:t>.С</w:t>
      </w:r>
      <w:r w:rsidR="00905B56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167D4B2" w14:textId="77777777" w:rsidR="007E2E03" w:rsidRPr="007E2E03" w:rsidRDefault="007E2E03" w:rsidP="007E2E0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Преподаватель                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                      Полищук М.Н.</w:t>
      </w:r>
    </w:p>
    <w:p w14:paraId="6757A746" w14:textId="77777777" w:rsidR="007E2E03" w:rsidRPr="007E2E03" w:rsidRDefault="007E2E03" w:rsidP="007E2E03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8B916E0" w14:textId="6DC64D81" w:rsidR="007E2E03" w:rsidRPr="007E2E03" w:rsidRDefault="007E2E03" w:rsidP="007E2E03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                                  «___» ____________201</w:t>
      </w:r>
      <w:r w:rsidR="00905B56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</w:p>
    <w:p w14:paraId="5FAF5F2C" w14:textId="77777777" w:rsidR="007E2E03" w:rsidRPr="007E2E03" w:rsidRDefault="007E2E03" w:rsidP="007E2E0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5E305FB" w14:textId="77777777" w:rsidR="007E2E03" w:rsidRPr="007E2E03" w:rsidRDefault="007E2E03" w:rsidP="007E2E0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16956B5" w14:textId="77777777" w:rsidR="007E2E03" w:rsidRPr="007E2E03" w:rsidRDefault="007E2E03" w:rsidP="007E2E0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1304681" w14:textId="77777777" w:rsidR="007E2E03" w:rsidRPr="007E2E03" w:rsidRDefault="007E2E03" w:rsidP="007E2E0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40D9A28" w14:textId="77777777" w:rsidR="007E2E03" w:rsidRPr="007E2E03" w:rsidRDefault="007E2E03" w:rsidP="007E2E0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Санкт-Петербург</w:t>
      </w:r>
    </w:p>
    <w:p w14:paraId="58DFBB75" w14:textId="5B33FE77" w:rsidR="007E2E03" w:rsidRPr="007E2E03" w:rsidRDefault="007E2E03" w:rsidP="007E2E0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201</w:t>
      </w:r>
      <w:r w:rsidR="00905B56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</w:t>
      </w:r>
    </w:p>
    <w:p w14:paraId="1A2769EC" w14:textId="77777777" w:rsidR="00B2545F" w:rsidRPr="007E2E03" w:rsidRDefault="00B2545F" w:rsidP="00905B56">
      <w:pPr>
        <w:pStyle w:val="1"/>
      </w:pPr>
      <w:r w:rsidRPr="007E2E03">
        <w:lastRenderedPageBreak/>
        <w:t>Цель работы</w:t>
      </w:r>
    </w:p>
    <w:p w14:paraId="75174438" w14:textId="77777777" w:rsidR="00B2545F" w:rsidRDefault="00B2545F" w:rsidP="00B2545F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2545F">
        <w:rPr>
          <w:rFonts w:ascii="Times New Roman" w:hAnsi="Times New Roman" w:cs="Times New Roman"/>
          <w:sz w:val="28"/>
          <w:szCs w:val="28"/>
        </w:rPr>
        <w:t xml:space="preserve">роверить правильность выбора передаточной функции желаемой системы, познакомиться с функциями, позволяющими найти основные характеристики линейных САУ в программном комплексе </w:t>
      </w:r>
      <w:r w:rsidRPr="00B2545F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r w:rsidRPr="00B2545F">
        <w:rPr>
          <w:rFonts w:ascii="Times New Roman" w:hAnsi="Times New Roman" w:cs="Times New Roman"/>
          <w:sz w:val="28"/>
          <w:szCs w:val="28"/>
        </w:rPr>
        <w:t>.</w:t>
      </w:r>
    </w:p>
    <w:p w14:paraId="18A10F1C" w14:textId="77777777" w:rsidR="00B2545F" w:rsidRPr="007E2E03" w:rsidRDefault="00B2545F" w:rsidP="00905B56">
      <w:pPr>
        <w:pStyle w:val="1"/>
      </w:pPr>
      <w:r w:rsidRPr="007E2E03">
        <w:t>Задачи</w:t>
      </w:r>
    </w:p>
    <w:p w14:paraId="75CD54E6" w14:textId="77777777" w:rsidR="00B2545F" w:rsidRDefault="00B2545F" w:rsidP="00B2545F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2545F">
        <w:rPr>
          <w:rFonts w:ascii="Times New Roman" w:hAnsi="Times New Roman" w:cs="Times New Roman"/>
          <w:sz w:val="28"/>
          <w:szCs w:val="28"/>
        </w:rPr>
        <w:t xml:space="preserve">пределить аналитически переходную функцию желаемой системы, построить переходную и весовую функции, частотные характеристики желаемой системы с помощью </w:t>
      </w:r>
      <w:r w:rsidRPr="00B2545F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r w:rsidRPr="00B2545F">
        <w:rPr>
          <w:rFonts w:ascii="Times New Roman" w:hAnsi="Times New Roman" w:cs="Times New Roman"/>
          <w:sz w:val="28"/>
          <w:szCs w:val="28"/>
        </w:rPr>
        <w:t>.</w:t>
      </w:r>
    </w:p>
    <w:p w14:paraId="3A706316" w14:textId="3A71988E" w:rsidR="002650B7" w:rsidRPr="003C2667" w:rsidRDefault="002650B7" w:rsidP="00905B56">
      <w:pPr>
        <w:pStyle w:val="1"/>
      </w:pPr>
      <w:r w:rsidRPr="003C2667">
        <w:t>Построение переходной функции и частотных характеристик</w:t>
      </w:r>
      <w:r w:rsidRPr="003C2667">
        <w:br/>
        <w:t xml:space="preserve">с помощью программы </w:t>
      </w:r>
      <w:r w:rsidRPr="003C2667">
        <w:rPr>
          <w:lang w:val="en-US"/>
        </w:rPr>
        <w:t>MATLAB</w:t>
      </w:r>
    </w:p>
    <w:p w14:paraId="025F0F07" w14:textId="3AD87312" w:rsidR="00A95536" w:rsidRPr="00A95536" w:rsidRDefault="00A95536" w:rsidP="00A95536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95536">
        <w:rPr>
          <w:rFonts w:ascii="Times New Roman" w:hAnsi="Times New Roman" w:cs="Times New Roman"/>
          <w:sz w:val="28"/>
          <w:szCs w:val="28"/>
        </w:rPr>
        <w:t xml:space="preserve">Для построения переходной функции и частотных характеристик в языке </w:t>
      </w:r>
      <w:r w:rsidRPr="00A95536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r w:rsidRPr="00A95536">
        <w:rPr>
          <w:rFonts w:ascii="Times New Roman" w:hAnsi="Times New Roman" w:cs="Times New Roman"/>
          <w:sz w:val="28"/>
          <w:szCs w:val="28"/>
        </w:rPr>
        <w:t xml:space="preserve"> есть специальные функции — </w:t>
      </w:r>
      <w:r w:rsidRPr="00A95536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A95536">
        <w:rPr>
          <w:rFonts w:ascii="Times New Roman" w:hAnsi="Times New Roman" w:cs="Times New Roman"/>
          <w:sz w:val="28"/>
          <w:szCs w:val="28"/>
        </w:rPr>
        <w:t xml:space="preserve"> и </w:t>
      </w:r>
      <w:r w:rsidRPr="00A95536">
        <w:rPr>
          <w:rFonts w:ascii="Times New Roman" w:hAnsi="Times New Roman" w:cs="Times New Roman"/>
          <w:i/>
          <w:sz w:val="28"/>
          <w:szCs w:val="28"/>
          <w:lang w:val="en-US"/>
        </w:rPr>
        <w:t>bode</w:t>
      </w:r>
      <w:r w:rsidRPr="00A95536">
        <w:rPr>
          <w:rFonts w:ascii="Times New Roman" w:hAnsi="Times New Roman" w:cs="Times New Roman"/>
          <w:sz w:val="28"/>
          <w:szCs w:val="28"/>
        </w:rPr>
        <w:t>. На рис</w:t>
      </w:r>
      <w:r>
        <w:rPr>
          <w:rFonts w:ascii="Times New Roman" w:hAnsi="Times New Roman" w:cs="Times New Roman"/>
          <w:sz w:val="28"/>
          <w:szCs w:val="28"/>
        </w:rPr>
        <w:t>унке 1</w:t>
      </w:r>
      <w:r w:rsidRPr="00A95536">
        <w:rPr>
          <w:rFonts w:ascii="Times New Roman" w:hAnsi="Times New Roman" w:cs="Times New Roman"/>
          <w:sz w:val="28"/>
          <w:szCs w:val="28"/>
        </w:rPr>
        <w:t xml:space="preserve"> представлен вид скрипт-файла, который готовится в специальном окне </w:t>
      </w:r>
      <w:r w:rsidRPr="00A95536">
        <w:rPr>
          <w:rFonts w:ascii="Times New Roman" w:hAnsi="Times New Roman" w:cs="Times New Roman"/>
          <w:i/>
          <w:sz w:val="28"/>
          <w:szCs w:val="28"/>
          <w:lang w:val="en-US"/>
        </w:rPr>
        <w:t>Editor</w:t>
      </w:r>
      <w:r w:rsidRPr="00A95536">
        <w:rPr>
          <w:rFonts w:ascii="Times New Roman" w:hAnsi="Times New Roman" w:cs="Times New Roman"/>
          <w:sz w:val="28"/>
          <w:szCs w:val="28"/>
        </w:rPr>
        <w:t xml:space="preserve"> и запускается на выполнение нажатием кнопки. Результаты в виде графиков (рис.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55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95536">
        <w:rPr>
          <w:rFonts w:ascii="Times New Roman" w:hAnsi="Times New Roman" w:cs="Times New Roman"/>
          <w:sz w:val="28"/>
          <w:szCs w:val="28"/>
        </w:rPr>
        <w:t xml:space="preserve">) могут быть просмотрены в создаваемых окнах, доступ к которым осуществляется из раздела </w:t>
      </w:r>
      <w:r w:rsidRPr="00A95536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Pr="00A95536">
        <w:rPr>
          <w:rFonts w:ascii="Times New Roman" w:hAnsi="Times New Roman" w:cs="Times New Roman"/>
          <w:sz w:val="28"/>
          <w:szCs w:val="28"/>
        </w:rPr>
        <w:t xml:space="preserve"> головного меню </w:t>
      </w:r>
      <w:r w:rsidRPr="00A95536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r w:rsidRPr="00A95536">
        <w:rPr>
          <w:rFonts w:ascii="Times New Roman" w:hAnsi="Times New Roman" w:cs="Times New Roman"/>
          <w:sz w:val="28"/>
          <w:szCs w:val="28"/>
        </w:rPr>
        <w:t>.</w:t>
      </w:r>
      <w:r w:rsidR="002650B7" w:rsidRPr="00A95536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7E9B957D" w14:textId="334E7F9E" w:rsidR="007D4829" w:rsidRPr="00EE2281" w:rsidRDefault="00F62B80" w:rsidP="00EE2281">
      <w:pPr>
        <w:spacing w:line="288" w:lineRule="auto"/>
        <w:ind w:firstLine="709"/>
        <w:jc w:val="center"/>
        <w:rPr>
          <w:noProof/>
        </w:rPr>
      </w:pPr>
      <w:r>
        <w:rPr>
          <w:noProof/>
          <w:lang w:val="en-US"/>
        </w:rPr>
        <w:t xml:space="preserve"> </w:t>
      </w:r>
      <w:r w:rsidR="005E2DCF">
        <w:rPr>
          <w:noProof/>
        </w:rPr>
        <w:drawing>
          <wp:inline distT="0" distB="0" distL="0" distR="0" wp14:anchorId="65829D7F" wp14:editId="54A88985">
            <wp:extent cx="4731489" cy="2955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486"/>
                    <a:stretch/>
                  </pic:blipFill>
                  <pic:spPr bwMode="auto">
                    <a:xfrm>
                      <a:off x="0" y="0"/>
                      <a:ext cx="4746122" cy="296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2DFE9" w14:textId="6CB3504B" w:rsidR="007D4829" w:rsidRDefault="007D4829" w:rsidP="007D4829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A95536">
        <w:rPr>
          <w:rFonts w:ascii="Times New Roman" w:hAnsi="Times New Roman" w:cs="Times New Roman"/>
          <w:sz w:val="28"/>
          <w:szCs w:val="28"/>
        </w:rPr>
        <w:t>унок 1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E8C">
        <w:rPr>
          <w:rFonts w:ascii="Times New Roman" w:hAnsi="Times New Roman" w:cs="Times New Roman"/>
          <w:sz w:val="28"/>
          <w:szCs w:val="28"/>
        </w:rPr>
        <w:t xml:space="preserve">Вид </w:t>
      </w:r>
      <w:r w:rsidRPr="00920E8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920E8C">
        <w:rPr>
          <w:rFonts w:ascii="Times New Roman" w:hAnsi="Times New Roman" w:cs="Times New Roman"/>
          <w:sz w:val="28"/>
          <w:szCs w:val="28"/>
        </w:rPr>
        <w:t>-файла с программой для построения характеристик</w:t>
      </w:r>
      <w:r>
        <w:rPr>
          <w:noProof/>
        </w:rPr>
        <w:t xml:space="preserve"> </w:t>
      </w:r>
    </w:p>
    <w:p w14:paraId="6350D120" w14:textId="77777777" w:rsidR="00A95536" w:rsidRDefault="007D4829" w:rsidP="00EE2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B20F48" w14:textId="77777777" w:rsidR="00A95536" w:rsidRDefault="00A95536" w:rsidP="00EE22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994EC" w14:textId="3A334379" w:rsidR="00A95536" w:rsidRDefault="007D4829" w:rsidP="006D7AC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0E8C">
        <w:rPr>
          <w:rFonts w:ascii="Times New Roman" w:hAnsi="Times New Roman" w:cs="Times New Roman"/>
          <w:sz w:val="28"/>
          <w:szCs w:val="28"/>
        </w:rPr>
        <w:lastRenderedPageBreak/>
        <w:t>Графики логарифмических частотных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</w:t>
      </w:r>
      <w:r w:rsidR="00A95536">
        <w:rPr>
          <w:rFonts w:ascii="Times New Roman" w:hAnsi="Times New Roman" w:cs="Times New Roman"/>
          <w:sz w:val="28"/>
          <w:szCs w:val="28"/>
        </w:rPr>
        <w:t>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ACE003" w14:textId="3227C5AB" w:rsidR="00DA1F45" w:rsidRPr="007E2E03" w:rsidRDefault="00EE2281" w:rsidP="00EE2281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281">
        <w:t xml:space="preserve"> </w:t>
      </w:r>
      <w:r w:rsidR="00E51C5D">
        <w:rPr>
          <w:noProof/>
        </w:rPr>
        <w:drawing>
          <wp:inline distT="0" distB="0" distL="0" distR="0" wp14:anchorId="3AD6FA8D" wp14:editId="5CBEF4EC">
            <wp:extent cx="5667154" cy="390061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327" cy="39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88BD" w14:textId="0162AFBB" w:rsidR="00DA1F45" w:rsidRDefault="00A95536" w:rsidP="00DA1F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</w:t>
      </w:r>
      <w:r w:rsidR="00DA1F45">
        <w:rPr>
          <w:rFonts w:ascii="Times New Roman" w:hAnsi="Times New Roman" w:cs="Times New Roman"/>
          <w:sz w:val="28"/>
          <w:szCs w:val="28"/>
        </w:rPr>
        <w:t xml:space="preserve"> </w:t>
      </w:r>
      <w:r w:rsidR="00DA1F45" w:rsidRPr="00920E8C">
        <w:rPr>
          <w:rFonts w:ascii="Times New Roman" w:hAnsi="Times New Roman" w:cs="Times New Roman"/>
          <w:sz w:val="28"/>
          <w:szCs w:val="28"/>
        </w:rPr>
        <w:t>Графики логарифмических частотных 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C9699" w14:textId="59FCE61A" w:rsidR="00DA1F45" w:rsidRDefault="00DA1F45" w:rsidP="00A955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0E8C">
        <w:rPr>
          <w:rFonts w:ascii="Times New Roman" w:hAnsi="Times New Roman" w:cs="Times New Roman"/>
          <w:sz w:val="28"/>
          <w:szCs w:val="28"/>
        </w:rPr>
        <w:t>График переходной функции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</w:t>
      </w:r>
      <w:r w:rsidR="00A95536">
        <w:rPr>
          <w:rFonts w:ascii="Times New Roman" w:hAnsi="Times New Roman" w:cs="Times New Roman"/>
          <w:sz w:val="28"/>
          <w:szCs w:val="28"/>
        </w:rPr>
        <w:t>унке 3.</w:t>
      </w:r>
    </w:p>
    <w:p w14:paraId="412A408D" w14:textId="240310F8" w:rsidR="00DA1F45" w:rsidRPr="00EE2281" w:rsidRDefault="00E51C5D" w:rsidP="00EE22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AEB98F" wp14:editId="2BA304EB">
            <wp:extent cx="4348717" cy="330706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065" cy="33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3A51" w14:textId="6821E646" w:rsidR="00DA1F45" w:rsidRDefault="00DA1F45" w:rsidP="00DA1F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A95536">
        <w:rPr>
          <w:rFonts w:ascii="Times New Roman" w:hAnsi="Times New Roman" w:cs="Times New Roman"/>
          <w:sz w:val="28"/>
          <w:szCs w:val="28"/>
        </w:rPr>
        <w:t>унок 3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E8C">
        <w:rPr>
          <w:rFonts w:ascii="Times New Roman" w:hAnsi="Times New Roman" w:cs="Times New Roman"/>
          <w:sz w:val="28"/>
          <w:szCs w:val="28"/>
        </w:rPr>
        <w:t>График переходной функции</w:t>
      </w:r>
      <w:r w:rsidR="00A95536">
        <w:rPr>
          <w:rFonts w:ascii="Times New Roman" w:hAnsi="Times New Roman" w:cs="Times New Roman"/>
          <w:sz w:val="28"/>
          <w:szCs w:val="28"/>
        </w:rPr>
        <w:t>.</w:t>
      </w:r>
    </w:p>
    <w:p w14:paraId="13E09988" w14:textId="77777777" w:rsidR="00DA1F45" w:rsidRPr="009E2000" w:rsidRDefault="00DA1F45" w:rsidP="00905B56">
      <w:pPr>
        <w:pStyle w:val="1"/>
      </w:pPr>
      <w:r w:rsidRPr="009E2000">
        <w:lastRenderedPageBreak/>
        <w:t>Вывод</w:t>
      </w:r>
    </w:p>
    <w:p w14:paraId="2A6EC0E3" w14:textId="5B6BE543" w:rsidR="00DA1F45" w:rsidRPr="00E51C5D" w:rsidRDefault="00DA1F45" w:rsidP="00DA1F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2A31">
        <w:rPr>
          <w:rFonts w:ascii="Times New Roman" w:hAnsi="Times New Roman" w:cs="Times New Roman"/>
          <w:sz w:val="28"/>
          <w:szCs w:val="28"/>
        </w:rPr>
        <w:t>График</w:t>
      </w:r>
      <w:r w:rsidR="007E42F1">
        <w:rPr>
          <w:rFonts w:ascii="Times New Roman" w:hAnsi="Times New Roman" w:cs="Times New Roman"/>
          <w:sz w:val="28"/>
          <w:szCs w:val="28"/>
        </w:rPr>
        <w:t>и</w:t>
      </w:r>
      <w:r w:rsidR="00ED2A31">
        <w:rPr>
          <w:rFonts w:ascii="Times New Roman" w:hAnsi="Times New Roman" w:cs="Times New Roman"/>
          <w:sz w:val="28"/>
          <w:szCs w:val="28"/>
        </w:rPr>
        <w:t>, построенны</w:t>
      </w:r>
      <w:r w:rsidR="00E51C5D">
        <w:rPr>
          <w:rFonts w:ascii="Times New Roman" w:hAnsi="Times New Roman" w:cs="Times New Roman"/>
          <w:sz w:val="28"/>
          <w:szCs w:val="28"/>
        </w:rPr>
        <w:t>е</w:t>
      </w:r>
      <w:r w:rsidR="00ED2A31">
        <w:rPr>
          <w:rFonts w:ascii="Times New Roman" w:hAnsi="Times New Roman" w:cs="Times New Roman"/>
          <w:sz w:val="28"/>
          <w:szCs w:val="28"/>
        </w:rPr>
        <w:t xml:space="preserve"> в </w:t>
      </w:r>
      <w:r w:rsidR="006D7AC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ED2A31">
        <w:rPr>
          <w:rFonts w:ascii="Times New Roman" w:hAnsi="Times New Roman" w:cs="Times New Roman"/>
          <w:sz w:val="28"/>
          <w:szCs w:val="28"/>
        </w:rPr>
        <w:t>,</w:t>
      </w:r>
      <w:r w:rsidR="007E42F1">
        <w:rPr>
          <w:rFonts w:ascii="Times New Roman" w:hAnsi="Times New Roman" w:cs="Times New Roman"/>
          <w:sz w:val="28"/>
          <w:szCs w:val="28"/>
        </w:rPr>
        <w:t xml:space="preserve"> </w:t>
      </w:r>
      <w:r w:rsidR="00ED2A31">
        <w:rPr>
          <w:rFonts w:ascii="Times New Roman" w:hAnsi="Times New Roman" w:cs="Times New Roman"/>
          <w:sz w:val="28"/>
          <w:szCs w:val="28"/>
        </w:rPr>
        <w:t>продемонстрировал</w:t>
      </w:r>
      <w:r w:rsidR="007E42F1">
        <w:rPr>
          <w:rFonts w:ascii="Times New Roman" w:hAnsi="Times New Roman" w:cs="Times New Roman"/>
          <w:sz w:val="28"/>
          <w:szCs w:val="28"/>
        </w:rPr>
        <w:t>и</w:t>
      </w:r>
      <w:r w:rsidR="00ED2A31">
        <w:rPr>
          <w:rFonts w:ascii="Times New Roman" w:hAnsi="Times New Roman" w:cs="Times New Roman"/>
          <w:sz w:val="28"/>
          <w:szCs w:val="28"/>
        </w:rPr>
        <w:t xml:space="preserve"> правильность расчетов.</w:t>
      </w:r>
    </w:p>
    <w:sectPr w:rsidR="00DA1F45" w:rsidRPr="00E51C5D" w:rsidSect="00DB18C8"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1CDDB" w14:textId="77777777" w:rsidR="00FC3F15" w:rsidRDefault="00FC3F15" w:rsidP="00E454D9">
      <w:pPr>
        <w:spacing w:after="0" w:line="240" w:lineRule="auto"/>
      </w:pPr>
      <w:r>
        <w:separator/>
      </w:r>
    </w:p>
  </w:endnote>
  <w:endnote w:type="continuationSeparator" w:id="0">
    <w:p w14:paraId="7541B24A" w14:textId="77777777" w:rsidR="00FC3F15" w:rsidRDefault="00FC3F15" w:rsidP="00E4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na">
    <w:altName w:val="Arial Narrow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598277"/>
      <w:docPartObj>
        <w:docPartGallery w:val="Page Numbers (Bottom of Page)"/>
        <w:docPartUnique/>
      </w:docPartObj>
    </w:sdtPr>
    <w:sdtEndPr/>
    <w:sdtContent>
      <w:p w14:paraId="2DD62AD6" w14:textId="27327228" w:rsidR="00950170" w:rsidRDefault="00950170">
        <w:pPr>
          <w:pStyle w:val="a5"/>
          <w:jc w:val="center"/>
        </w:pPr>
        <w:r w:rsidRPr="00E454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54D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454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697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454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3616F5" w14:textId="77777777" w:rsidR="00950170" w:rsidRDefault="009501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B6962" w14:textId="77777777" w:rsidR="00FC3F15" w:rsidRDefault="00FC3F15" w:rsidP="00E454D9">
      <w:pPr>
        <w:spacing w:after="0" w:line="240" w:lineRule="auto"/>
      </w:pPr>
      <w:r>
        <w:separator/>
      </w:r>
    </w:p>
  </w:footnote>
  <w:footnote w:type="continuationSeparator" w:id="0">
    <w:p w14:paraId="649ECB36" w14:textId="77777777" w:rsidR="00FC3F15" w:rsidRDefault="00FC3F15" w:rsidP="00E45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3BD8"/>
    <w:multiLevelType w:val="hybridMultilevel"/>
    <w:tmpl w:val="3634C9B0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F4047E"/>
    <w:multiLevelType w:val="hybridMultilevel"/>
    <w:tmpl w:val="EA9295C6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ahoma" w:hAnsi="Tahoma" w:cs="Tahoma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2" w15:restartNumberingAfterBreak="0">
    <w:nsid w:val="2DA54F38"/>
    <w:multiLevelType w:val="hybridMultilevel"/>
    <w:tmpl w:val="A246C06E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25C43AE6">
      <w:start w:val="1"/>
      <w:numFmt w:val="bullet"/>
      <w:lvlText w:val=""/>
      <w:lvlJc w:val="left"/>
      <w:pPr>
        <w:tabs>
          <w:tab w:val="num" w:pos="2160"/>
        </w:tabs>
        <w:ind w:left="2007" w:hanging="207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3" w15:restartNumberingAfterBreak="0">
    <w:nsid w:val="30B60296"/>
    <w:multiLevelType w:val="hybridMultilevel"/>
    <w:tmpl w:val="B9A8073E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Tahoma" w:hAnsi="Tahoma" w:cs="Tahoma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Courier New" w:hAnsi="Courier New" w:hint="default"/>
      </w:rPr>
    </w:lvl>
  </w:abstractNum>
  <w:abstractNum w:abstractNumId="4" w15:restartNumberingAfterBreak="0">
    <w:nsid w:val="34C241DA"/>
    <w:multiLevelType w:val="hybridMultilevel"/>
    <w:tmpl w:val="F8BCE936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ahoma" w:hAnsi="Tahoma" w:cs="Tahoma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5" w15:restartNumberingAfterBreak="0">
    <w:nsid w:val="449C6652"/>
    <w:multiLevelType w:val="hybridMultilevel"/>
    <w:tmpl w:val="12407968"/>
    <w:lvl w:ilvl="0" w:tplc="715E89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D25D10"/>
    <w:multiLevelType w:val="hybridMultilevel"/>
    <w:tmpl w:val="C9FEB558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913A09CA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</w:rPr>
    </w:lvl>
    <w:lvl w:ilvl="2" w:tplc="A7AAA352">
      <w:numFmt w:val="bullet"/>
      <w:lvlText w:val=""/>
      <w:lvlJc w:val="left"/>
      <w:pPr>
        <w:tabs>
          <w:tab w:val="num" w:pos="3690"/>
        </w:tabs>
        <w:ind w:left="3690" w:hanging="1170"/>
      </w:pPr>
      <w:rPr>
        <w:rFonts w:ascii="Wingdings" w:eastAsia="Nina" w:hAnsi="Wingdings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7" w15:restartNumberingAfterBreak="0">
    <w:nsid w:val="6B486F00"/>
    <w:multiLevelType w:val="hybridMultilevel"/>
    <w:tmpl w:val="5060E01E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913A09CA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8" w15:restartNumberingAfterBreak="0">
    <w:nsid w:val="6BDF2B73"/>
    <w:multiLevelType w:val="hybridMultilevel"/>
    <w:tmpl w:val="B69AD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BA"/>
    <w:rsid w:val="00007393"/>
    <w:rsid w:val="00017D15"/>
    <w:rsid w:val="000D3B9D"/>
    <w:rsid w:val="000E5CB2"/>
    <w:rsid w:val="00103131"/>
    <w:rsid w:val="00133662"/>
    <w:rsid w:val="00144278"/>
    <w:rsid w:val="00160016"/>
    <w:rsid w:val="00177973"/>
    <w:rsid w:val="001D46F5"/>
    <w:rsid w:val="00213E8F"/>
    <w:rsid w:val="002650B7"/>
    <w:rsid w:val="00272437"/>
    <w:rsid w:val="002C5635"/>
    <w:rsid w:val="002D476C"/>
    <w:rsid w:val="002F044D"/>
    <w:rsid w:val="002F306B"/>
    <w:rsid w:val="003777B0"/>
    <w:rsid w:val="003A0098"/>
    <w:rsid w:val="003A1B32"/>
    <w:rsid w:val="003C2667"/>
    <w:rsid w:val="003C6979"/>
    <w:rsid w:val="003E4995"/>
    <w:rsid w:val="00430DFA"/>
    <w:rsid w:val="004324DC"/>
    <w:rsid w:val="0044697E"/>
    <w:rsid w:val="0045012B"/>
    <w:rsid w:val="00485094"/>
    <w:rsid w:val="004A582F"/>
    <w:rsid w:val="0053289F"/>
    <w:rsid w:val="00536C24"/>
    <w:rsid w:val="005601C5"/>
    <w:rsid w:val="005E2DCF"/>
    <w:rsid w:val="005E6C71"/>
    <w:rsid w:val="00601DA3"/>
    <w:rsid w:val="00627271"/>
    <w:rsid w:val="006D7AC3"/>
    <w:rsid w:val="006F1556"/>
    <w:rsid w:val="006F2F56"/>
    <w:rsid w:val="006F30D4"/>
    <w:rsid w:val="007159D4"/>
    <w:rsid w:val="007D4829"/>
    <w:rsid w:val="007E2E03"/>
    <w:rsid w:val="007E42F1"/>
    <w:rsid w:val="00800E2A"/>
    <w:rsid w:val="008431BA"/>
    <w:rsid w:val="0084374D"/>
    <w:rsid w:val="0087327D"/>
    <w:rsid w:val="00877163"/>
    <w:rsid w:val="008B7E08"/>
    <w:rsid w:val="008E35EF"/>
    <w:rsid w:val="00905902"/>
    <w:rsid w:val="00905B56"/>
    <w:rsid w:val="00950170"/>
    <w:rsid w:val="00950B33"/>
    <w:rsid w:val="009667FF"/>
    <w:rsid w:val="009927A7"/>
    <w:rsid w:val="009A5E4A"/>
    <w:rsid w:val="009E2000"/>
    <w:rsid w:val="00A075BE"/>
    <w:rsid w:val="00A95536"/>
    <w:rsid w:val="00AF5CD6"/>
    <w:rsid w:val="00B2431B"/>
    <w:rsid w:val="00B2545F"/>
    <w:rsid w:val="00B643B7"/>
    <w:rsid w:val="00B70BBF"/>
    <w:rsid w:val="00B73BB9"/>
    <w:rsid w:val="00B919E6"/>
    <w:rsid w:val="00BD7A28"/>
    <w:rsid w:val="00BF0203"/>
    <w:rsid w:val="00C21C62"/>
    <w:rsid w:val="00C23ABF"/>
    <w:rsid w:val="00C34F10"/>
    <w:rsid w:val="00D01235"/>
    <w:rsid w:val="00D27627"/>
    <w:rsid w:val="00D950EF"/>
    <w:rsid w:val="00DA1F45"/>
    <w:rsid w:val="00DB18C8"/>
    <w:rsid w:val="00DB27FA"/>
    <w:rsid w:val="00DC066B"/>
    <w:rsid w:val="00DC3064"/>
    <w:rsid w:val="00E42BAA"/>
    <w:rsid w:val="00E454D9"/>
    <w:rsid w:val="00E51C5D"/>
    <w:rsid w:val="00E64ACD"/>
    <w:rsid w:val="00ED2A31"/>
    <w:rsid w:val="00EE2281"/>
    <w:rsid w:val="00F01298"/>
    <w:rsid w:val="00F11B7D"/>
    <w:rsid w:val="00F4518A"/>
    <w:rsid w:val="00F62B80"/>
    <w:rsid w:val="00FB69DE"/>
    <w:rsid w:val="00FC30CB"/>
    <w:rsid w:val="00FC3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102F"/>
  <w15:docId w15:val="{52123051-2E83-4E02-90BA-5773622D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235"/>
  </w:style>
  <w:style w:type="paragraph" w:styleId="1">
    <w:name w:val="heading 1"/>
    <w:basedOn w:val="a"/>
    <w:next w:val="a"/>
    <w:link w:val="10"/>
    <w:uiPriority w:val="9"/>
    <w:qFormat/>
    <w:rsid w:val="00905B56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54D9"/>
  </w:style>
  <w:style w:type="paragraph" w:styleId="a5">
    <w:name w:val="footer"/>
    <w:basedOn w:val="a"/>
    <w:link w:val="a6"/>
    <w:uiPriority w:val="99"/>
    <w:unhideWhenUsed/>
    <w:rsid w:val="00E45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54D9"/>
  </w:style>
  <w:style w:type="character" w:styleId="a7">
    <w:name w:val="Strong"/>
    <w:basedOn w:val="a0"/>
    <w:uiPriority w:val="22"/>
    <w:qFormat/>
    <w:rsid w:val="00E454D9"/>
    <w:rPr>
      <w:b/>
      <w:bCs/>
    </w:rPr>
  </w:style>
  <w:style w:type="paragraph" w:styleId="a8">
    <w:name w:val="List Paragraph"/>
    <w:basedOn w:val="a"/>
    <w:uiPriority w:val="34"/>
    <w:qFormat/>
    <w:rsid w:val="00E454D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E4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54D9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BD7A2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2F044D"/>
    <w:rPr>
      <w:color w:val="808080"/>
    </w:rPr>
  </w:style>
  <w:style w:type="paragraph" w:styleId="ad">
    <w:name w:val="caption"/>
    <w:aliases w:val="ОСНОВНОЙ"/>
    <w:basedOn w:val="a"/>
    <w:next w:val="a"/>
    <w:link w:val="ae"/>
    <w:uiPriority w:val="35"/>
    <w:qFormat/>
    <w:rsid w:val="00177973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0pt">
    <w:name w:val="Основной текст + Курсив;Интервал 0 pt"/>
    <w:basedOn w:val="a0"/>
    <w:rsid w:val="001779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6"/>
      <w:szCs w:val="26"/>
      <w:u w:val="none"/>
      <w:shd w:val="clear" w:color="auto" w:fill="FFFFFF"/>
      <w:lang w:val="en-US"/>
    </w:rPr>
  </w:style>
  <w:style w:type="character" w:customStyle="1" w:styleId="ae">
    <w:name w:val="Название объекта Знак"/>
    <w:aliases w:val="ОСНОВНОЙ Знак"/>
    <w:basedOn w:val="a0"/>
    <w:link w:val="ad"/>
    <w:uiPriority w:val="35"/>
    <w:rsid w:val="00177973"/>
    <w:rPr>
      <w:rFonts w:ascii="Times New Roman" w:eastAsia="Times New Roman" w:hAnsi="Times New Roman" w:cs="Times New Roman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05B56"/>
    <w:rPr>
      <w:rFonts w:ascii="Times New Roman" w:eastAsiaTheme="majorEastAsia" w:hAnsi="Times New Roman" w:cstheme="majorBidi"/>
      <w:b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8C14E-EEE6-45AD-9740-8B1435BB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Степан Шибаев</cp:lastModifiedBy>
  <cp:revision>6</cp:revision>
  <cp:lastPrinted>2018-11-04T18:12:00Z</cp:lastPrinted>
  <dcterms:created xsi:type="dcterms:W3CDTF">2018-10-31T14:32:00Z</dcterms:created>
  <dcterms:modified xsi:type="dcterms:W3CDTF">2019-02-10T18:39:00Z</dcterms:modified>
</cp:coreProperties>
</file>