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5CD282BF" /><Relationship Type="http://schemas.openxmlformats.org/package/2006/relationships/metadata/core-properties" Target="docProps/core.xml" Id="R610636C4" /><Relationship Type="http://schemas.openxmlformats.org/officeDocument/2006/relationships/extended-properties" Target="docProps/app.xml" Id="Rf594bbc0f4594cf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mc:Ignorable="w14 wp14">
  <w:body>
    <w:p xmlns:wp14="http://schemas.microsoft.com/office/word/2010/wordml" w:rsidP="329EDDD1" w14:paraId="074528CD" wp14:textId="72082590">
      <w:pPr>
        <w:pStyle w:val="heading1"/>
        <w:spacing w:before="0" w:after="422" w:line="265" w:lineRule="auto"/>
        <w:ind w:left="182" w:right="0"/>
        <w:jc w:val="left"/>
        <w:rPr>
          <w:rFonts w:ascii="Calibri" w:hAnsi="Calibri" w:eastAsia="Calibri" w:cs="Calibri"/>
          <w:b w:val="1"/>
          <w:bCs w:val="1"/>
          <w:i w:val="0"/>
          <w:iCs w:val="0"/>
          <w:sz w:val="22"/>
          <w:szCs w:val="22"/>
        </w:rPr>
      </w:pPr>
      <w:r w:rsidRPr="329EDDD1" w:rsidR="329EDDD1">
        <w:rPr>
          <w:rFonts w:ascii="Calibri" w:hAnsi="Calibri" w:eastAsia="Calibri" w:cs="Calibri"/>
          <w:b w:val="1"/>
          <w:bCs w:val="1"/>
          <w:i w:val="0"/>
          <w:iCs w:val="0"/>
          <w:sz w:val="22"/>
          <w:szCs w:val="22"/>
        </w:rPr>
        <w:t>Classificação de imagens na triagem de pacientes com catarata</w:t>
      </w:r>
    </w:p>
    <w:p xmlns:wp14="http://schemas.microsoft.com/office/word/2010/wordml" w14:paraId="717FB3F5" wp14:textId="0D2F5129">
      <w:pPr>
        <w:spacing w:before="0" w:after="191" w:line="259" w:lineRule="auto"/>
        <w:ind w:firstLine="0"/>
        <w:jc w:val="center"/>
      </w:pPr>
      <w:r w:rsidR="329EDDD1">
        <w:rPr/>
        <w:t>Douglas Jonatas do Carmo Dias¹; Ana Beatriz Pereira Sette</w:t>
      </w:r>
      <w:r w:rsidRPr="329EDDD1" w:rsidR="329EDDD1">
        <w:rPr>
          <w:sz w:val="20"/>
          <w:szCs w:val="20"/>
          <w:vertAlign w:val="superscript"/>
        </w:rPr>
        <w:t>2</w:t>
      </w:r>
    </w:p>
    <w:p xmlns:wp14="http://schemas.microsoft.com/office/word/2010/wordml" w:rsidP="329EDDD1" w14:paraId="788FEB3D" wp14:textId="55E0DB6A">
      <w:pPr>
        <w:pStyle w:val="normal"/>
        <w:widowControl w:val="1"/>
        <w:spacing w:before="0" w:after="0" w:line="240" w:lineRule="auto"/>
        <w:ind w:left="0" w:right="0" w:firstLine="0"/>
        <w:jc w:val="both"/>
        <w:rPr>
          <w:sz w:val="20"/>
          <w:szCs w:val="20"/>
          <w:vertAlign w:val="superscript"/>
        </w:rPr>
      </w:pPr>
      <w:r w:rsidR="329EDDD1">
        <w:rPr/>
        <w:t>¹</w:t>
      </w:r>
      <w:r w:rsidRPr="329EDDD1" w:rsidR="329EDDD1">
        <w:rPr>
          <w:rFonts w:ascii="Times New Roman" w:hAnsi="Times New Roman" w:eastAsia="Times New Roman" w:cs="Times New Roman"/>
          <w:b w:val="0"/>
          <w:bCs w:val="0"/>
          <w:i w:val="0"/>
          <w:iCs w:val="0"/>
          <w:caps w:val="0"/>
          <w:smallCaps w:val="0"/>
          <w:color w:val="000000" w:themeColor="accent6" w:themeTint="FF" w:themeShade="FF"/>
          <w:sz w:val="18"/>
          <w:szCs w:val="18"/>
        </w:rPr>
        <w:t xml:space="preserve"> Centro Universitário de Lins. Engenheiro de Computação. Rua: José Bonifácio n°244 – Ribeiro; 16401-115. Lins, São Paulo, Brasil.</w:t>
      </w:r>
    </w:p>
    <w:p xmlns:wp14="http://schemas.microsoft.com/office/word/2010/wordml" w:rsidP="729BBA5B" w14:paraId="3C84C8AA" wp14:textId="6C4FA461">
      <w:pPr>
        <w:pStyle w:val="normal"/>
        <w:keepLines w:val="0"/>
        <w:widowControl w:val="1"/>
        <w:spacing w:before="0" w:after="0" w:afterAutospacing="off" w:line="240" w:lineRule="auto"/>
        <w:ind w:left="0" w:firstLine="0"/>
        <w:jc w:val="both"/>
        <w:rPr>
          <w:rFonts w:ascii="Calibri" w:hAnsi="Calibri" w:eastAsia="Calibri" w:cs="Calibri"/>
          <w:sz w:val="22"/>
          <w:szCs w:val="22"/>
        </w:rPr>
      </w:pPr>
      <w:r w:rsidRPr="729BBA5B" w:rsidR="729BBA5B">
        <w:rPr>
          <w:sz w:val="20"/>
          <w:szCs w:val="20"/>
          <w:vertAlign w:val="superscript"/>
        </w:rPr>
        <w:t xml:space="preserve">2 </w:t>
      </w:r>
      <w:r w:rsidRPr="729BBA5B" w:rsidR="729BBA5B">
        <w:rPr>
          <w:rFonts w:ascii="Times New Roman" w:hAnsi="Times New Roman" w:eastAsia="Times New Roman" w:cs="Times New Roman"/>
          <w:b w:val="0"/>
          <w:bCs w:val="0"/>
          <w:i w:val="0"/>
          <w:iCs w:val="0"/>
          <w:caps w:val="0"/>
          <w:smallCaps w:val="0"/>
          <w:sz w:val="18"/>
          <w:szCs w:val="18"/>
        </w:rPr>
        <w:t>Universidade</w:t>
      </w:r>
      <w:r w:rsidRPr="729BBA5B" w:rsidR="729BBA5B">
        <w:rPr>
          <w:rFonts w:ascii="Times New Roman" w:hAnsi="Times New Roman" w:eastAsia="Times New Roman" w:cs="Times New Roman"/>
          <w:b w:val="0"/>
          <w:bCs w:val="0"/>
          <w:i w:val="0"/>
          <w:iCs w:val="0"/>
          <w:caps w:val="0"/>
          <w:smallCaps w:val="0"/>
          <w:sz w:val="18"/>
          <w:szCs w:val="18"/>
        </w:rPr>
        <w:t xml:space="preserve"> Federal de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Doutora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em</w:t>
      </w:r>
      <w:r w:rsidRPr="729BBA5B" w:rsidR="729BBA5B">
        <w:rPr>
          <w:rFonts w:ascii="Times New Roman" w:hAnsi="Times New Roman" w:eastAsia="Times New Roman" w:cs="Times New Roman"/>
          <w:b w:val="0"/>
          <w:bCs w:val="0"/>
          <w:i w:val="0"/>
          <w:iCs w:val="0"/>
          <w:caps w:val="0"/>
          <w:smallCaps w:val="0"/>
          <w:sz w:val="18"/>
          <w:szCs w:val="18"/>
        </w:rPr>
        <w:t xml:space="preserve"> Economia </w:t>
      </w:r>
      <w:r w:rsidRPr="729BBA5B" w:rsidR="729BBA5B">
        <w:rPr>
          <w:rFonts w:ascii="Times New Roman" w:hAnsi="Times New Roman" w:eastAsia="Times New Roman" w:cs="Times New Roman"/>
          <w:b w:val="0"/>
          <w:bCs w:val="0"/>
          <w:i w:val="0"/>
          <w:iCs w:val="0"/>
          <w:caps w:val="0"/>
          <w:smallCaps w:val="0"/>
          <w:sz w:val="18"/>
          <w:szCs w:val="18"/>
        </w:rPr>
        <w:t>Aplicada</w:t>
      </w:r>
      <w:r w:rsidRPr="729BBA5B" w:rsidR="729BBA5B">
        <w:rPr>
          <w:rFonts w:ascii="Times New Roman" w:hAnsi="Times New Roman" w:eastAsia="Times New Roman" w:cs="Times New Roman"/>
          <w:b w:val="0"/>
          <w:bCs w:val="0"/>
          <w:i w:val="0"/>
          <w:iCs w:val="0"/>
          <w:caps w:val="0"/>
          <w:smallCaps w:val="0"/>
          <w:sz w:val="18"/>
          <w:szCs w:val="18"/>
        </w:rPr>
        <w:t xml:space="preserve">. Departamento de Economia Rural, Avenida Purdue, s/nº, </w:t>
      </w:r>
      <w:r w:rsidRPr="729BBA5B" w:rsidR="729BBA5B">
        <w:rPr>
          <w:rFonts w:ascii="Times New Roman" w:hAnsi="Times New Roman" w:eastAsia="Times New Roman" w:cs="Times New Roman"/>
          <w:b w:val="0"/>
          <w:bCs w:val="0"/>
          <w:i w:val="0"/>
          <w:iCs w:val="0"/>
          <w:caps w:val="0"/>
          <w:smallCaps w:val="0"/>
          <w:sz w:val="18"/>
          <w:szCs w:val="18"/>
        </w:rPr>
        <w:t>Edifício</w:t>
      </w:r>
      <w:r w:rsidRPr="729BBA5B" w:rsidR="729BBA5B">
        <w:rPr>
          <w:rFonts w:ascii="Times New Roman" w:hAnsi="Times New Roman" w:eastAsia="Times New Roman" w:cs="Times New Roman"/>
          <w:b w:val="0"/>
          <w:bCs w:val="0"/>
          <w:i w:val="0"/>
          <w:iCs w:val="0"/>
          <w:caps w:val="0"/>
          <w:smallCaps w:val="0"/>
          <w:sz w:val="18"/>
          <w:szCs w:val="18"/>
        </w:rPr>
        <w:t xml:space="preserve"> Edson </w:t>
      </w:r>
      <w:r w:rsidRPr="729BBA5B" w:rsidR="729BBA5B">
        <w:rPr>
          <w:rFonts w:ascii="Times New Roman" w:hAnsi="Times New Roman" w:eastAsia="Times New Roman" w:cs="Times New Roman"/>
          <w:b w:val="0"/>
          <w:bCs w:val="0"/>
          <w:i w:val="0"/>
          <w:iCs w:val="0"/>
          <w:caps w:val="0"/>
          <w:smallCaps w:val="0"/>
          <w:sz w:val="18"/>
          <w:szCs w:val="18"/>
        </w:rPr>
        <w:t>Potsch</w:t>
      </w:r>
      <w:r w:rsidRPr="729BBA5B" w:rsidR="729BBA5B">
        <w:rPr>
          <w:rFonts w:ascii="Times New Roman" w:hAnsi="Times New Roman" w:eastAsia="Times New Roman" w:cs="Times New Roman"/>
          <w:b w:val="0"/>
          <w:bCs w:val="0"/>
          <w:i w:val="0"/>
          <w:iCs w:val="0"/>
          <w:caps w:val="0"/>
          <w:smallCaps w:val="0"/>
          <w:sz w:val="18"/>
          <w:szCs w:val="18"/>
        </w:rPr>
        <w:t xml:space="preserve"> Magalhães – Campus </w:t>
      </w:r>
      <w:r w:rsidRPr="729BBA5B" w:rsidR="729BBA5B">
        <w:rPr>
          <w:rFonts w:ascii="Times New Roman" w:hAnsi="Times New Roman" w:eastAsia="Times New Roman" w:cs="Times New Roman"/>
          <w:b w:val="0"/>
          <w:bCs w:val="0"/>
          <w:i w:val="0"/>
          <w:iCs w:val="0"/>
          <w:caps w:val="0"/>
          <w:smallCaps w:val="0"/>
          <w:sz w:val="18"/>
          <w:szCs w:val="18"/>
        </w:rPr>
        <w:t>Universitário</w:t>
      </w:r>
      <w:r w:rsidRPr="729BBA5B" w:rsidR="729BBA5B">
        <w:rPr>
          <w:rFonts w:ascii="Times New Roman" w:hAnsi="Times New Roman" w:eastAsia="Times New Roman" w:cs="Times New Roman"/>
          <w:b w:val="0"/>
          <w:bCs w:val="0"/>
          <w:i w:val="0"/>
          <w:iCs w:val="0"/>
          <w:caps w:val="0"/>
          <w:smallCaps w:val="0"/>
          <w:sz w:val="18"/>
          <w:szCs w:val="18"/>
        </w:rPr>
        <w:t xml:space="preserve">; 36570-900.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Minas Gerais, </w:t>
      </w:r>
      <w:r w:rsidRPr="729BBA5B" w:rsidR="729BBA5B">
        <w:rPr>
          <w:rFonts w:ascii="Times New Roman" w:hAnsi="Times New Roman" w:eastAsia="Times New Roman" w:cs="Times New Roman"/>
          <w:b w:val="0"/>
          <w:bCs w:val="0"/>
          <w:i w:val="0"/>
          <w:iCs w:val="0"/>
          <w:caps w:val="0"/>
          <w:smallCaps w:val="0"/>
          <w:sz w:val="18"/>
          <w:szCs w:val="18"/>
        </w:rPr>
        <w:t>Brasil</w:t>
      </w:r>
      <w:r w:rsidRPr="729BBA5B" w:rsidR="729BBA5B">
        <w:rPr>
          <w:rFonts w:ascii="Times New Roman" w:hAnsi="Times New Roman" w:eastAsia="Times New Roman" w:cs="Times New Roman"/>
          <w:b w:val="0"/>
          <w:bCs w:val="0"/>
          <w:i w:val="0"/>
          <w:iCs w:val="0"/>
          <w:caps w:val="0"/>
          <w:smallCaps w:val="0"/>
          <w:sz w:val="18"/>
          <w:szCs w:val="18"/>
        </w:rPr>
        <w:t>.</w:t>
      </w:r>
      <w:r w:rsidRPr="729BBA5B" w:rsidR="729BBA5B">
        <w:rPr>
          <w:sz w:val="18"/>
          <w:szCs w:val="18"/>
        </w:rPr>
        <w:t xml:space="preserve"> </w:t>
      </w:r>
    </w:p>
    <w:p xmlns:wp14="http://schemas.microsoft.com/office/word/2010/wordml" w:rsidP="329EDDD1" w14:paraId="649841BE" wp14:textId="3168913F">
      <w:pPr>
        <w:widowControl w:val="0"/>
        <w:spacing w:before="0" w:after="0" w:line="240" w:lineRule="auto"/>
        <w:ind w:left="340" w:right="0"/>
        <w:jc w:val="left"/>
        <w:rPr>
          <w:sz w:val="18"/>
          <w:szCs w:val="18"/>
        </w:rPr>
      </w:pPr>
    </w:p>
    <w:p w:rsidR="329EDDD1" w:rsidP="329EDDD1" w:rsidRDefault="329EDDD1" w14:paraId="72C09C90" w14:textId="7FE92A90">
      <w:pPr>
        <w:pStyle w:val="normal"/>
        <w:spacing w:before="0" w:after="0" w:line="265" w:lineRule="auto"/>
        <w:ind w:left="340" w:right="0"/>
        <w:jc w:val="left"/>
        <w:rPr>
          <w:sz w:val="18"/>
          <w:szCs w:val="18"/>
        </w:rPr>
      </w:pPr>
    </w:p>
    <w:p w:rsidR="329EDDD1" w:rsidP="329EDDD1" w:rsidRDefault="329EDDD1" w14:paraId="1E3FCEA4" w14:textId="6C6E5F3B">
      <w:pPr>
        <w:pStyle w:val="normal"/>
        <w:spacing w:before="0" w:after="0" w:line="265" w:lineRule="auto"/>
        <w:ind w:left="340" w:right="0"/>
        <w:jc w:val="left"/>
        <w:rPr>
          <w:sz w:val="18"/>
          <w:szCs w:val="18"/>
        </w:rPr>
      </w:pPr>
    </w:p>
    <w:p w:rsidR="329EDDD1" w:rsidP="329EDDD1" w:rsidRDefault="329EDDD1" w14:paraId="2EB116E8" w14:textId="2AF4C9B1">
      <w:pPr>
        <w:pStyle w:val="normal"/>
        <w:spacing w:before="0" w:after="0" w:line="265" w:lineRule="auto"/>
        <w:ind w:left="340" w:right="0"/>
        <w:jc w:val="left"/>
        <w:rPr>
          <w:sz w:val="18"/>
          <w:szCs w:val="18"/>
        </w:rPr>
      </w:pPr>
    </w:p>
    <w:p w:rsidR="329EDDD1" w:rsidP="329EDDD1" w:rsidRDefault="329EDDD1" w14:paraId="3732CCD1" w14:textId="62EFA4D8">
      <w:pPr>
        <w:pStyle w:val="normal"/>
        <w:spacing w:before="0" w:after="0" w:line="265" w:lineRule="auto"/>
        <w:ind w:left="340" w:right="0"/>
        <w:jc w:val="left"/>
        <w:rPr>
          <w:sz w:val="18"/>
          <w:szCs w:val="18"/>
        </w:rPr>
      </w:pPr>
    </w:p>
    <w:p w:rsidR="329EDDD1" w:rsidP="329EDDD1" w:rsidRDefault="329EDDD1" w14:paraId="68B2645D" w14:textId="787F6912">
      <w:pPr>
        <w:pStyle w:val="normal"/>
        <w:spacing w:before="0" w:after="0" w:line="265" w:lineRule="auto"/>
        <w:ind w:left="340" w:right="0"/>
        <w:jc w:val="left"/>
        <w:rPr>
          <w:sz w:val="18"/>
          <w:szCs w:val="18"/>
        </w:rPr>
      </w:pPr>
    </w:p>
    <w:p w:rsidR="329EDDD1" w:rsidP="329EDDD1" w:rsidRDefault="329EDDD1" w14:paraId="0FD9CDB1" w14:textId="55A2A9F5">
      <w:pPr>
        <w:pStyle w:val="normal"/>
        <w:spacing w:before="0" w:after="0" w:line="265" w:lineRule="auto"/>
        <w:ind w:left="340" w:right="0"/>
        <w:jc w:val="left"/>
        <w:rPr>
          <w:sz w:val="18"/>
          <w:szCs w:val="18"/>
        </w:rPr>
      </w:pPr>
    </w:p>
    <w:p w:rsidR="329EDDD1" w:rsidP="329EDDD1" w:rsidRDefault="329EDDD1" w14:paraId="443CD440" w14:textId="3CD6096F">
      <w:pPr>
        <w:pStyle w:val="normal"/>
        <w:spacing w:before="0" w:after="0" w:line="265" w:lineRule="auto"/>
        <w:ind w:left="340" w:right="0"/>
        <w:jc w:val="left"/>
        <w:rPr>
          <w:sz w:val="18"/>
          <w:szCs w:val="18"/>
        </w:rPr>
      </w:pPr>
    </w:p>
    <w:p w:rsidR="329EDDD1" w:rsidP="329EDDD1" w:rsidRDefault="329EDDD1" w14:paraId="6D3B4E28" w14:textId="271E88D0">
      <w:pPr>
        <w:pStyle w:val="normal"/>
        <w:spacing w:before="0" w:after="0" w:line="265" w:lineRule="auto"/>
        <w:ind w:left="340" w:right="0"/>
        <w:jc w:val="left"/>
        <w:rPr>
          <w:sz w:val="18"/>
          <w:szCs w:val="18"/>
        </w:rPr>
      </w:pPr>
    </w:p>
    <w:p w:rsidR="329EDDD1" w:rsidP="329EDDD1" w:rsidRDefault="329EDDD1" w14:paraId="4428AB10" w14:textId="1DF46474">
      <w:pPr>
        <w:pStyle w:val="normal"/>
        <w:spacing w:before="0" w:after="0" w:line="265" w:lineRule="auto"/>
        <w:ind w:left="340" w:right="0"/>
        <w:jc w:val="left"/>
        <w:rPr>
          <w:sz w:val="18"/>
          <w:szCs w:val="18"/>
        </w:rPr>
      </w:pPr>
    </w:p>
    <w:p w:rsidR="329EDDD1" w:rsidP="329EDDD1" w:rsidRDefault="329EDDD1" w14:paraId="1CD33F0C" w14:textId="149AB40F">
      <w:pPr>
        <w:pStyle w:val="normal"/>
        <w:spacing w:before="0" w:after="0" w:line="265" w:lineRule="auto"/>
        <w:ind w:left="340" w:right="0"/>
        <w:jc w:val="left"/>
        <w:rPr>
          <w:sz w:val="18"/>
          <w:szCs w:val="18"/>
        </w:rPr>
      </w:pPr>
    </w:p>
    <w:p w:rsidR="329EDDD1" w:rsidP="329EDDD1" w:rsidRDefault="329EDDD1" w14:paraId="2EE42E08" w14:textId="6AC7F38B">
      <w:pPr>
        <w:pStyle w:val="normal"/>
        <w:spacing w:before="0" w:after="0" w:line="265" w:lineRule="auto"/>
        <w:ind w:left="340" w:right="0"/>
        <w:jc w:val="left"/>
        <w:rPr>
          <w:sz w:val="18"/>
          <w:szCs w:val="18"/>
        </w:rPr>
      </w:pPr>
    </w:p>
    <w:p w:rsidR="329EDDD1" w:rsidP="329EDDD1" w:rsidRDefault="329EDDD1" w14:paraId="47803DC1" w14:textId="53DEEFF5">
      <w:pPr>
        <w:pStyle w:val="normal"/>
        <w:spacing w:before="0" w:after="0" w:line="265" w:lineRule="auto"/>
        <w:ind w:left="340" w:right="0"/>
        <w:jc w:val="left"/>
        <w:rPr>
          <w:sz w:val="18"/>
          <w:szCs w:val="18"/>
        </w:rPr>
      </w:pPr>
    </w:p>
    <w:p w:rsidR="329EDDD1" w:rsidP="329EDDD1" w:rsidRDefault="329EDDD1" w14:paraId="210150D0" w14:textId="2B8509E3">
      <w:pPr>
        <w:pStyle w:val="normal"/>
        <w:spacing w:before="0" w:after="0" w:line="265" w:lineRule="auto"/>
        <w:ind w:left="340" w:right="0"/>
        <w:jc w:val="left"/>
        <w:rPr>
          <w:sz w:val="18"/>
          <w:szCs w:val="18"/>
        </w:rPr>
      </w:pPr>
    </w:p>
    <w:p w:rsidR="329EDDD1" w:rsidP="329EDDD1" w:rsidRDefault="329EDDD1" w14:paraId="5722BBF1" w14:textId="40DEF781">
      <w:pPr>
        <w:pStyle w:val="normal"/>
        <w:spacing w:before="0" w:after="0" w:line="265" w:lineRule="auto"/>
        <w:ind w:left="340" w:right="0"/>
        <w:jc w:val="left"/>
        <w:rPr>
          <w:sz w:val="18"/>
          <w:szCs w:val="18"/>
        </w:rPr>
      </w:pPr>
    </w:p>
    <w:p w:rsidR="329EDDD1" w:rsidP="329EDDD1" w:rsidRDefault="329EDDD1" w14:paraId="6B5B0FEE" w14:textId="3AD368B4">
      <w:pPr>
        <w:pStyle w:val="normal"/>
        <w:spacing w:before="0" w:after="0" w:line="265" w:lineRule="auto"/>
        <w:ind w:left="340" w:right="0"/>
        <w:jc w:val="left"/>
        <w:rPr>
          <w:sz w:val="18"/>
          <w:szCs w:val="18"/>
        </w:rPr>
      </w:pPr>
    </w:p>
    <w:p w:rsidR="329EDDD1" w:rsidP="329EDDD1" w:rsidRDefault="329EDDD1" w14:paraId="3B0B0B17" w14:textId="55BDB547">
      <w:pPr>
        <w:pStyle w:val="normal"/>
        <w:spacing w:before="0" w:after="0" w:line="265" w:lineRule="auto"/>
        <w:ind w:left="340" w:right="0"/>
        <w:jc w:val="left"/>
        <w:rPr>
          <w:sz w:val="18"/>
          <w:szCs w:val="18"/>
        </w:rPr>
      </w:pPr>
    </w:p>
    <w:p w:rsidR="329EDDD1" w:rsidP="329EDDD1" w:rsidRDefault="329EDDD1" w14:paraId="12B07FCA" w14:textId="4E41A2ED">
      <w:pPr>
        <w:pStyle w:val="normal"/>
        <w:spacing w:before="0" w:after="0" w:line="265" w:lineRule="auto"/>
        <w:ind w:left="340" w:right="0"/>
        <w:jc w:val="left"/>
        <w:rPr>
          <w:sz w:val="18"/>
          <w:szCs w:val="18"/>
        </w:rPr>
      </w:pPr>
    </w:p>
    <w:p w:rsidR="329EDDD1" w:rsidP="329EDDD1" w:rsidRDefault="329EDDD1" w14:paraId="0081FF62" w14:textId="3BCAA01F">
      <w:pPr>
        <w:pStyle w:val="normal"/>
        <w:spacing w:before="0" w:after="0" w:line="265" w:lineRule="auto"/>
        <w:ind w:left="340" w:right="0"/>
        <w:jc w:val="left"/>
        <w:rPr>
          <w:sz w:val="18"/>
          <w:szCs w:val="18"/>
        </w:rPr>
      </w:pPr>
    </w:p>
    <w:p w:rsidR="329EDDD1" w:rsidP="329EDDD1" w:rsidRDefault="329EDDD1" w14:paraId="22DCF9E3" w14:textId="3B85201C">
      <w:pPr>
        <w:pStyle w:val="normal"/>
        <w:spacing w:before="0" w:after="0" w:line="265" w:lineRule="auto"/>
        <w:ind w:left="340" w:right="0"/>
        <w:jc w:val="left"/>
        <w:rPr>
          <w:sz w:val="18"/>
          <w:szCs w:val="18"/>
        </w:rPr>
      </w:pPr>
    </w:p>
    <w:p w:rsidR="329EDDD1" w:rsidP="329EDDD1" w:rsidRDefault="329EDDD1" w14:paraId="619BCD90" w14:textId="2AA2920E">
      <w:pPr>
        <w:pStyle w:val="normal"/>
        <w:spacing w:before="0" w:after="0" w:line="265" w:lineRule="auto"/>
        <w:ind w:left="340" w:right="0"/>
        <w:jc w:val="left"/>
        <w:rPr>
          <w:sz w:val="18"/>
          <w:szCs w:val="18"/>
        </w:rPr>
      </w:pPr>
    </w:p>
    <w:p w:rsidR="329EDDD1" w:rsidP="329EDDD1" w:rsidRDefault="329EDDD1" w14:paraId="71437F6C" w14:textId="26B01963">
      <w:pPr>
        <w:pStyle w:val="normal"/>
        <w:spacing w:before="0" w:after="0" w:line="265" w:lineRule="auto"/>
        <w:ind w:left="340" w:right="0"/>
        <w:jc w:val="left"/>
        <w:rPr>
          <w:sz w:val="18"/>
          <w:szCs w:val="18"/>
        </w:rPr>
      </w:pPr>
    </w:p>
    <w:p w:rsidR="329EDDD1" w:rsidP="329EDDD1" w:rsidRDefault="329EDDD1" w14:paraId="1640C11E" w14:textId="26307F75">
      <w:pPr>
        <w:pStyle w:val="normal"/>
        <w:spacing w:before="0" w:after="0" w:line="265" w:lineRule="auto"/>
        <w:ind w:left="340" w:right="0"/>
        <w:jc w:val="left"/>
        <w:rPr>
          <w:sz w:val="18"/>
          <w:szCs w:val="18"/>
        </w:rPr>
      </w:pPr>
    </w:p>
    <w:p w:rsidR="329EDDD1" w:rsidP="329EDDD1" w:rsidRDefault="329EDDD1" w14:paraId="0174D5D3" w14:textId="40A571DD">
      <w:pPr>
        <w:pStyle w:val="normal"/>
        <w:spacing w:before="0" w:after="0" w:line="265" w:lineRule="auto"/>
        <w:ind w:left="340" w:right="0"/>
        <w:jc w:val="left"/>
        <w:rPr>
          <w:sz w:val="18"/>
          <w:szCs w:val="18"/>
        </w:rPr>
      </w:pPr>
    </w:p>
    <w:p w:rsidR="329EDDD1" w:rsidP="329EDDD1" w:rsidRDefault="329EDDD1" w14:paraId="4CCE7B7A" w14:textId="42C07D26">
      <w:pPr>
        <w:pStyle w:val="normal"/>
        <w:spacing w:before="0" w:after="0" w:line="265" w:lineRule="auto"/>
        <w:ind w:left="340" w:right="0"/>
        <w:jc w:val="left"/>
        <w:rPr>
          <w:sz w:val="18"/>
          <w:szCs w:val="18"/>
        </w:rPr>
      </w:pPr>
    </w:p>
    <w:p w:rsidR="329EDDD1" w:rsidP="329EDDD1" w:rsidRDefault="329EDDD1" w14:paraId="1D2B912D" w14:textId="7EDF60F2">
      <w:pPr>
        <w:pStyle w:val="normal"/>
        <w:spacing w:before="0" w:after="0" w:line="265" w:lineRule="auto"/>
        <w:ind w:left="340" w:right="0"/>
        <w:jc w:val="left"/>
        <w:rPr>
          <w:sz w:val="18"/>
          <w:szCs w:val="18"/>
        </w:rPr>
      </w:pPr>
    </w:p>
    <w:p w:rsidR="329EDDD1" w:rsidP="329EDDD1" w:rsidRDefault="329EDDD1" w14:paraId="1E268C1A" w14:textId="446722F5">
      <w:pPr>
        <w:pStyle w:val="normal"/>
        <w:spacing w:before="0" w:after="0" w:line="265" w:lineRule="auto"/>
        <w:ind w:left="340" w:right="0"/>
        <w:jc w:val="left"/>
        <w:rPr>
          <w:sz w:val="18"/>
          <w:szCs w:val="18"/>
        </w:rPr>
      </w:pPr>
    </w:p>
    <w:p w:rsidR="329EDDD1" w:rsidP="329EDDD1" w:rsidRDefault="329EDDD1" w14:paraId="31EEB137" w14:textId="29B5C1C4">
      <w:pPr>
        <w:pStyle w:val="normal"/>
        <w:spacing w:before="0" w:after="0" w:line="265" w:lineRule="auto"/>
        <w:ind w:left="340" w:right="0"/>
        <w:jc w:val="left"/>
        <w:rPr>
          <w:sz w:val="18"/>
          <w:szCs w:val="18"/>
        </w:rPr>
      </w:pPr>
    </w:p>
    <w:p w:rsidR="329EDDD1" w:rsidP="329EDDD1" w:rsidRDefault="329EDDD1" w14:paraId="25F2B548" w14:textId="214BAAB1">
      <w:pPr>
        <w:pStyle w:val="normal"/>
        <w:spacing w:before="0" w:after="0" w:line="265" w:lineRule="auto"/>
        <w:ind w:left="340" w:right="0"/>
        <w:jc w:val="left"/>
        <w:rPr>
          <w:sz w:val="18"/>
          <w:szCs w:val="18"/>
        </w:rPr>
      </w:pPr>
    </w:p>
    <w:p w:rsidR="329EDDD1" w:rsidP="329EDDD1" w:rsidRDefault="329EDDD1" w14:paraId="0A4320C5" w14:textId="4A479485">
      <w:pPr>
        <w:pStyle w:val="normal"/>
        <w:spacing w:before="0" w:after="0" w:line="265" w:lineRule="auto"/>
        <w:ind w:left="340" w:right="0"/>
        <w:jc w:val="left"/>
        <w:rPr>
          <w:sz w:val="18"/>
          <w:szCs w:val="18"/>
        </w:rPr>
      </w:pPr>
    </w:p>
    <w:p w:rsidR="329EDDD1" w:rsidP="329EDDD1" w:rsidRDefault="329EDDD1" w14:paraId="5AFEC87A" w14:textId="7B3AB40E">
      <w:pPr>
        <w:pStyle w:val="normal"/>
        <w:spacing w:before="0" w:after="0" w:line="265" w:lineRule="auto"/>
        <w:ind w:left="340" w:right="0"/>
        <w:jc w:val="left"/>
        <w:rPr>
          <w:sz w:val="18"/>
          <w:szCs w:val="18"/>
        </w:rPr>
      </w:pPr>
    </w:p>
    <w:p w:rsidR="329EDDD1" w:rsidP="329EDDD1" w:rsidRDefault="329EDDD1" w14:paraId="592E5BE7" w14:textId="04598AE1">
      <w:pPr>
        <w:pStyle w:val="normal"/>
        <w:spacing w:before="0" w:after="0" w:line="265" w:lineRule="auto"/>
        <w:ind w:left="340" w:right="0"/>
        <w:jc w:val="left"/>
        <w:rPr>
          <w:sz w:val="18"/>
          <w:szCs w:val="18"/>
        </w:rPr>
      </w:pPr>
    </w:p>
    <w:p w:rsidR="329EDDD1" w:rsidP="329EDDD1" w:rsidRDefault="329EDDD1" w14:paraId="40093E36" w14:textId="42CF9A2C">
      <w:pPr>
        <w:pStyle w:val="normal"/>
        <w:spacing w:before="0" w:after="0" w:line="265" w:lineRule="auto"/>
        <w:ind w:left="340" w:right="0"/>
        <w:jc w:val="left"/>
        <w:rPr>
          <w:sz w:val="18"/>
          <w:szCs w:val="18"/>
        </w:rPr>
      </w:pPr>
    </w:p>
    <w:p w:rsidR="329EDDD1" w:rsidP="329EDDD1" w:rsidRDefault="329EDDD1" w14:paraId="4729D081" w14:textId="612628B8">
      <w:pPr>
        <w:pStyle w:val="normal"/>
        <w:spacing w:before="0" w:after="0" w:line="265" w:lineRule="auto"/>
        <w:ind w:left="340" w:right="0"/>
        <w:jc w:val="left"/>
        <w:rPr>
          <w:sz w:val="18"/>
          <w:szCs w:val="18"/>
        </w:rPr>
      </w:pPr>
    </w:p>
    <w:p w:rsidR="329EDDD1" w:rsidP="329EDDD1" w:rsidRDefault="329EDDD1" w14:paraId="45A7A0C9" w14:textId="4F90E512">
      <w:pPr>
        <w:pStyle w:val="normal"/>
        <w:spacing w:before="0" w:after="0" w:line="265" w:lineRule="auto"/>
        <w:ind w:left="340" w:right="0"/>
        <w:jc w:val="left"/>
        <w:rPr>
          <w:sz w:val="18"/>
          <w:szCs w:val="18"/>
        </w:rPr>
      </w:pPr>
    </w:p>
    <w:p w:rsidR="329EDDD1" w:rsidP="329EDDD1" w:rsidRDefault="329EDDD1" w14:paraId="44CC08A7" w14:textId="4302D211">
      <w:pPr>
        <w:pStyle w:val="normal"/>
        <w:spacing w:before="0" w:after="0" w:line="265" w:lineRule="auto"/>
        <w:ind w:left="340" w:right="0"/>
        <w:jc w:val="left"/>
        <w:rPr>
          <w:sz w:val="18"/>
          <w:szCs w:val="18"/>
        </w:rPr>
      </w:pPr>
    </w:p>
    <w:p w:rsidR="329EDDD1" w:rsidP="329EDDD1" w:rsidRDefault="329EDDD1" w14:paraId="1CE36A22" w14:textId="295690F0">
      <w:pPr>
        <w:pStyle w:val="normal"/>
        <w:spacing w:before="0" w:after="0" w:line="265" w:lineRule="auto"/>
        <w:ind w:left="340" w:right="0"/>
        <w:jc w:val="left"/>
        <w:rPr>
          <w:sz w:val="18"/>
          <w:szCs w:val="18"/>
        </w:rPr>
      </w:pPr>
    </w:p>
    <w:p w:rsidR="329EDDD1" w:rsidP="329EDDD1" w:rsidRDefault="329EDDD1" w14:paraId="1941EED0" w14:textId="0A821976">
      <w:pPr>
        <w:pStyle w:val="normal"/>
        <w:spacing w:before="0" w:after="0" w:line="265" w:lineRule="auto"/>
        <w:ind w:left="340" w:right="0"/>
        <w:jc w:val="left"/>
        <w:rPr>
          <w:sz w:val="18"/>
          <w:szCs w:val="18"/>
        </w:rPr>
      </w:pPr>
    </w:p>
    <w:p w:rsidR="329EDDD1" w:rsidP="329EDDD1" w:rsidRDefault="329EDDD1" w14:paraId="18F67420" w14:textId="0620A7CB">
      <w:pPr>
        <w:pStyle w:val="normal"/>
        <w:spacing w:before="0" w:after="0" w:line="265" w:lineRule="auto"/>
        <w:ind w:left="340" w:right="0"/>
        <w:jc w:val="left"/>
        <w:rPr>
          <w:sz w:val="18"/>
          <w:szCs w:val="18"/>
        </w:rPr>
      </w:pPr>
    </w:p>
    <w:p w:rsidR="329EDDD1" w:rsidP="329EDDD1" w:rsidRDefault="329EDDD1" w14:paraId="1551609E" w14:textId="1F845D20">
      <w:pPr>
        <w:pStyle w:val="normal"/>
        <w:spacing w:before="0" w:after="0" w:line="265" w:lineRule="auto"/>
        <w:ind w:left="340" w:right="0"/>
        <w:jc w:val="left"/>
        <w:rPr>
          <w:sz w:val="18"/>
          <w:szCs w:val="18"/>
        </w:rPr>
      </w:pPr>
    </w:p>
    <w:p w:rsidR="329EDDD1" w:rsidP="329EDDD1" w:rsidRDefault="329EDDD1" w14:paraId="21E59469" w14:textId="78768608">
      <w:pPr>
        <w:pStyle w:val="normal"/>
        <w:spacing w:before="0" w:after="0" w:line="265" w:lineRule="auto"/>
        <w:ind w:left="340" w:right="0"/>
        <w:jc w:val="left"/>
        <w:rPr>
          <w:sz w:val="18"/>
          <w:szCs w:val="18"/>
        </w:rPr>
      </w:pPr>
    </w:p>
    <w:p w:rsidR="329EDDD1" w:rsidP="329EDDD1" w:rsidRDefault="329EDDD1" w14:paraId="76A41F09" w14:textId="451653B5">
      <w:pPr>
        <w:pStyle w:val="normal"/>
        <w:spacing w:before="0" w:after="0" w:line="265" w:lineRule="auto"/>
        <w:ind w:left="340" w:right="0"/>
        <w:jc w:val="left"/>
        <w:rPr>
          <w:sz w:val="18"/>
          <w:szCs w:val="18"/>
        </w:rPr>
      </w:pPr>
    </w:p>
    <w:p w:rsidR="329EDDD1" w:rsidP="329EDDD1" w:rsidRDefault="329EDDD1" w14:paraId="2E111D5D" w14:textId="21B2460C">
      <w:pPr>
        <w:pStyle w:val="normal"/>
        <w:spacing w:before="0" w:after="0" w:line="265" w:lineRule="auto"/>
        <w:ind w:left="340" w:right="0"/>
        <w:jc w:val="left"/>
        <w:rPr>
          <w:sz w:val="18"/>
          <w:szCs w:val="18"/>
        </w:rPr>
      </w:pPr>
    </w:p>
    <w:p w:rsidR="329EDDD1" w:rsidP="329EDDD1" w:rsidRDefault="329EDDD1" w14:paraId="5F2B7E6C" w14:textId="3651ADB1">
      <w:pPr>
        <w:pStyle w:val="normal"/>
        <w:spacing w:before="0" w:after="0" w:line="265" w:lineRule="auto"/>
        <w:ind w:left="340" w:right="0"/>
        <w:jc w:val="left"/>
        <w:rPr>
          <w:sz w:val="18"/>
          <w:szCs w:val="18"/>
        </w:rPr>
      </w:pPr>
    </w:p>
    <w:p w:rsidR="329EDDD1" w:rsidP="329EDDD1" w:rsidRDefault="329EDDD1" w14:paraId="148A9F1C" w14:textId="3AB4F142">
      <w:pPr>
        <w:pStyle w:val="normal"/>
        <w:spacing w:before="0" w:after="0" w:line="265" w:lineRule="auto"/>
        <w:ind w:left="340" w:right="0"/>
        <w:jc w:val="left"/>
        <w:rPr>
          <w:sz w:val="18"/>
          <w:szCs w:val="18"/>
        </w:rPr>
      </w:pPr>
    </w:p>
    <w:p w:rsidR="329EDDD1" w:rsidP="329EDDD1" w:rsidRDefault="329EDDD1" w14:paraId="520BA84C" w14:textId="64D10786">
      <w:pPr>
        <w:pStyle w:val="normal"/>
        <w:spacing w:before="0" w:after="0" w:line="265" w:lineRule="auto"/>
        <w:ind w:left="340" w:right="0"/>
        <w:jc w:val="left"/>
        <w:rPr>
          <w:sz w:val="18"/>
          <w:szCs w:val="18"/>
        </w:rPr>
      </w:pPr>
    </w:p>
    <w:p w:rsidR="329EDDD1" w:rsidP="329EDDD1" w:rsidRDefault="329EDDD1" w14:paraId="0130A48B" w14:textId="463E523F">
      <w:pPr>
        <w:pStyle w:val="normal"/>
        <w:spacing w:before="0" w:after="0" w:line="265" w:lineRule="auto"/>
        <w:ind w:left="340" w:right="0"/>
        <w:jc w:val="left"/>
        <w:rPr>
          <w:sz w:val="18"/>
          <w:szCs w:val="18"/>
        </w:rPr>
      </w:pPr>
    </w:p>
    <w:p w:rsidR="329EDDD1" w:rsidP="329EDDD1" w:rsidRDefault="329EDDD1" w14:paraId="2A976C8D" w14:textId="68B6F480">
      <w:pPr>
        <w:pStyle w:val="normal"/>
        <w:spacing w:before="0" w:after="0" w:line="265" w:lineRule="auto"/>
        <w:ind w:left="340" w:right="0"/>
        <w:jc w:val="left"/>
        <w:rPr>
          <w:sz w:val="18"/>
          <w:szCs w:val="18"/>
        </w:rPr>
      </w:pPr>
    </w:p>
    <w:p w:rsidR="329EDDD1" w:rsidP="329EDDD1" w:rsidRDefault="329EDDD1" w14:paraId="247FED01" w14:textId="557CF250">
      <w:pPr>
        <w:pStyle w:val="normal"/>
        <w:spacing w:before="0" w:after="0" w:line="265" w:lineRule="auto"/>
        <w:ind w:left="340" w:right="0"/>
        <w:jc w:val="left"/>
        <w:rPr>
          <w:sz w:val="18"/>
          <w:szCs w:val="18"/>
        </w:rPr>
      </w:pPr>
    </w:p>
    <w:p w:rsidR="329EDDD1" w:rsidP="329EDDD1" w:rsidRDefault="329EDDD1" w14:paraId="4371EE36" w14:textId="23402FB8">
      <w:pPr>
        <w:pStyle w:val="normal"/>
        <w:spacing w:before="0" w:after="0" w:line="265" w:lineRule="auto"/>
        <w:ind w:left="340" w:right="0"/>
        <w:jc w:val="left"/>
        <w:rPr>
          <w:sz w:val="18"/>
          <w:szCs w:val="18"/>
        </w:rPr>
      </w:pPr>
    </w:p>
    <w:p w:rsidR="329EDDD1" w:rsidP="329EDDD1" w:rsidRDefault="329EDDD1" w14:paraId="1D60723E" w14:textId="34D2A628">
      <w:pPr>
        <w:pStyle w:val="normal"/>
        <w:spacing w:before="0" w:after="0" w:line="265" w:lineRule="auto"/>
        <w:ind w:left="340" w:right="0"/>
        <w:jc w:val="left"/>
        <w:rPr>
          <w:sz w:val="18"/>
          <w:szCs w:val="18"/>
        </w:rPr>
      </w:pPr>
    </w:p>
    <w:p w:rsidR="329EDDD1" w:rsidP="329EDDD1" w:rsidRDefault="329EDDD1" w14:paraId="39C2EFD2" w14:textId="4B09EA0A">
      <w:pPr>
        <w:pStyle w:val="normal"/>
        <w:spacing w:before="0" w:after="0" w:line="265" w:lineRule="auto"/>
        <w:ind w:left="340" w:right="0"/>
        <w:jc w:val="left"/>
        <w:rPr>
          <w:sz w:val="18"/>
          <w:szCs w:val="18"/>
        </w:rPr>
      </w:pPr>
    </w:p>
    <w:p w:rsidR="329EDDD1" w:rsidP="329EDDD1" w:rsidRDefault="329EDDD1" w14:paraId="352F3B93" w14:textId="5231432B">
      <w:pPr>
        <w:pStyle w:val="normal"/>
        <w:spacing w:before="0" w:after="0" w:line="265" w:lineRule="auto"/>
        <w:ind w:left="340" w:right="0"/>
        <w:jc w:val="left"/>
        <w:rPr>
          <w:sz w:val="18"/>
          <w:szCs w:val="18"/>
        </w:rPr>
      </w:pPr>
    </w:p>
    <w:p w:rsidR="329EDDD1" w:rsidP="329EDDD1" w:rsidRDefault="329EDDD1" w14:paraId="08FF63DC" w14:textId="34D02956">
      <w:pPr>
        <w:pStyle w:val="normal"/>
        <w:spacing w:before="0" w:after="0" w:line="265" w:lineRule="auto"/>
        <w:ind w:left="0" w:right="0"/>
        <w:jc w:val="left"/>
        <w:rPr>
          <w:sz w:val="18"/>
          <w:szCs w:val="18"/>
        </w:rPr>
      </w:pPr>
    </w:p>
    <w:p w:rsidR="329EDDD1" w:rsidP="329EDDD1" w:rsidRDefault="329EDDD1" w14:paraId="25B45E40" w14:textId="646C9D06">
      <w:pPr>
        <w:pStyle w:val="normal"/>
        <w:spacing w:before="0" w:after="0" w:line="265" w:lineRule="auto"/>
        <w:ind w:left="340" w:right="0"/>
        <w:jc w:val="left"/>
        <w:rPr>
          <w:sz w:val="18"/>
          <w:szCs w:val="18"/>
        </w:rPr>
      </w:pPr>
    </w:p>
    <w:p w:rsidR="329EDDD1" w:rsidP="329EDDD1" w:rsidRDefault="329EDDD1" w14:paraId="117466A7" w14:textId="0CBFC9CA">
      <w:pPr>
        <w:pStyle w:val="normal"/>
        <w:spacing w:before="0" w:after="0" w:line="265" w:lineRule="auto"/>
        <w:ind w:left="340" w:right="0"/>
        <w:jc w:val="left"/>
        <w:rPr>
          <w:sz w:val="18"/>
          <w:szCs w:val="18"/>
        </w:rPr>
      </w:pPr>
    </w:p>
    <w:p w:rsidR="329EDDD1" w:rsidP="329EDDD1" w:rsidRDefault="329EDDD1" w14:paraId="25B56AD9" w14:textId="1225DF5C">
      <w:pPr>
        <w:pStyle w:val="normal"/>
        <w:spacing w:before="0" w:after="0" w:line="265" w:lineRule="auto"/>
        <w:ind w:left="340" w:right="0"/>
        <w:jc w:val="left"/>
        <w:rPr>
          <w:sz w:val="18"/>
          <w:szCs w:val="18"/>
        </w:rPr>
      </w:pPr>
    </w:p>
    <w:p w:rsidR="329EDDD1" w:rsidP="329EDDD1" w:rsidRDefault="329EDDD1" w14:paraId="63AD2731" w14:textId="52682A90">
      <w:pPr>
        <w:pStyle w:val="normal"/>
        <w:bidi w:val="0"/>
        <w:spacing w:before="0" w:beforeAutospacing="off" w:after="210" w:afterAutospacing="off" w:line="265" w:lineRule="auto"/>
        <w:ind w:left="182" w:right="0" w:hanging="10"/>
        <w:jc w:val="left"/>
      </w:pPr>
      <w:r w:rsidRPr="329EDDD1" w:rsidR="329EDDD1">
        <w:rPr>
          <w:rFonts w:ascii="Calibri" w:hAnsi="Calibri" w:eastAsia="Calibri" w:cs="Calibri"/>
          <w:b w:val="1"/>
          <w:bCs w:val="1"/>
        </w:rPr>
        <w:t>Classificação de imagens na triagem de pacientes com catarata</w:t>
      </w:r>
    </w:p>
    <w:p xmlns:wp14="http://schemas.microsoft.com/office/word/2010/wordml" w14:paraId="62DD76C1" wp14:textId="77777777">
      <w:pPr>
        <w:pStyle w:val="heading1"/>
        <w:spacing w:before="0" w:after="210" w:line="265" w:lineRule="auto"/>
        <w:ind w:right="0"/>
        <w:jc w:val="left"/>
      </w:pPr>
      <w:r>
        <w:rPr>
          <w:rFonts w:ascii="Calibri" w:hAnsi="Calibri" w:eastAsia="Calibri" w:cs="Calibri"/>
          <w:b w:val="1"/>
          <w:i w:val="0"/>
          <w:sz w:val="22"/>
        </w:rPr>
        <w:t xml:space="preserve">Resumo</w:t>
      </w:r>
    </w:p>
    <w:p xmlns:wp14="http://schemas.microsoft.com/office/word/2010/wordml" w14:paraId="4ACC0E1A" wp14:textId="77777777">
      <w:pPr>
        <w:pStyle w:val="normal"/>
        <w:spacing w:before="0" w:after="3" w:line="226" w:lineRule="auto"/>
        <w:ind w:left="-15" w:right="3"/>
      </w:pPr>
      <w:r>
        <w:rPr/>
        <w:t xml:space="preserve">A automação de processos cada vez mais crescente obriga a existência de aplicações deste tipo na área de visão computacional. Visão computacional é uma ferramenta que pode ser útil em todas as áreas em que estiver. O objetivo deste trabalho foi a aplicação de redes neurais convolucionais para a identificação de existência ou não de quatro classes de objetos em imagens. Para isso, utilizou-se técnicas como “fine-tuning” e “data augmentation”. Este trabalho deu grande importância à explicação de conceitos de visão computacional visando a facilitação da replicação dos procedimentos aqui aplicados. As principais redes neurais convolucionais utilizadas neste trabalho foram: VGG16, Xception e ResNet101. Como principais resultados, foram obtidos as matrizes de confusão destas redes neurais convolucionais e algumas métricas oriundas destas matrizes. Por fim, comparou-se os resultados obtidos em cada umas das redes e observou-se um melhor desempenho da Xception diante das outras redes neurais convolucionais. Esta rede apresentou métricas de acurácia, precisão, sensibilidade e “f1-score” superiores a 98%. As diferenças de resultados entre as redes foram analisadas e foram sugeridas novas linhas de ação para o melhoramento dos resultados destas redes.</w:t>
      </w:r>
    </w:p>
    <w:p xmlns:wp14="http://schemas.microsoft.com/office/word/2010/wordml" w14:paraId="3FE93A77" wp14:textId="77777777">
      <w:pPr>
        <w:pStyle w:val="normal"/>
        <w:spacing w:before="0" w:after="393" w:line="343" w:lineRule="auto"/>
        <w:ind w:left="-15" w:right="3" w:firstLine="0"/>
      </w:pPr>
      <w:r>
        <w:rPr>
          <w:rFonts w:ascii="Calibri" w:hAnsi="Calibri" w:eastAsia="Calibri" w:cs="Calibri"/>
          <w:b w:val="1"/>
        </w:rPr>
        <w:t xml:space="preserve">Palavras-chave: </w:t>
      </w:r>
      <w:r>
        <w:rPr/>
        <w:t xml:space="preserve">redes neurais convolucionais; objetos; imagens; visão computacional.</w:t>
      </w:r>
    </w:p>
    <w:p xmlns:wp14="http://schemas.microsoft.com/office/word/2010/wordml" w14:paraId="28E8BE6E" wp14:textId="77777777">
      <w:pPr>
        <w:pStyle w:val="heading1"/>
        <w:spacing w:before="0" w:after="462" w:line="265" w:lineRule="auto"/>
        <w:ind w:right="0"/>
        <w:jc w:val="left"/>
      </w:pPr>
      <w:r w:rsidRPr="329EDDD1" w:rsidR="329EDDD1">
        <w:rPr>
          <w:rFonts w:ascii="Calibri" w:hAnsi="Calibri" w:eastAsia="Calibri" w:cs="Calibri"/>
          <w:b w:val="1"/>
          <w:bCs w:val="1"/>
          <w:i w:val="0"/>
          <w:iCs w:val="0"/>
          <w:sz w:val="22"/>
          <w:szCs w:val="22"/>
        </w:rPr>
        <w:t>Introdução</w:t>
      </w:r>
    </w:p>
    <w:p w:rsidR="329EDDD1" w:rsidP="329EDDD1" w:rsidRDefault="329EDDD1" w14:paraId="7195B641" w14:textId="5181C2B1">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Devido ao crescimento das </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divícias</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 sociodemográficas e da perspectiva de vida mais longa, vários países ao redor do mundo começaram a notar sua população atingindo a idade adulta, aumentando assim a idade média da população e como consequência trazendo mudanças na carga de doenças para doenças não transmissíveis e deficiências. A maioria das principais causas de deficiência visual é a catarata (R. Bourne et al., 2021).</w:t>
      </w:r>
    </w:p>
    <w:p w:rsidR="329EDDD1" w:rsidP="329EDDD1" w:rsidRDefault="329EDDD1" w14:paraId="55BA912F" w14:textId="1A689DCB">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Carata é a causa mais prevalente de cegueira reversível no mundo, sendo responsável por aproximadamente 50% dos 50 milhões de casos. Por definição, se refere a opacidade do cristalino, podendo ser adquirida, o que inclui o processo de envelhecimento. As fontes causais da catarata não foram plenamente elucidadas, porém existem fatores de riscos que devem ser evitados, pois a catarata é uma questão de saúde pública intimamente relacionada com o aumento da expectativa de vida no Brasil e no mundo. (V. O. Domingues et al., 2016).</w:t>
      </w:r>
    </w:p>
    <w:p w:rsidR="329EDDD1" w:rsidP="329EDDD1" w:rsidRDefault="329EDDD1" w14:paraId="181DC274" w14:textId="210A853F">
      <w:pPr>
        <w:pStyle w:val="normal"/>
      </w:pPr>
    </w:p>
    <w:p w:rsidR="329EDDD1" w:rsidP="329EDDD1" w:rsidRDefault="329EDDD1" w14:paraId="514AA7FD" w14:textId="57C98E98">
      <w:pPr>
        <w:pStyle w:val="heading1"/>
        <w:spacing w:before="0" w:after="462" w:line="265" w:lineRule="auto"/>
        <w:ind w:right="0"/>
        <w:jc w:val="left"/>
        <w:rPr>
          <w:rFonts w:ascii="Calibri" w:hAnsi="Calibri" w:eastAsia="Calibri" w:cs="Calibri"/>
          <w:b w:val="1"/>
          <w:bCs w:val="1"/>
          <w:i w:val="0"/>
          <w:iCs w:val="0"/>
          <w:sz w:val="22"/>
          <w:szCs w:val="22"/>
        </w:rPr>
      </w:pPr>
    </w:p>
    <w:p w:rsidR="329EDDD1" w:rsidP="329EDDD1" w:rsidRDefault="329EDDD1" w14:paraId="676673AC" w14:textId="7B27FE8A">
      <w:pPr>
        <w:pStyle w:val="normal"/>
      </w:pPr>
    </w:p>
    <w:p w:rsidR="329EDDD1" w:rsidP="329EDDD1" w:rsidRDefault="329EDDD1" w14:paraId="5769B81E" w14:textId="20FBD4BF">
      <w:pPr>
        <w:pStyle w:val="normal"/>
      </w:pPr>
    </w:p>
    <w:p xmlns:wp14="http://schemas.microsoft.com/office/word/2010/wordml" w14:paraId="1F17F374" wp14:textId="77777777">
      <w:pPr>
        <w:pStyle w:val="heading1"/>
        <w:spacing w:before="0" w:after="462" w:line="265" w:lineRule="auto"/>
        <w:ind w:right="0"/>
        <w:jc w:val="left"/>
      </w:pPr>
      <w:r w:rsidRPr="729BBA5B" w:rsidR="729BBA5B">
        <w:rPr>
          <w:rFonts w:ascii="Calibri" w:hAnsi="Calibri" w:eastAsia="Calibri" w:cs="Calibri"/>
          <w:b w:val="1"/>
          <w:bCs w:val="1"/>
          <w:i w:val="0"/>
          <w:iCs w:val="0"/>
          <w:sz w:val="22"/>
          <w:szCs w:val="22"/>
        </w:rPr>
        <w:t xml:space="preserve">Material e </w:t>
      </w:r>
      <w:r w:rsidRPr="729BBA5B" w:rsidR="729BBA5B">
        <w:rPr>
          <w:rFonts w:ascii="Calibri" w:hAnsi="Calibri" w:eastAsia="Calibri" w:cs="Calibri"/>
          <w:b w:val="1"/>
          <w:bCs w:val="1"/>
          <w:i w:val="0"/>
          <w:iCs w:val="0"/>
          <w:sz w:val="22"/>
          <w:szCs w:val="22"/>
        </w:rPr>
        <w:t>Métodos</w:t>
      </w:r>
    </w:p>
    <w:p w:rsidR="729BBA5B" w:rsidP="729BBA5B" w:rsidRDefault="729BBA5B" w14:paraId="2EF699E9" w14:textId="4A7FDA9F">
      <w:pPr>
        <w:pStyle w:val="normal"/>
      </w:pPr>
      <w:r w:rsidR="6DA7B4A7">
        <w:rPr/>
        <w:t xml:space="preserve">Os materiais utilizados para o desenvolvimento do trabalho foram: Google </w:t>
      </w:r>
      <w:r w:rsidR="6DA7B4A7">
        <w:rPr/>
        <w:t>Colab</w:t>
      </w:r>
      <w:r w:rsidR="6DA7B4A7">
        <w:rPr/>
        <w:t xml:space="preserve">, o projeto foi desenvolvido em </w:t>
      </w:r>
      <w:r w:rsidR="6DA7B4A7">
        <w:rPr/>
        <w:t>python</w:t>
      </w:r>
      <w:r w:rsidR="6DA7B4A7">
        <w:rPr/>
        <w:t xml:space="preserve"> utilizando as bibliotecas: </w:t>
      </w:r>
      <w:r w:rsidR="6DA7B4A7">
        <w:rPr/>
        <w:t>matplotlib.pyplot</w:t>
      </w:r>
      <w:r w:rsidR="6DA7B4A7">
        <w:rPr/>
        <w:t xml:space="preserve">, </w:t>
      </w:r>
      <w:r w:rsidR="6DA7B4A7">
        <w:rPr/>
        <w:t>numpy</w:t>
      </w:r>
      <w:r w:rsidR="6DA7B4A7">
        <w:rPr/>
        <w:t xml:space="preserve">, </w:t>
      </w:r>
      <w:r w:rsidR="6DA7B4A7">
        <w:rPr/>
        <w:t>tensorflow</w:t>
      </w:r>
      <w:r w:rsidR="6DA7B4A7">
        <w:rPr/>
        <w:t xml:space="preserve">, </w:t>
      </w:r>
      <w:r w:rsidR="6DA7B4A7">
        <w:rPr/>
        <w:t>tensorflow_hub</w:t>
      </w:r>
      <w:r w:rsidR="6DA7B4A7">
        <w:rPr/>
        <w:t xml:space="preserve">  e </w:t>
      </w:r>
      <w:r w:rsidR="6DA7B4A7">
        <w:rPr/>
        <w:t>keras</w:t>
      </w:r>
      <w:r w:rsidR="6DA7B4A7">
        <w:rPr/>
        <w:t xml:space="preserve">. </w:t>
      </w:r>
      <w:r w:rsidR="6DA7B4A7">
        <w:rPr/>
        <w:t>Preprocessing</w:t>
      </w:r>
      <w:r w:rsidR="6DA7B4A7">
        <w:rPr/>
        <w:t xml:space="preserve">. </w:t>
      </w:r>
      <w:r w:rsidR="6DA7B4A7">
        <w:rPr/>
        <w:t>Image.</w:t>
      </w:r>
    </w:p>
    <w:p w:rsidR="6DA7B4A7" w:rsidP="6DA7B4A7" w:rsidRDefault="6DA7B4A7" w14:paraId="519AE393" w14:textId="080EA5ED">
      <w:pPr>
        <w:pStyle w:val="normal"/>
      </w:pPr>
      <w:r w:rsidR="52F1502D">
        <w:rPr/>
        <w:t xml:space="preserve">O modelo utilizado para fazer a classificação das imagens foi o efficientnetv2-b2-21k, é um modelo de classificação encontrado no </w:t>
      </w:r>
      <w:r w:rsidR="52F1502D">
        <w:rPr/>
        <w:t>TensorFlow</w:t>
      </w:r>
      <w:r w:rsidR="52F1502D">
        <w:rPr/>
        <w:t xml:space="preserve"> Hub, tem vários modelos de classificação e para o desenvolvimento do projeto esse é o que se adequou melhor. </w:t>
      </w:r>
    </w:p>
    <w:p w:rsidR="729BBA5B" w:rsidP="729BBA5B" w:rsidRDefault="729BBA5B" w14:paraId="49884772" w14:textId="68F8C651">
      <w:pPr>
        <w:pStyle w:val="normal"/>
      </w:pPr>
      <w:r w:rsidR="729BBA5B">
        <w:rPr/>
        <w:t>---------------------------------------------------------------------------------------------------------------------------</w:t>
      </w:r>
    </w:p>
    <w:p xmlns:wp14="http://schemas.microsoft.com/office/word/2010/wordml" w:rsidP="729BBA5B" w14:paraId="3B6C27B1" wp14:textId="24A62CF2">
      <w:pPr>
        <w:pStyle w:val="normal"/>
        <w:spacing w:before="0" w:after="3" w:line="343" w:lineRule="auto"/>
        <w:ind w:left="-15" w:right="3"/>
        <w:rPr>
          <w:rFonts w:ascii="Calibri" w:hAnsi="Calibri" w:eastAsia="Calibri" w:cs="Calibri"/>
          <w:b w:val="1"/>
          <w:bCs w:val="1"/>
          <w:i w:val="0"/>
          <w:iCs w:val="0"/>
          <w:sz w:val="22"/>
          <w:szCs w:val="22"/>
        </w:rPr>
      </w:pPr>
      <w:r w:rsidR="729BBA5B">
        <w:rPr/>
        <w:t xml:space="preserve">Esta </w:t>
      </w:r>
      <w:r w:rsidR="729BBA5B">
        <w:rPr/>
        <w:t>seção</w:t>
      </w:r>
      <w:r w:rsidR="729BBA5B">
        <w:rPr/>
        <w:t xml:space="preserve"> é </w:t>
      </w:r>
      <w:r w:rsidR="729BBA5B">
        <w:rPr/>
        <w:t>dividida</w:t>
      </w:r>
      <w:r w:rsidR="729BBA5B">
        <w:rPr/>
        <w:t xml:space="preserve"> </w:t>
      </w:r>
      <w:r w:rsidR="729BBA5B">
        <w:rPr/>
        <w:t>em</w:t>
      </w:r>
      <w:r w:rsidR="729BBA5B">
        <w:rPr/>
        <w:t xml:space="preserve"> </w:t>
      </w:r>
      <w:r w:rsidR="729BBA5B">
        <w:rPr/>
        <w:t>três</w:t>
      </w:r>
      <w:r w:rsidR="729BBA5B">
        <w:rPr/>
        <w:t xml:space="preserve"> partes:</w:t>
      </w:r>
      <w:r w:rsidRPr="729BBA5B" w:rsidR="729BBA5B">
        <w:rPr>
          <w:rFonts w:ascii="Calibri" w:hAnsi="Calibri" w:eastAsia="Calibri" w:cs="Calibri"/>
          <w:b w:val="1"/>
          <w:bCs w:val="1"/>
          <w:i w:val="0"/>
          <w:iCs w:val="0"/>
          <w:sz w:val="22"/>
          <w:szCs w:val="22"/>
        </w:rPr>
        <w:t>Contextualização</w:t>
      </w:r>
      <w:r w:rsidRPr="729BBA5B" w:rsidR="729BBA5B">
        <w:rPr>
          <w:rFonts w:ascii="Calibri" w:hAnsi="Calibri" w:eastAsia="Calibri" w:cs="Calibri"/>
          <w:b w:val="1"/>
          <w:bCs w:val="1"/>
          <w:i w:val="0"/>
          <w:iCs w:val="0"/>
          <w:sz w:val="22"/>
          <w:szCs w:val="22"/>
        </w:rPr>
        <w:t xml:space="preserve"> </w:t>
      </w:r>
      <w:r w:rsidRPr="729BBA5B" w:rsidR="729BBA5B">
        <w:rPr>
          <w:rFonts w:ascii="Calibri" w:hAnsi="Calibri" w:eastAsia="Calibri" w:cs="Calibri"/>
          <w:b w:val="1"/>
          <w:bCs w:val="1"/>
          <w:i w:val="0"/>
          <w:iCs w:val="0"/>
          <w:sz w:val="22"/>
          <w:szCs w:val="22"/>
        </w:rPr>
        <w:t>Teórica</w:t>
      </w:r>
    </w:p>
    <w:p xmlns:wp14="http://schemas.microsoft.com/office/word/2010/wordml" w14:paraId="3DB7B5D5" wp14:textId="77777777">
      <w:pPr>
        <w:pStyle w:val="normal"/>
        <w:spacing w:before="0" w:after="3" w:line="343" w:lineRule="auto"/>
        <w:ind w:left="-15" w:right="3"/>
      </w:pPr>
      <w:r>
        <w:rPr/>
        <w:t xml:space="preserve">Inicialmente é importante que se estabeleça alguns conceitos importantes para o entendimento das CNNs. Nesta seção serão apresentados conceitos das seguintes camadas existentes em uma rede neural convolucional:</w:t>
      </w:r>
    </w:p>
    <w:p xmlns:wp14="http://schemas.microsoft.com/office/word/2010/wordml" w14:paraId="1C6435B8" wp14:textId="77777777">
      <w:pPr>
        <w:pStyle w:val="normal"/>
        <w:numPr>
          <w:ilvl w:val="0"/>
          <w:numId w:val="2"/>
        </w:numPr>
        <w:spacing w:before="0" w:after="96" w:line="259" w:lineRule="auto"/>
        <w:ind w:left="720" w:right="3" w:hanging="360"/>
      </w:pPr>
      <w:r>
        <w:rPr/>
        <w:t xml:space="preserve">“Convolutional layer” ou camadas convolucionais;</w:t>
      </w:r>
    </w:p>
    <w:p xmlns:wp14="http://schemas.microsoft.com/office/word/2010/wordml" w14:paraId="7FDA14B5" wp14:textId="77777777">
      <w:pPr>
        <w:pStyle w:val="normal"/>
        <w:numPr>
          <w:ilvl w:val="0"/>
          <w:numId w:val="2"/>
        </w:numPr>
        <w:spacing w:before="0" w:after="98" w:line="259" w:lineRule="auto"/>
        <w:ind w:left="720" w:right="3" w:hanging="360"/>
      </w:pPr>
      <w:r>
        <w:rPr/>
        <w:t xml:space="preserve">“Activation layer” ou camada de ativação</w:t>
      </w:r>
      <w:r>
        <w:rPr/>
        <w:t xml:space="preserve">;</w:t>
      </w:r>
    </w:p>
    <w:p xmlns:wp14="http://schemas.microsoft.com/office/word/2010/wordml" w14:paraId="242CB834" wp14:textId="77777777">
      <w:pPr>
        <w:pStyle w:val="normal"/>
        <w:numPr>
          <w:ilvl w:val="0"/>
          <w:numId w:val="2"/>
        </w:numPr>
        <w:spacing w:before="0" w:after="95" w:line="259" w:lineRule="auto"/>
        <w:ind w:left="720" w:right="3" w:hanging="360"/>
      </w:pPr>
      <w:r>
        <w:rPr/>
        <w:t xml:space="preserve">“Pooling layers” ou camadas de “pooling”; e</w:t>
      </w:r>
    </w:p>
    <w:p xmlns:wp14="http://schemas.microsoft.com/office/word/2010/wordml" w14:paraId="5FCACE9B" wp14:textId="77777777">
      <w:pPr>
        <w:pStyle w:val="normal"/>
        <w:numPr>
          <w:ilvl w:val="0"/>
          <w:numId w:val="2"/>
        </w:numPr>
        <w:spacing w:before="0" w:after="97" w:line="259" w:lineRule="auto"/>
        <w:ind w:left="720" w:right="3" w:hanging="360"/>
      </w:pPr>
      <w:r>
        <w:rPr/>
        <w:t xml:space="preserve">“Fully connected layer” ou camadas totalmente conectadas.</w:t>
      </w:r>
    </w:p>
    <w:p xmlns:wp14="http://schemas.microsoft.com/office/word/2010/wordml" w14:paraId="011011EF" wp14:textId="77777777">
      <w:pPr>
        <w:pStyle w:val="normal"/>
        <w:spacing w:before="0" w:after="3" w:line="343" w:lineRule="auto"/>
        <w:ind w:left="-15" w:right="3"/>
      </w:pPr>
      <w:r>
        <w:rPr/>
        <w:t xml:space="preserve">Além disso, será apresentado o conceito de “fine-tuning” (que foi utilizado durante a implementação da VGG16, Xception e ResNet101) e uma breve explicação sobre os otimizadores utilizados nas CNNs.</w:t>
      </w:r>
    </w:p>
    <w:p xmlns:wp14="http://schemas.microsoft.com/office/word/2010/wordml" w14:paraId="34F799DA" wp14:textId="77777777">
      <w:pPr>
        <w:pStyle w:val="normal"/>
        <w:spacing w:before="0" w:after="3" w:line="343" w:lineRule="auto"/>
        <w:ind w:left="-15" w:right="3"/>
      </w:pPr>
      <w:r>
        <w:rPr/>
        <w:t xml:space="preserve">As </w:t>
      </w:r>
      <w:r>
        <w:rPr>
          <w:rFonts w:ascii="Calibri" w:hAnsi="Calibri" w:eastAsia="Calibri" w:cs="Calibri"/>
          <w:b w:val="1"/>
        </w:rPr>
        <w:t xml:space="preserve">camadas convolucionais</w:t>
      </w:r>
      <w:r>
        <w:rPr/>
        <w:t xml:space="preserve"> são o diferencial das redes neurais convolucionais. De forma direta, a convolução é uma operação matemática entre duas matrizes: uma matriz de dimensões maiores (normalmente, a imagem de entrada onde cada valor representa um </w:t>
      </w:r>
      <w:r>
        <w:rPr/>
        <w:t xml:space="preserve">“pixel”) e uma matriz de dimensões menores (chamada de filtro ou “kernel”). De forma bem genérica, pode-se dizer que na operação de convolução o “kernel” percorre a imagem de entrada realizando um conjunto de operações de multiplicação e soma.</w:t>
      </w:r>
    </w:p>
    <w:p xmlns:wp14="http://schemas.microsoft.com/office/word/2010/wordml" w14:paraId="04FFDF9E" wp14:textId="77777777">
      <w:pPr>
        <w:pStyle w:val="normal"/>
        <w:spacing w:before="0" w:after="3" w:line="343" w:lineRule="auto"/>
        <w:ind w:left="-15" w:right="3"/>
      </w:pPr>
      <w:r>
        <w:rPr/>
        <w:t xml:space="preserve">Cada filtro, ou “kernel”, percorre toda a imagem gerando um mapa de características ou “feature map”. Estes mapas, produto de cada operação de convolução dos filtros com a imagem de entrada, captam, cada um, alguma característica marcante da imagem de entrada.</w:t>
      </w:r>
    </w:p>
    <w:p xmlns:wp14="http://schemas.microsoft.com/office/word/2010/wordml" w14:paraId="238B7720" wp14:textId="77777777">
      <w:pPr>
        <w:pStyle w:val="normal"/>
        <w:spacing w:before="0" w:after="122" w:line="343" w:lineRule="auto"/>
        <w:ind w:left="-15" w:right="3"/>
      </w:pPr>
      <w:r>
        <w:rPr/>
        <w:t xml:space="preserve">A operação de convolução pode gerar uma redução espacial da imagem de entrada. Esta redução pode acontecer devido a duas propriedade desta operação: “stride” e o “zeropadding”. O “stride” regula o número de “pixels” consecutivos que o “kernel” irá percorrer em cada operação. Enquando o “zero-padding” aumenta as dimensões da imagem de entrada antes da operação de convolução (completando as bordas com zeros) com a finalidade de impedir a redução da imagem de entrada pela operação de convolução (para mais informações sobre estes conceitos, consultar Joshi (2015)). A Figura 1 apresenta uma ilustração deste processo. </w:t>
      </w:r>
    </w:p>
    <w:p xmlns:wp14="http://schemas.microsoft.com/office/word/2010/wordml" w14:paraId="672A6659" wp14:textId="77777777">
      <w:pPr>
        <w:spacing w:before="0" w:after="135" w:line="259" w:lineRule="auto"/>
        <w:ind w:left="1581" w:right="0" w:firstLine="0"/>
        <w:jc w:val="left"/>
      </w:pPr>
      <w:r>
        <w:drawing>
          <wp:inline xmlns:wp14="http://schemas.microsoft.com/office/word/2010/wordprocessingDrawing" distT="0" distB="0" distL="0" distR="0" wp14:anchorId="1AAA39E3" wp14:editId="7777777">
            <wp:extent cx="3729990" cy="2955925"/>
            <wp:effectExtent l="0" t="0" r="0" b="0"/>
            <wp:docPr id="196" name="Picture 196"/>
            <wp:cNvGraphicFramePr/>
            <a:graphic>
              <a:graphicData uri="http://schemas.openxmlformats.org/drawingml/2006/picture">
                <pic:pic xmlns:pic="http://schemas.openxmlformats.org/drawingml/2006/picture">
                  <pic:nvPicPr>
                    <pic:cNvPr id="196" name="Picture 196"/>
                    <pic:cNvPicPr/>
                  </pic:nvPicPr>
                  <pic:blipFill>
                    <a:blip r:embed="rId4"/>
                    <a:stretch>
                      <a:fillRect/>
                    </a:stretch>
                  </pic:blipFill>
                  <pic:spPr>
                    <a:xfrm>
                      <a:off x="0" y="0"/>
                      <a:ext cx="3729990" cy="2955925"/>
                    </a:xfrm>
                    <a:prstGeom prst="rect">
                      <a:avLst/>
                    </a:prstGeom>
                  </pic:spPr>
                </pic:pic>
              </a:graphicData>
            </a:graphic>
          </wp:inline>
        </w:drawing>
      </w:r>
    </w:p>
    <w:p xmlns:wp14="http://schemas.microsoft.com/office/word/2010/wordml" w14:paraId="06EB4CBD" wp14:textId="77777777">
      <w:pPr>
        <w:pStyle w:val="normal"/>
        <w:spacing w:before="0" w:after="3" w:line="259" w:lineRule="auto"/>
        <w:ind w:left="-15" w:right="3" w:firstLine="0"/>
      </w:pPr>
      <w:r>
        <w:rPr/>
        <w:t xml:space="preserve">Figura 1: Operação de convolução entre matrizes</w:t>
      </w:r>
    </w:p>
    <w:p xmlns:wp14="http://schemas.microsoft.com/office/word/2010/wordml" w14:paraId="5C3B4C53" wp14:textId="77777777">
      <w:pPr>
        <w:pStyle w:val="normal"/>
        <w:spacing w:before="0" w:after="90" w:line="259" w:lineRule="auto"/>
        <w:ind w:left="-15" w:right="3" w:firstLine="0"/>
      </w:pPr>
      <w:r>
        <w:rPr/>
        <w:t xml:space="preserve">Fonte: Joshi (2015)</w:t>
      </w:r>
    </w:p>
    <w:p xmlns:wp14="http://schemas.microsoft.com/office/word/2010/wordml" w14:paraId="24284823" wp14:textId="77777777">
      <w:pPr>
        <w:pStyle w:val="normal"/>
        <w:spacing w:before="0" w:after="3" w:line="343" w:lineRule="auto"/>
        <w:ind w:left="-15" w:right="3"/>
      </w:pPr>
      <w:r>
        <w:rPr/>
        <w:t xml:space="preserve">Uma rede neural é uma função parametrizada compostas por uma parcela linear e outra não-linear. A parcela linear é o produto das entradas pelos pesos mais o viés (“bias”). Enquanto a parcela não-linear é a função de ativação. A função de ativação recebe o sinal da parcela linear e faz uma operação não linear. A </w:t>
      </w:r>
      <w:r>
        <w:rPr>
          <w:rFonts w:ascii="Calibri" w:hAnsi="Calibri" w:eastAsia="Calibri" w:cs="Calibri"/>
          <w:b w:val="1"/>
        </w:rPr>
        <w:t xml:space="preserve">camada de ativação</w:t>
      </w:r>
      <w:r>
        <w:rPr/>
        <w:t xml:space="preserve"> é onde fica a função de ativação. Na Figura 2 são apresentados exemplos de funções de ativação.</w:t>
      </w:r>
    </w:p>
    <w:p xmlns:wp14="http://schemas.microsoft.com/office/word/2010/wordml" w14:paraId="0A37501D" wp14:textId="77777777">
      <w:pPr>
        <w:spacing w:before="0" w:after="8" w:line="259" w:lineRule="auto"/>
        <w:ind w:left="2028" w:right="0" w:firstLine="0"/>
        <w:jc w:val="left"/>
      </w:pPr>
      <w:r>
        <w:drawing>
          <wp:inline xmlns:wp14="http://schemas.microsoft.com/office/word/2010/wordprocessingDrawing" distT="0" distB="0" distL="0" distR="0" wp14:anchorId="6858A8D9" wp14:editId="7777777">
            <wp:extent cx="3440430" cy="1728470"/>
            <wp:effectExtent l="0" t="0" r="0" b="0"/>
            <wp:docPr id="240" name="Picture 240"/>
            <wp:cNvGraphicFramePr/>
            <a:graphic>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440430" cy="1728470"/>
                    </a:xfrm>
                    <a:prstGeom prst="rect">
                      <a:avLst/>
                    </a:prstGeom>
                  </pic:spPr>
                </pic:pic>
              </a:graphicData>
            </a:graphic>
          </wp:inline>
        </w:drawing>
      </w:r>
    </w:p>
    <w:p xmlns:wp14="http://schemas.microsoft.com/office/word/2010/wordml" w14:paraId="43669CD0" wp14:textId="77777777">
      <w:pPr>
        <w:pStyle w:val="normal"/>
        <w:spacing w:before="0" w:after="3" w:line="259" w:lineRule="auto"/>
        <w:ind w:left="-15" w:right="3" w:firstLine="0"/>
      </w:pPr>
      <w:r>
        <w:rPr/>
        <w:t xml:space="preserve">Figura 2: exemplos de funções de ativação</w:t>
      </w:r>
    </w:p>
    <w:p xmlns:wp14="http://schemas.microsoft.com/office/word/2010/wordml" w14:paraId="67B8D2A8" wp14:textId="77777777">
      <w:pPr>
        <w:pStyle w:val="normal"/>
        <w:spacing w:before="0" w:after="88" w:line="259" w:lineRule="auto"/>
        <w:ind w:left="-15" w:right="3" w:firstLine="0"/>
      </w:pPr>
      <w:r>
        <w:rPr/>
        <w:t xml:space="preserve">Fonte: Géron (2021)</w:t>
      </w:r>
    </w:p>
    <w:p xmlns:wp14="http://schemas.microsoft.com/office/word/2010/wordml" w14:paraId="6B388523" wp14:textId="77777777">
      <w:pPr>
        <w:pStyle w:val="normal"/>
        <w:spacing w:before="0" w:after="123" w:line="343" w:lineRule="auto"/>
        <w:ind w:left="-15" w:right="3"/>
      </w:pPr>
      <w:r>
        <w:rPr/>
        <w:t xml:space="preserve">As </w:t>
      </w:r>
      <w:r>
        <w:rPr>
          <w:rFonts w:ascii="Calibri" w:hAnsi="Calibri" w:eastAsia="Calibri" w:cs="Calibri"/>
          <w:b w:val="1"/>
        </w:rPr>
        <w:t xml:space="preserve">camadas de “pooling”</w:t>
      </w:r>
      <w:r>
        <w:rPr/>
        <w:t xml:space="preserve"> são utilizadas para reduzir a dimensão da matriz de entrada. Elas segregam uma região da matriz de entrada e fazem uma operação matemática com os valores segregados. Esta operação pode ser a média destes valores ou a escolha do valor máximo. Uma função muito conhecida é a “max pooling” que escolhe o maior valor dentre os segregados. A Figura 3 ajudará a entender este conceito.</w:t>
      </w:r>
    </w:p>
    <w:p xmlns:wp14="http://schemas.microsoft.com/office/word/2010/wordml" w14:paraId="5DAB6C7B" wp14:textId="77777777">
      <w:pPr>
        <w:spacing w:before="0" w:after="134" w:line="259" w:lineRule="auto"/>
        <w:ind w:left="1673" w:right="0" w:firstLine="0"/>
        <w:jc w:val="left"/>
      </w:pPr>
      <w:r>
        <w:drawing>
          <wp:inline xmlns:wp14="http://schemas.microsoft.com/office/word/2010/wordprocessingDrawing" distT="0" distB="0" distL="0" distR="0" wp14:anchorId="427916A2" wp14:editId="7777777">
            <wp:extent cx="3632200" cy="1901825"/>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3632200" cy="1901825"/>
                    </a:xfrm>
                    <a:prstGeom prst="rect">
                      <a:avLst/>
                    </a:prstGeom>
                  </pic:spPr>
                </pic:pic>
              </a:graphicData>
            </a:graphic>
          </wp:inline>
        </w:drawing>
      </w:r>
    </w:p>
    <w:p xmlns:wp14="http://schemas.microsoft.com/office/word/2010/wordml" w14:paraId="3C18D3CC" wp14:textId="77777777">
      <w:pPr>
        <w:pStyle w:val="normal"/>
        <w:spacing w:before="0" w:after="3" w:line="259" w:lineRule="auto"/>
        <w:ind w:left="-15" w:right="3" w:firstLine="0"/>
      </w:pPr>
      <w:r>
        <w:rPr/>
        <w:t xml:space="preserve">Figura 3: aplicação do “max pooling” com “stride” igua a 1 e 2</w:t>
      </w:r>
    </w:p>
    <w:p xmlns:wp14="http://schemas.microsoft.com/office/word/2010/wordml" w14:paraId="250A3F8D" wp14:textId="77777777">
      <w:pPr>
        <w:pStyle w:val="normal"/>
        <w:spacing w:before="0" w:after="88" w:line="259" w:lineRule="auto"/>
        <w:ind w:left="-15" w:right="3" w:firstLine="0"/>
      </w:pPr>
      <w:r>
        <w:rPr/>
        <w:t xml:space="preserve">Fonte: Rosebrock (2021)</w:t>
      </w:r>
    </w:p>
    <w:p xmlns:wp14="http://schemas.microsoft.com/office/word/2010/wordml" w14:paraId="5155F6E7" wp14:textId="77777777">
      <w:pPr>
        <w:spacing w:before="0" w:after="89" w:line="259" w:lineRule="auto"/>
        <w:ind w:left="10" w:right="-7" w:hanging="10"/>
        <w:jc w:val="right"/>
      </w:pPr>
      <w:r>
        <w:rPr/>
        <w:t xml:space="preserve">As </w:t>
      </w:r>
      <w:r>
        <w:rPr>
          <w:rFonts w:ascii="Calibri" w:hAnsi="Calibri" w:eastAsia="Calibri" w:cs="Calibri"/>
          <w:b w:val="1"/>
        </w:rPr>
        <w:t xml:space="preserve">camadas totalmente conectadas</w:t>
      </w:r>
      <w:r>
        <w:rPr/>
        <w:t xml:space="preserve"> geralmente são alocadas no final da</w:t>
      </w:r>
    </w:p>
    <w:p xmlns:wp14="http://schemas.microsoft.com/office/word/2010/wordml" w14:paraId="019CEDDF" wp14:textId="77777777">
      <w:pPr>
        <w:pStyle w:val="normal"/>
        <w:spacing w:before="0" w:after="3" w:line="343" w:lineRule="auto"/>
        <w:ind w:left="-15" w:right="3" w:firstLine="0"/>
      </w:pPr>
      <w:r>
        <w:rPr/>
        <w:t xml:space="preserve">arquitetura da rede neural. Elas capturam todos os sinais emitidos pela camada anterior e geralmente, após uma camada totalmente conectada, há uma camada de ativação encerrando a arquitetura da rede. </w:t>
      </w:r>
    </w:p>
    <w:p xmlns:wp14="http://schemas.microsoft.com/office/word/2010/wordml" w14:paraId="530077A0" wp14:textId="77777777">
      <w:pPr>
        <w:pStyle w:val="normal"/>
        <w:spacing w:before="0" w:after="3" w:line="343" w:lineRule="auto"/>
        <w:ind w:left="-15" w:right="3"/>
      </w:pPr>
      <w:r>
        <w:rPr/>
        <w:t xml:space="preserve">Arquiteturas famosas, das quais três foram utilizadas neste trabalho, costumam ser testadas em grandes “datasets” disponíveis na internet. Por exemplo, a VGG16 foi treinada em um “dataset” chamado “ImageNet”. Este “dataset” possui mais de um milhão de imagens de mil categorias diferentes. O processo de treinamento de uma rede neural convolucional do zero é algo muito custoso computacionalemnte, por isso os pesos obtidos durante o treinamento da VGG16 no “ImageNet” são informações importantes.</w:t>
      </w:r>
    </w:p>
    <w:p xmlns:wp14="http://schemas.microsoft.com/office/word/2010/wordml" w14:paraId="47EF2BE3" wp14:textId="77777777">
      <w:pPr>
        <w:pStyle w:val="normal"/>
        <w:spacing w:before="0" w:after="3" w:line="343" w:lineRule="auto"/>
        <w:ind w:left="-15" w:right="3"/>
      </w:pPr>
      <w:r>
        <w:rPr/>
        <w:t xml:space="preserve">Por esta razão existe o </w:t>
      </w:r>
      <w:r>
        <w:rPr>
          <w:rFonts w:ascii="Calibri" w:hAnsi="Calibri" w:eastAsia="Calibri" w:cs="Calibri"/>
          <w:b w:val="1"/>
        </w:rPr>
        <w:t xml:space="preserve">processo de “fine-tuning”</w:t>
      </w:r>
      <w:r>
        <w:rPr/>
        <w:t xml:space="preserve">. No atual trabalho, foi realizada a classificação de quatro classes de imagens utilizando a VGG16. Os pesos da VGG16 pré</w:t>
      </w:r>
      <w:r>
        <w:rPr/>
        <w:t xml:space="preserve">treinada, porém, levaram em conta mil classes. Como se poderia reaproveitar esses pesos? O “fine-tuning” é o ato de literalmente cortar as últimas camadas da rede e substituir por camadas da escolha do autor com um classificador de número de classes igual ao número que se deseja classificar.</w:t>
      </w:r>
    </w:p>
    <w:p xmlns:wp14="http://schemas.microsoft.com/office/word/2010/wordml" w14:paraId="36C57D5D" wp14:textId="77777777">
      <w:pPr>
        <w:pStyle w:val="normal"/>
        <w:spacing w:before="0" w:after="123" w:line="343" w:lineRule="auto"/>
        <w:ind w:left="-15" w:right="3"/>
      </w:pPr>
      <w:r>
        <w:rPr/>
        <w:t xml:space="preserve">A Figura 4 apresenta o processo de “fine-tuning” da VGG16. A rede da esquerda representa a arquitetura inicial. A rede do meio representa a arquitetura inicial sem as camadas finais (este processo gera o que chama-se de “features”, essas “features” podem ser usadas como dados de entrada de regressores, por exemplo). E a rede da direita representa o processo de “fine-tuning”: as camadas iniciais pré-treinadas permanecem e as camadas finais são trocadas de acordo com o objetivo do usuário.</w:t>
      </w:r>
    </w:p>
    <w:p xmlns:wp14="http://schemas.microsoft.com/office/word/2010/wordml" w14:paraId="02EB378F" wp14:textId="77777777">
      <w:pPr>
        <w:spacing w:before="0" w:after="134" w:line="259" w:lineRule="auto"/>
        <w:ind w:left="2166" w:right="0" w:firstLine="0"/>
        <w:jc w:val="left"/>
      </w:pPr>
      <w:r>
        <w:drawing>
          <wp:inline xmlns:wp14="http://schemas.microsoft.com/office/word/2010/wordprocessingDrawing" distT="0" distB="0" distL="0" distR="0" wp14:anchorId="6382EF22" wp14:editId="7777777">
            <wp:extent cx="3006725" cy="2568575"/>
            <wp:effectExtent l="0" t="0" r="0" b="0"/>
            <wp:docPr id="287" name="Picture 287"/>
            <wp:cNvGraphicFramePr/>
            <a:graphic>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3006725" cy="2568575"/>
                    </a:xfrm>
                    <a:prstGeom prst="rect">
                      <a:avLst/>
                    </a:prstGeom>
                  </pic:spPr>
                </pic:pic>
              </a:graphicData>
            </a:graphic>
          </wp:inline>
        </w:drawing>
      </w:r>
    </w:p>
    <w:p xmlns:wp14="http://schemas.microsoft.com/office/word/2010/wordml" w14:paraId="463CA3CA" wp14:textId="77777777">
      <w:pPr>
        <w:pStyle w:val="normal"/>
        <w:spacing w:before="0" w:after="3" w:line="259" w:lineRule="auto"/>
        <w:ind w:left="-15" w:right="3" w:firstLine="0"/>
      </w:pPr>
      <w:r>
        <w:rPr/>
        <w:t xml:space="preserve">Figura 4: “fine-tuning” da VGG16</w:t>
      </w:r>
    </w:p>
    <w:p xmlns:wp14="http://schemas.microsoft.com/office/word/2010/wordml" w14:paraId="6CD8DE4F" wp14:textId="77777777">
      <w:pPr>
        <w:pStyle w:val="normal"/>
        <w:spacing w:before="0" w:after="88" w:line="259" w:lineRule="auto"/>
        <w:ind w:left="-15" w:right="3" w:firstLine="0"/>
      </w:pPr>
      <w:r>
        <w:rPr/>
        <w:t xml:space="preserve">Fonte: Rosebrock (2017)</w:t>
      </w:r>
    </w:p>
    <w:p xmlns:wp14="http://schemas.microsoft.com/office/word/2010/wordml" w14:paraId="188DBEF0" wp14:textId="77777777">
      <w:pPr>
        <w:pStyle w:val="normal"/>
        <w:spacing w:before="0" w:after="3" w:line="343" w:lineRule="auto"/>
        <w:ind w:left="-15" w:right="3"/>
      </w:pPr>
      <w:r>
        <w:rPr/>
        <w:t xml:space="preserve">Este processo permite economia no treinamento da rede neural para a classificação de novas imagens, tendo em vista que o trabalho basicamente residirá em treinar as últimas camadas da rede. O processo de “fine-tuning” foi utilizado neste trabalho.</w:t>
      </w:r>
    </w:p>
    <w:p xmlns:wp14="http://schemas.microsoft.com/office/word/2010/wordml" w14:paraId="1D24C41A" wp14:textId="77777777">
      <w:pPr>
        <w:pStyle w:val="normal"/>
        <w:spacing w:before="0" w:after="3" w:line="343" w:lineRule="auto"/>
        <w:ind w:left="-15" w:right="3"/>
      </w:pPr>
      <w:r>
        <w:rPr/>
        <w:t xml:space="preserve">Após a aplicação do processo de “fine-tuning”, a nova CNN possui dois conjuntos de camadas: as que possuem valores de pesos e “bias” predefinidos devido ao pré-treinamento sofrido e as que possuem valores de pesos e “bias” aleatórios por terem sido recém enxertadas. Devido a esta peculiaridade, a fase de treinamento deste tipo de CNN costuma ser divida em duas partes. Na primeira parte, congela-se os pesos das camadas prétreinadas permitindo que apenas as camadas recém enxertadas sejam atualizadas. Na segunda parte permite-se que todos os pesos sejam atualizados.</w:t>
      </w:r>
    </w:p>
    <w:p xmlns:wp14="http://schemas.microsoft.com/office/word/2010/wordml" w14:paraId="14697869" wp14:textId="77777777">
      <w:pPr>
        <w:pStyle w:val="normal"/>
        <w:spacing w:before="0" w:after="3" w:line="343" w:lineRule="auto"/>
        <w:ind w:left="-15" w:right="3"/>
      </w:pPr>
      <w:r>
        <w:rPr/>
        <w:t xml:space="preserve">Esta técnica de treinamento é importante, pois a camada recém enxertada é inicializada com valores de pesos e “bias” aleatórios. Se inicialmente fosse permitido que </w:t>
      </w:r>
      <w:r>
        <w:rPr/>
        <w:t xml:space="preserve">todas as camadas fossem atualizadas, os valores aleatórios das camadas recém enxertadas poderiam influenciar negativamente na atualização dos pesos das camadas pré-treinadas.</w:t>
      </w:r>
    </w:p>
    <w:p xmlns:wp14="http://schemas.microsoft.com/office/word/2010/wordml" w14:paraId="2966C2EA" wp14:textId="77777777">
      <w:pPr>
        <w:pStyle w:val="normal"/>
        <w:spacing w:before="0" w:after="3" w:line="343" w:lineRule="auto"/>
        <w:ind w:left="-15" w:right="3"/>
      </w:pPr>
      <w:r>
        <w:rPr/>
        <w:t xml:space="preserve">A atualização dos pesos e “bias” da rede neural é realizada através dos </w:t>
      </w:r>
      <w:r>
        <w:rPr>
          <w:rFonts w:ascii="Calibri" w:hAnsi="Calibri" w:eastAsia="Calibri" w:cs="Calibri"/>
          <w:b w:val="1"/>
        </w:rPr>
        <w:t xml:space="preserve">otimizadores</w:t>
      </w:r>
      <w:r>
        <w:rPr/>
        <w:t xml:space="preserve">. A função de um otimizador é atualizar os parâmetros da rede com a finalidade de reduzir os valores da função de perda. A função de perda é a diferença entre os valores preditos pela rede e os valores reais. A forma como um otimizador atualiza os parâmetros da rede é peculiar a cada otimizador.</w:t>
      </w:r>
    </w:p>
    <w:p xmlns:wp14="http://schemas.microsoft.com/office/word/2010/wordml" w14:paraId="0A8FE257" wp14:textId="77777777">
      <w:pPr>
        <w:pStyle w:val="normal"/>
        <w:spacing w:before="0" w:after="3" w:line="343" w:lineRule="auto"/>
        <w:ind w:left="-15" w:right="3"/>
      </w:pPr>
      <w:r>
        <w:rPr/>
        <w:t xml:space="preserve">O otimizador utilizado neste trabalho foi o SGD, “Stochastic Gradient Descent”. A equação de atualização dos pesos deste otimizador é dada por: </w:t>
      </w:r>
      <w:r>
        <w:rPr>
          <w:rFonts w:ascii="Calibri" w:hAnsi="Calibri" w:eastAsia="Calibri" w:cs="Calibri"/>
          <w:i w:val="1"/>
          <w:sz w:val="24"/>
          <w:u w:val="single" w:color="000000"/>
        </w:rPr>
        <w:t xml:space="preserve">dL</w:t>
      </w:r>
    </w:p>
    <w:p xmlns:wp14="http://schemas.microsoft.com/office/word/2010/wordml" w14:paraId="229035B1" wp14:textId="77777777">
      <w:pPr>
        <w:pStyle w:val="heading1"/>
        <w:tabs>
          <w:tab w:val="center" w:pos="3846"/>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w</w:t>
      </w:r>
      <w:r>
        <w:rPr>
          <w:rFonts w:ascii="Calibri" w:hAnsi="Calibri" w:eastAsia="Calibri" w:cs="Calibri"/>
          <w:i w:val="0"/>
        </w:rPr>
        <w:t xml:space="preserve">=</w:t>
      </w:r>
      <w:r>
        <w:rPr/>
        <w:t xml:space="preserve">w</w:t>
      </w:r>
      <w:r>
        <w:rPr/>
        <w:t xml:space="preserve">−</w:t>
      </w:r>
      <w:r>
        <w:rPr/>
        <w:t xml:space="preserve">n	</w:t>
      </w:r>
      <w:r>
        <w:rPr>
          <w:rFonts w:ascii="Calibri" w:hAnsi="Calibri" w:eastAsia="Calibri" w:cs="Calibri"/>
          <w:i w:val="0"/>
          <w:sz w:val="22"/>
        </w:rPr>
        <w:t xml:space="preserve">(</w:t>
      </w:r>
      <w:r>
        <w:rPr>
          <w:rFonts w:ascii="Calibri" w:hAnsi="Calibri" w:eastAsia="Calibri" w:cs="Calibri"/>
          <w:i w:val="0"/>
          <w:sz w:val="22"/>
        </w:rPr>
        <w:t xml:space="preserve">1</w:t>
      </w:r>
      <w:r>
        <w:rPr>
          <w:rFonts w:ascii="Calibri" w:hAnsi="Calibri" w:eastAsia="Calibri" w:cs="Calibri"/>
          <w:i w:val="0"/>
          <w:sz w:val="22"/>
        </w:rPr>
        <w:t xml:space="preserve">)</w:t>
      </w:r>
    </w:p>
    <w:p xmlns:wp14="http://schemas.microsoft.com/office/word/2010/wordml" w14:paraId="6534E3C9" wp14:textId="77777777">
      <w:pPr>
        <w:pStyle w:val="normal"/>
        <w:spacing w:before="0" w:after="3" w:line="343" w:lineRule="auto"/>
        <w:ind w:left="708" w:right="3848" w:firstLine="3640"/>
      </w:pPr>
      <w:r>
        <w:rPr>
          <w:rFonts w:ascii="Calibri" w:hAnsi="Calibri" w:eastAsia="Calibri" w:cs="Calibri"/>
          <w:i w:val="1"/>
          <w:sz w:val="24"/>
        </w:rPr>
        <w:t xml:space="preserve">dw </w:t>
      </w:r>
      <w:r>
        <w:rPr/>
        <w:t xml:space="preserve">Onde,</w:t>
      </w:r>
    </w:p>
    <w:p xmlns:wp14="http://schemas.microsoft.com/office/word/2010/wordml" w14:paraId="695BA808" wp14:textId="77777777">
      <w:pPr>
        <w:pStyle w:val="normal"/>
        <w:numPr>
          <w:ilvl w:val="0"/>
          <w:numId w:val="3"/>
        </w:numPr>
        <w:spacing w:before="0" w:after="97" w:line="259" w:lineRule="auto"/>
        <w:ind w:left="360" w:right="906" w:firstLine="0"/>
      </w:pPr>
      <w:r>
        <w:rPr/>
        <w:t xml:space="preserve">L: função de perda;</w:t>
      </w:r>
    </w:p>
    <w:p xmlns:wp14="http://schemas.microsoft.com/office/word/2010/wordml" w14:paraId="787E8EB3" wp14:textId="77777777">
      <w:pPr>
        <w:pStyle w:val="normal"/>
        <w:numPr>
          <w:ilvl w:val="0"/>
          <w:numId w:val="3"/>
        </w:numPr>
        <w:spacing w:before="0" w:after="381" w:line="343" w:lineRule="auto"/>
        <w:ind w:left="360" w:right="906" w:firstLine="0"/>
      </w:pPr>
      <w:r>
        <w:rPr/>
        <w:t xml:space="preserve">n: “learning rate” ou taxa de aprendizado (definido pelo usuário); e </w:t>
      </w:r>
      <w:r>
        <w:rPr>
          <w:rFonts w:ascii="Calibri" w:hAnsi="Calibri" w:eastAsia="Calibri" w:cs="Calibri"/>
        </w:rPr>
        <w:t xml:space="preserve">	</w:t>
      </w:r>
      <w:r>
        <w:rPr/>
        <w:t xml:space="preserve">w: pesos da rede neural.</w:t>
      </w:r>
    </w:p>
    <w:p xmlns:wp14="http://schemas.microsoft.com/office/word/2010/wordml" w14:paraId="042A2DDE" wp14:textId="77777777">
      <w:pPr>
        <w:pStyle w:val="heading2"/>
        <w:spacing w:before="0" w:after="462" w:line="265" w:lineRule="auto"/>
        <w:ind w:left="703"/>
      </w:pPr>
      <w:r>
        <w:rPr/>
        <w:t xml:space="preserve">Coleta e tratamento de dados</w:t>
      </w:r>
    </w:p>
    <w:p w:rsidR="52F1502D" w:rsidP="52F1502D" w:rsidRDefault="52F1502D" w14:paraId="09B49AFB" w14:textId="2F9292C4">
      <w:pPr>
        <w:pStyle w:val="normal"/>
        <w:spacing w:before="0" w:after="3" w:line="343" w:lineRule="auto"/>
        <w:ind w:left="-15" w:right="3"/>
      </w:pPr>
      <w:r w:rsidR="52F1502D">
        <w:rPr/>
        <w:t xml:space="preserve">Os dados coletados para esse trabalho foram retirados do Kaggle. As imagens já estavam com os rótulos e as mesmas foram colocas no google driver, sendo possível fazer o carregamento para a área de trabalho do Google </w:t>
      </w:r>
      <w:r w:rsidR="52F1502D">
        <w:rPr/>
        <w:t>Colab</w:t>
      </w:r>
      <w:r w:rsidR="52F1502D">
        <w:rPr/>
        <w:t>.</w:t>
      </w:r>
    </w:p>
    <w:p w:rsidR="52F1502D" w:rsidP="52F1502D" w:rsidRDefault="52F1502D" w14:paraId="17339E8A" w14:textId="4C32EA13">
      <w:pPr>
        <w:pStyle w:val="normal"/>
        <w:spacing w:before="0" w:after="3" w:line="343" w:lineRule="auto"/>
        <w:ind w:left="-15" w:right="3"/>
      </w:pPr>
      <w:r w:rsidR="52F1502D">
        <w:rPr/>
        <w:t xml:space="preserve">Tratando-se de qualquer modelo de </w:t>
      </w:r>
      <w:r w:rsidR="52F1502D">
        <w:rPr/>
        <w:t>machine</w:t>
      </w:r>
      <w:r w:rsidR="52F1502D">
        <w:rPr/>
        <w:t xml:space="preserve"> </w:t>
      </w:r>
      <w:r w:rsidR="52F1502D">
        <w:rPr/>
        <w:t>learning</w:t>
      </w:r>
      <w:r w:rsidR="52F1502D">
        <w:rPr/>
        <w:t xml:space="preserve"> ou </w:t>
      </w:r>
      <w:r w:rsidR="52F1502D">
        <w:rPr/>
        <w:t>deep</w:t>
      </w:r>
      <w:r w:rsidR="52F1502D">
        <w:rPr/>
        <w:t xml:space="preserve"> </w:t>
      </w:r>
      <w:r w:rsidR="52F1502D">
        <w:rPr/>
        <w:t>learning</w:t>
      </w:r>
      <w:r w:rsidR="52F1502D">
        <w:rPr/>
        <w:t xml:space="preserve"> uma das partes mais importantes no treinamento de qualquer modelo é a parte do pré-processamento dos dados de </w:t>
      </w:r>
      <w:r w:rsidR="52F1502D">
        <w:rPr/>
        <w:t>entrada. Sendo</w:t>
      </w:r>
      <w:r w:rsidR="52F1502D">
        <w:rPr/>
        <w:t xml:space="preserve"> eles:</w:t>
      </w:r>
    </w:p>
    <w:p xmlns:wp14="http://schemas.microsoft.com/office/word/2010/wordml" w14:paraId="3A0FA329" wp14:textId="4DDEF7D0">
      <w:pPr>
        <w:pStyle w:val="normal"/>
        <w:numPr>
          <w:ilvl w:val="0"/>
          <w:numId w:val="4"/>
        </w:numPr>
        <w:spacing w:before="0" w:after="95" w:line="259" w:lineRule="auto"/>
        <w:ind w:left="720" w:right="3" w:hanging="360"/>
        <w:rPr/>
      </w:pPr>
      <w:r w:rsidR="52F1502D">
        <w:rPr/>
        <w:t>Escolha de um conjunto de imagens já com os rótulos;</w:t>
      </w:r>
    </w:p>
    <w:p w:rsidR="52F1502D" w:rsidP="52F1502D" w:rsidRDefault="52F1502D" w14:paraId="7A5E4B00" w14:textId="6DB30080">
      <w:pPr>
        <w:pStyle w:val="normal"/>
        <w:spacing w:before="0" w:after="95" w:line="259" w:lineRule="auto"/>
        <w:ind w:right="3"/>
        <w:jc w:val="center"/>
        <w:rPr>
          <w:rFonts w:ascii="Calibri" w:hAnsi="Calibri" w:eastAsia="Calibri" w:cs="Calibri"/>
          <w:color w:val="000000" w:themeColor="accent6" w:themeTint="FF" w:themeShade="FF"/>
          <w:sz w:val="22"/>
          <w:szCs w:val="22"/>
        </w:rPr>
      </w:pPr>
      <w:r>
        <w:drawing>
          <wp:inline wp14:editId="6038E2C3" wp14:anchorId="0E288182">
            <wp:extent cx="4086225" cy="781050"/>
            <wp:effectExtent l="0" t="0" r="0" b="0"/>
            <wp:docPr id="1355115493" name="" title=""/>
            <wp:cNvGraphicFramePr>
              <a:graphicFrameLocks noChangeAspect="1"/>
            </wp:cNvGraphicFramePr>
            <a:graphic>
              <a:graphicData uri="http://schemas.openxmlformats.org/drawingml/2006/picture">
                <pic:pic>
                  <pic:nvPicPr>
                    <pic:cNvPr id="0" name=""/>
                    <pic:cNvPicPr/>
                  </pic:nvPicPr>
                  <pic:blipFill>
                    <a:blip r:embed="R16a55b324d9f486f">
                      <a:extLst>
                        <a:ext xmlns:a="http://schemas.openxmlformats.org/drawingml/2006/main" uri="{28A0092B-C50C-407E-A947-70E740481C1C}">
                          <a14:useLocalDpi val="0"/>
                        </a:ext>
                      </a:extLst>
                    </a:blip>
                    <a:stretch>
                      <a:fillRect/>
                    </a:stretch>
                  </pic:blipFill>
                  <pic:spPr>
                    <a:xfrm>
                      <a:off x="0" y="0"/>
                      <a:ext cx="4086225" cy="781050"/>
                    </a:xfrm>
                    <a:prstGeom prst="rect">
                      <a:avLst/>
                    </a:prstGeom>
                  </pic:spPr>
                </pic:pic>
              </a:graphicData>
            </a:graphic>
          </wp:inline>
        </w:drawing>
      </w:r>
    </w:p>
    <w:p w:rsidR="52F1502D" w:rsidP="52F1502D" w:rsidRDefault="52F1502D" w14:paraId="51C08A95" w14:textId="2176003E">
      <w:pPr>
        <w:pStyle w:val="normal"/>
        <w:spacing w:before="0" w:after="95" w:line="259" w:lineRule="auto"/>
        <w:ind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Figura 1: Rótulo das imagens</w:t>
      </w:r>
    </w:p>
    <w:p w:rsidR="52F1502D" w:rsidP="52F1502D" w:rsidRDefault="52F1502D" w14:paraId="5475F097" w14:textId="1EB58311">
      <w:pPr>
        <w:pStyle w:val="normal"/>
        <w:spacing w:before="0" w:after="95" w:line="259" w:lineRule="auto"/>
        <w:ind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Fonte: Dados originais da pesquisa</w:t>
      </w:r>
    </w:p>
    <w:p w:rsidR="52F1502D" w:rsidP="52F1502D" w:rsidRDefault="52F1502D" w14:paraId="5A4BF7E7" w14:textId="198750E6">
      <w:pPr>
        <w:pStyle w:val="normal"/>
        <w:spacing w:before="0" w:after="95" w:line="259" w:lineRule="auto"/>
        <w:ind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 xml:space="preserve">Após a seleção do conjunto de imagens já com os rótulos é necessário definir o tamanho das </w:t>
      </w:r>
      <w:r>
        <w:tab/>
      </w:r>
      <w:r w:rsidRPr="52F1502D" w:rsidR="52F1502D">
        <w:rPr>
          <w:rFonts w:ascii="Calibri" w:hAnsi="Calibri" w:eastAsia="Calibri" w:cs="Calibri"/>
          <w:color w:val="000000" w:themeColor="accent6" w:themeTint="FF" w:themeShade="FF"/>
          <w:sz w:val="22"/>
          <w:szCs w:val="22"/>
        </w:rPr>
        <w:t xml:space="preserve">imagens de acordo com o modelo utilizado, nesse caso as imagens terão um tamanho de </w:t>
      </w:r>
      <w:r>
        <w:tab/>
      </w:r>
      <w:r w:rsidRPr="52F1502D" w:rsidR="52F1502D">
        <w:rPr>
          <w:rFonts w:ascii="Calibri" w:hAnsi="Calibri" w:eastAsia="Calibri" w:cs="Calibri"/>
          <w:color w:val="000000" w:themeColor="accent6" w:themeTint="FF" w:themeShade="FF"/>
          <w:sz w:val="22"/>
          <w:szCs w:val="22"/>
        </w:rPr>
        <w:t xml:space="preserve">260x260 pixels </w:t>
      </w:r>
    </w:p>
    <w:p w:rsidR="52F1502D" w:rsidP="52F1502D" w:rsidRDefault="52F1502D" w14:paraId="1203FBBA" w14:textId="7B997819">
      <w:pPr>
        <w:pStyle w:val="normal"/>
        <w:spacing w:before="0" w:after="95" w:line="259" w:lineRule="auto"/>
        <w:ind w:right="3"/>
      </w:pPr>
    </w:p>
    <w:p w:rsidR="52F1502D" w:rsidP="52F1502D" w:rsidRDefault="52F1502D" w14:paraId="522584DC" w14:textId="6C1B1433">
      <w:pPr>
        <w:pStyle w:val="normal"/>
        <w:numPr>
          <w:ilvl w:val="0"/>
          <w:numId w:val="4"/>
        </w:numPr>
        <w:spacing w:before="0" w:after="95" w:line="259" w:lineRule="auto"/>
        <w:ind w:left="720" w:right="3" w:hanging="360"/>
        <w:rPr/>
      </w:pPr>
      <w:r w:rsidR="52F1502D">
        <w:rPr/>
        <w:t xml:space="preserve">Divisão das imagens para o treino; </w:t>
      </w:r>
    </w:p>
    <w:p w:rsidR="52F1502D" w:rsidP="52F1502D" w:rsidRDefault="52F1502D" w14:paraId="0BAF5A8D" w14:textId="4A94AC5D">
      <w:pPr>
        <w:pStyle w:val="normal"/>
        <w:spacing w:before="0" w:after="95" w:line="259" w:lineRule="auto"/>
        <w:ind w:left="340" w:right="3"/>
        <w:jc w:val="center"/>
      </w:pPr>
      <w:r>
        <w:drawing>
          <wp:inline wp14:editId="0ABA15F0" wp14:anchorId="7F668ED5">
            <wp:extent cx="4572000" cy="1190625"/>
            <wp:effectExtent l="0" t="0" r="0" b="0"/>
            <wp:docPr id="1058323141" name="" title=""/>
            <wp:cNvGraphicFramePr>
              <a:graphicFrameLocks noChangeAspect="1"/>
            </wp:cNvGraphicFramePr>
            <a:graphic>
              <a:graphicData uri="http://schemas.openxmlformats.org/drawingml/2006/picture">
                <pic:pic>
                  <pic:nvPicPr>
                    <pic:cNvPr id="0" name=""/>
                    <pic:cNvPicPr/>
                  </pic:nvPicPr>
                  <pic:blipFill>
                    <a:blip r:embed="R95d2d776c5154166">
                      <a:extLst>
                        <a:ext xmlns:a="http://schemas.openxmlformats.org/drawingml/2006/main" uri="{28A0092B-C50C-407E-A947-70E740481C1C}">
                          <a14:useLocalDpi val="0"/>
                        </a:ext>
                      </a:extLst>
                    </a:blip>
                    <a:stretch>
                      <a:fillRect/>
                    </a:stretch>
                  </pic:blipFill>
                  <pic:spPr>
                    <a:xfrm>
                      <a:off x="0" y="0"/>
                      <a:ext cx="4572000" cy="1190625"/>
                    </a:xfrm>
                    <a:prstGeom prst="rect">
                      <a:avLst/>
                    </a:prstGeom>
                  </pic:spPr>
                </pic:pic>
              </a:graphicData>
            </a:graphic>
          </wp:inline>
        </w:drawing>
      </w:r>
    </w:p>
    <w:p w:rsidR="52F1502D" w:rsidP="52F1502D" w:rsidRDefault="52F1502D" w14:paraId="1A1F0EE1" w14:textId="54A39302">
      <w:pPr>
        <w:pStyle w:val="normal"/>
        <w:spacing w:before="0" w:after="95" w:line="259" w:lineRule="auto"/>
        <w:ind w:left="340" w:right="3"/>
        <w:jc w:val="left"/>
      </w:pPr>
      <w:r w:rsidR="52F1502D">
        <w:rPr/>
        <w:t>Figura 2: Treino do dataset</w:t>
      </w:r>
    </w:p>
    <w:p w:rsidR="52F1502D" w:rsidP="52F1502D" w:rsidRDefault="52F1502D" w14:paraId="2FB1B607" w14:textId="779344BF">
      <w:pPr>
        <w:pStyle w:val="normal"/>
        <w:spacing w:before="0" w:after="95" w:line="259" w:lineRule="auto"/>
        <w:ind w:left="340" w:right="3"/>
        <w:jc w:val="left"/>
      </w:pPr>
      <w:r w:rsidR="52F1502D">
        <w:rPr/>
        <w:t xml:space="preserve">Fonte: Imagem </w:t>
      </w:r>
      <w:r w:rsidR="52F1502D">
        <w:rPr/>
        <w:t>proveniente</w:t>
      </w:r>
      <w:r w:rsidR="52F1502D">
        <w:rPr/>
        <w:t xml:space="preserve"> da pesquisa</w:t>
      </w:r>
    </w:p>
    <w:p w:rsidR="52F1502D" w:rsidP="52F1502D" w:rsidRDefault="52F1502D" w14:paraId="7D593415" w14:textId="7CD86AC6">
      <w:pPr>
        <w:pStyle w:val="normal"/>
        <w:spacing w:before="0" w:after="95" w:line="259" w:lineRule="auto"/>
        <w:ind w:left="340" w:right="3"/>
        <w:jc w:val="left"/>
      </w:pPr>
      <w:r w:rsidR="52F1502D">
        <w:rPr/>
        <w:t xml:space="preserve">Para fazer o treinamento foi utilizado 80% das imagens (481) e ficando 20% (120) para o </w:t>
      </w:r>
      <w:r>
        <w:tab/>
      </w:r>
      <w:r w:rsidR="52F1502D">
        <w:rPr/>
        <w:t xml:space="preserve">      teste(validação) para isso foi utilizado o método split, a etiqueta desse modelo será por </w:t>
      </w:r>
      <w:r>
        <w:tab/>
      </w:r>
      <w:r w:rsidR="52F1502D">
        <w:rPr/>
        <w:t xml:space="preserve">      categoria, ou seja: [‘1_normal’, ‘2_cataract’, ‘2_glaucoma’, ‘3_retina_disease’], toda vez  </w:t>
      </w:r>
      <w:r>
        <w:tab/>
      </w:r>
      <w:r w:rsidR="52F1502D">
        <w:rPr/>
        <w:t xml:space="preserve">      que a função for chamada será composta pelas imagens, o tamanho das imagens serão </w:t>
      </w:r>
      <w:r>
        <w:tab/>
      </w:r>
      <w:r w:rsidR="52F1502D">
        <w:rPr/>
        <w:t xml:space="preserve">      260x260 e o número de amostras processadas antes do modelo ser atualizado será 1. </w:t>
      </w:r>
    </w:p>
    <w:p w:rsidR="52F1502D" w:rsidP="52F1502D" w:rsidRDefault="52F1502D" w14:paraId="714D5C16" w14:textId="386771BB">
      <w:pPr>
        <w:pStyle w:val="normal"/>
        <w:spacing w:before="0" w:after="95" w:line="259" w:lineRule="auto"/>
        <w:ind w:left="340" w:right="3"/>
        <w:jc w:val="left"/>
      </w:pPr>
    </w:p>
    <w:p w:rsidR="52F1502D" w:rsidP="52F1502D" w:rsidRDefault="52F1502D" w14:paraId="157A188E" w14:textId="01AD8B99">
      <w:pPr>
        <w:pStyle w:val="normal"/>
        <w:spacing w:before="0" w:after="95" w:line="259" w:lineRule="auto"/>
        <w:ind w:left="340" w:right="3"/>
        <w:rPr>
          <w:rFonts w:ascii="Calibri" w:hAnsi="Calibri" w:eastAsia="Calibri" w:cs="Calibri"/>
          <w:color w:val="000000" w:themeColor="accent6" w:themeTint="FF" w:themeShade="FF"/>
          <w:sz w:val="22"/>
          <w:szCs w:val="22"/>
        </w:rPr>
      </w:pPr>
    </w:p>
    <w:p w:rsidR="52F1502D" w:rsidP="52F1502D" w:rsidRDefault="52F1502D" w14:paraId="5E868C77" w14:textId="42220907">
      <w:pPr>
        <w:pStyle w:val="normal"/>
        <w:spacing w:before="0" w:after="95" w:line="259" w:lineRule="auto"/>
        <w:ind w:left="340" w:right="3"/>
        <w:rPr>
          <w:rFonts w:ascii="Calibri" w:hAnsi="Calibri" w:eastAsia="Calibri" w:cs="Calibri"/>
          <w:color w:val="000000" w:themeColor="accent6" w:themeTint="FF" w:themeShade="FF"/>
          <w:sz w:val="22"/>
          <w:szCs w:val="22"/>
        </w:rPr>
      </w:pPr>
    </w:p>
    <w:p w:rsidR="52F1502D" w:rsidP="52F1502D" w:rsidRDefault="52F1502D" w14:paraId="21656E10" w14:textId="42E415C2">
      <w:pPr>
        <w:pStyle w:val="normal"/>
        <w:spacing w:before="0" w:after="95" w:line="259" w:lineRule="auto"/>
        <w:ind w:left="340" w:right="3"/>
        <w:rPr>
          <w:rFonts w:ascii="Calibri" w:hAnsi="Calibri" w:eastAsia="Calibri" w:cs="Calibri"/>
          <w:color w:val="000000" w:themeColor="accent6" w:themeTint="FF" w:themeShade="FF"/>
          <w:sz w:val="22"/>
          <w:szCs w:val="22"/>
        </w:rPr>
      </w:pPr>
    </w:p>
    <w:p w:rsidR="52F1502D" w:rsidP="52F1502D" w:rsidRDefault="52F1502D" w14:paraId="1C60FAC9" w14:textId="57F2C1A4">
      <w:pPr>
        <w:pStyle w:val="normal"/>
        <w:spacing w:before="0" w:after="95" w:line="259" w:lineRule="auto"/>
        <w:ind w:left="340" w:right="3"/>
        <w:rPr>
          <w:rFonts w:ascii="Calibri" w:hAnsi="Calibri" w:eastAsia="Calibri" w:cs="Calibri"/>
          <w:color w:val="000000" w:themeColor="accent6" w:themeTint="FF" w:themeShade="FF"/>
          <w:sz w:val="22"/>
          <w:szCs w:val="22"/>
        </w:rPr>
      </w:pPr>
    </w:p>
    <w:p w:rsidR="52F1502D" w:rsidP="52F1502D" w:rsidRDefault="52F1502D" w14:paraId="0732A969" w14:textId="1749591E">
      <w:pPr>
        <w:pStyle w:val="normal"/>
        <w:numPr>
          <w:ilvl w:val="0"/>
          <w:numId w:val="4"/>
        </w:numPr>
        <w:spacing w:before="0" w:after="3" w:line="343" w:lineRule="auto"/>
        <w:ind w:left="720" w:right="3" w:hanging="360"/>
        <w:rPr/>
      </w:pPr>
      <w:r w:rsidR="52F1502D">
        <w:rPr/>
        <w:t>Pré-processamento e embaralhamento das imagens;</w:t>
      </w:r>
    </w:p>
    <w:p w:rsidR="52F1502D" w:rsidP="52F1502D" w:rsidRDefault="52F1502D" w14:paraId="7966EB44" w14:textId="3A937CAF">
      <w:pPr>
        <w:pStyle w:val="normal"/>
        <w:spacing w:before="0" w:after="3" w:line="343" w:lineRule="auto"/>
        <w:ind w:left="340" w:right="3"/>
        <w:jc w:val="center"/>
        <w:rPr>
          <w:rFonts w:ascii="Calibri" w:hAnsi="Calibri" w:eastAsia="Calibri" w:cs="Calibri"/>
          <w:color w:val="000000" w:themeColor="accent6" w:themeTint="FF" w:themeShade="FF"/>
          <w:sz w:val="22"/>
          <w:szCs w:val="22"/>
        </w:rPr>
      </w:pPr>
      <w:r>
        <w:drawing>
          <wp:inline wp14:editId="3CE87AEF" wp14:anchorId="6CAB68B8">
            <wp:extent cx="4524375" cy="1200150"/>
            <wp:effectExtent l="0" t="0" r="0" b="0"/>
            <wp:docPr id="2073286928" name="" title=""/>
            <wp:cNvGraphicFramePr>
              <a:graphicFrameLocks noChangeAspect="1"/>
            </wp:cNvGraphicFramePr>
            <a:graphic>
              <a:graphicData uri="http://schemas.openxmlformats.org/drawingml/2006/picture">
                <pic:pic>
                  <pic:nvPicPr>
                    <pic:cNvPr id="0" name=""/>
                    <pic:cNvPicPr/>
                  </pic:nvPicPr>
                  <pic:blipFill>
                    <a:blip r:embed="Re119dc844e7c4bf8">
                      <a:extLst>
                        <a:ext xmlns:a="http://schemas.openxmlformats.org/drawingml/2006/main" uri="{28A0092B-C50C-407E-A947-70E740481C1C}">
                          <a14:useLocalDpi val="0"/>
                        </a:ext>
                      </a:extLst>
                    </a:blip>
                    <a:stretch>
                      <a:fillRect/>
                    </a:stretch>
                  </pic:blipFill>
                  <pic:spPr>
                    <a:xfrm>
                      <a:off x="0" y="0"/>
                      <a:ext cx="4524375" cy="1200150"/>
                    </a:xfrm>
                    <a:prstGeom prst="rect">
                      <a:avLst/>
                    </a:prstGeom>
                  </pic:spPr>
                </pic:pic>
              </a:graphicData>
            </a:graphic>
          </wp:inline>
        </w:drawing>
      </w:r>
    </w:p>
    <w:p w:rsidR="52F1502D" w:rsidP="52F1502D" w:rsidRDefault="52F1502D" w14:paraId="4C7F7A8C" w14:textId="69607F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 xml:space="preserve">Figura 3: Adicionando e embaralhando as imagens </w:t>
      </w:r>
    </w:p>
    <w:p w:rsidR="52F1502D" w:rsidP="52F1502D" w:rsidRDefault="52F1502D" w14:paraId="1627E68D" w14:textId="539BE4BA">
      <w:pPr>
        <w:pStyle w:val="normal"/>
        <w:spacing w:before="0" w:after="3" w:line="343" w:lineRule="auto"/>
        <w:ind w:left="340"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Fonte: Autor</w:t>
      </w:r>
    </w:p>
    <w:p w:rsidR="52F1502D" w:rsidP="52F1502D" w:rsidRDefault="52F1502D" w14:paraId="7CEE467F" w14:textId="3F50BC20">
      <w:pPr>
        <w:pStyle w:val="normal"/>
        <w:spacing w:before="0" w:after="3" w:line="343" w:lineRule="auto"/>
        <w:ind w:left="340" w:right="3"/>
        <w:rPr>
          <w:rFonts w:ascii="Calibri" w:hAnsi="Calibri" w:eastAsia="Calibri" w:cs="Calibri"/>
          <w:color w:val="000000" w:themeColor="accent6" w:themeTint="FF" w:themeShade="FF"/>
          <w:sz w:val="22"/>
          <w:szCs w:val="22"/>
        </w:rPr>
      </w:pPr>
    </w:p>
    <w:p w:rsidR="52F1502D" w:rsidP="52F1502D" w:rsidRDefault="52F1502D" w14:paraId="2948D47B" w14:textId="743A3FF4">
      <w:pPr>
        <w:pStyle w:val="normal"/>
        <w:spacing w:before="0" w:after="3" w:line="343" w:lineRule="auto"/>
        <w:ind w:left="340" w:right="3" w:firstLine="0"/>
      </w:pPr>
      <w:r w:rsidR="52F1502D">
        <w:rPr/>
        <w:t xml:space="preserve"> de entrada, girando algumas imagens em 40°, deslocando algumas imagens aleatórias em 20% na horizontal e vertical e adicionando imagens aleatórias com o zoom aumentando em 20% e com o zoom reduzido em 20%; e</w:t>
      </w:r>
    </w:p>
    <w:p w:rsidR="52F1502D" w:rsidP="52F1502D" w:rsidRDefault="52F1502D" w14:paraId="32144516" w14:textId="50E4C29C">
      <w:pPr>
        <w:pStyle w:val="normal"/>
        <w:spacing w:before="0" w:after="3" w:line="343" w:lineRule="auto"/>
        <w:ind w:right="3"/>
        <w:rPr>
          <w:rFonts w:ascii="Calibri" w:hAnsi="Calibri" w:eastAsia="Calibri" w:cs="Calibri"/>
          <w:color w:val="000000" w:themeColor="accent6" w:themeTint="FF" w:themeShade="FF"/>
          <w:sz w:val="22"/>
          <w:szCs w:val="22"/>
        </w:rPr>
      </w:pPr>
    </w:p>
    <w:p w:rsidR="52F1502D" w:rsidP="52F1502D" w:rsidRDefault="52F1502D" w14:paraId="528C5A8A" w14:textId="5E550523">
      <w:pPr>
        <w:pStyle w:val="normal"/>
        <w:spacing w:before="0" w:after="3" w:line="343" w:lineRule="auto"/>
        <w:ind w:right="3"/>
        <w:rPr>
          <w:rFonts w:ascii="Calibri" w:hAnsi="Calibri" w:eastAsia="Calibri" w:cs="Calibri"/>
          <w:color w:val="000000" w:themeColor="accent6" w:themeTint="FF" w:themeShade="FF"/>
          <w:sz w:val="22"/>
          <w:szCs w:val="22"/>
        </w:rPr>
      </w:pPr>
    </w:p>
    <w:p w:rsidR="52F1502D" w:rsidP="52F1502D" w:rsidRDefault="52F1502D" w14:paraId="64171141" w14:textId="7A0AD485">
      <w:pPr>
        <w:pStyle w:val="normal"/>
        <w:spacing w:before="0" w:after="3" w:line="343" w:lineRule="auto"/>
        <w:ind w:right="3"/>
        <w:rPr>
          <w:rFonts w:ascii="Calibri" w:hAnsi="Calibri" w:eastAsia="Calibri" w:cs="Calibri"/>
          <w:color w:val="000000" w:themeColor="accent6" w:themeTint="FF" w:themeShade="FF"/>
          <w:sz w:val="22"/>
          <w:szCs w:val="22"/>
        </w:rPr>
      </w:pPr>
    </w:p>
    <w:p w:rsidR="52F1502D" w:rsidP="52F1502D" w:rsidRDefault="52F1502D" w14:paraId="4C6A8CFD" w14:textId="58CB7476">
      <w:pPr>
        <w:pStyle w:val="normal"/>
        <w:spacing w:before="0" w:after="3" w:line="343" w:lineRule="auto"/>
        <w:ind w:right="3"/>
        <w:rPr>
          <w:rFonts w:ascii="Calibri" w:hAnsi="Calibri" w:eastAsia="Calibri" w:cs="Calibri"/>
          <w:color w:val="000000" w:themeColor="accent6" w:themeTint="FF" w:themeShade="FF"/>
          <w:sz w:val="22"/>
          <w:szCs w:val="22"/>
        </w:rPr>
      </w:pPr>
    </w:p>
    <w:p w:rsidR="52F1502D" w:rsidP="52F1502D" w:rsidRDefault="52F1502D" w14:paraId="52FE7C73" w14:textId="1ADC04ED">
      <w:pPr>
        <w:pStyle w:val="normal"/>
        <w:spacing w:before="0" w:after="3" w:line="343" w:lineRule="auto"/>
        <w:ind w:right="3"/>
        <w:rPr>
          <w:rFonts w:ascii="Calibri" w:hAnsi="Calibri" w:eastAsia="Calibri" w:cs="Calibri"/>
          <w:color w:val="000000" w:themeColor="accent6" w:themeTint="FF" w:themeShade="FF"/>
          <w:sz w:val="22"/>
          <w:szCs w:val="22"/>
        </w:rPr>
      </w:pPr>
    </w:p>
    <w:p w:rsidR="52F1502D" w:rsidP="52F1502D" w:rsidRDefault="52F1502D" w14:paraId="0E6236DA" w14:textId="7A93E76D">
      <w:pPr>
        <w:pStyle w:val="normal"/>
        <w:numPr>
          <w:ilvl w:val="0"/>
          <w:numId w:val="4"/>
        </w:numPr>
        <w:spacing w:before="0" w:after="3" w:line="343" w:lineRule="auto"/>
        <w:ind w:left="720" w:right="3" w:hanging="360"/>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 xml:space="preserve">Divisão das imagens para o teste. </w:t>
      </w:r>
    </w:p>
    <w:p w:rsidR="52F1502D" w:rsidP="52F1502D" w:rsidRDefault="52F1502D" w14:paraId="293459CD" w14:textId="67C6A86E">
      <w:pPr>
        <w:pStyle w:val="normal"/>
        <w:spacing w:before="0" w:after="3" w:line="343" w:lineRule="auto"/>
        <w:ind w:right="3"/>
        <w:jc w:val="center"/>
        <w:rPr>
          <w:rFonts w:ascii="Calibri" w:hAnsi="Calibri" w:eastAsia="Calibri" w:cs="Calibri"/>
          <w:color w:val="000000" w:themeColor="accent6" w:themeTint="FF" w:themeShade="FF"/>
          <w:sz w:val="22"/>
          <w:szCs w:val="22"/>
        </w:rPr>
      </w:pPr>
      <w:r>
        <w:drawing>
          <wp:inline wp14:editId="03A81760" wp14:anchorId="06A12C0F">
            <wp:extent cx="4572000" cy="1219200"/>
            <wp:effectExtent l="0" t="0" r="0" b="0"/>
            <wp:docPr id="90495397" name="" title=""/>
            <wp:cNvGraphicFramePr>
              <a:graphicFrameLocks noChangeAspect="1"/>
            </wp:cNvGraphicFramePr>
            <a:graphic>
              <a:graphicData uri="http://schemas.openxmlformats.org/drawingml/2006/picture">
                <pic:pic>
                  <pic:nvPicPr>
                    <pic:cNvPr id="0" name=""/>
                    <pic:cNvPicPr/>
                  </pic:nvPicPr>
                  <pic:blipFill>
                    <a:blip r:embed="R4e8f28f73d9746f5">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52F1502D" w:rsidP="52F1502D" w:rsidRDefault="52F1502D" w14:paraId="1DFF707E" w14:textId="2BF25B7F">
      <w:pPr>
        <w:pStyle w:val="normal"/>
        <w:spacing w:before="0" w:after="3" w:line="343" w:lineRule="auto"/>
        <w:ind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Figura 4: Imagens para o teste</w:t>
      </w:r>
    </w:p>
    <w:p w:rsidR="52F1502D" w:rsidP="52F1502D" w:rsidRDefault="52F1502D" w14:paraId="6792BE8C" w14:textId="12FA7173">
      <w:pPr>
        <w:pStyle w:val="normal"/>
        <w:spacing w:before="0" w:after="3" w:line="343" w:lineRule="auto"/>
        <w:ind w:right="3"/>
        <w:jc w:val="left"/>
        <w:rPr>
          <w:rFonts w:ascii="Calibri" w:hAnsi="Calibri" w:eastAsia="Calibri" w:cs="Calibri"/>
          <w:color w:val="000000" w:themeColor="accent6" w:themeTint="FF" w:themeShade="FF"/>
          <w:sz w:val="22"/>
          <w:szCs w:val="22"/>
        </w:rPr>
      </w:pPr>
      <w:r w:rsidRPr="52F1502D" w:rsidR="52F1502D">
        <w:rPr>
          <w:rFonts w:ascii="Calibri" w:hAnsi="Calibri" w:eastAsia="Calibri" w:cs="Calibri"/>
          <w:color w:val="000000" w:themeColor="accent6" w:themeTint="FF" w:themeShade="FF"/>
          <w:sz w:val="22"/>
          <w:szCs w:val="22"/>
        </w:rPr>
        <w:t>Fonte: Criado pelo autor</w:t>
      </w:r>
    </w:p>
    <w:p w:rsidR="52F1502D" w:rsidP="52F1502D" w:rsidRDefault="52F1502D" w14:paraId="7841A0CB" w14:textId="0AE1B18B">
      <w:pPr>
        <w:pStyle w:val="normal"/>
        <w:spacing w:before="0" w:after="3" w:line="343" w:lineRule="auto"/>
        <w:ind w:left="340" w:right="3"/>
        <w:rPr>
          <w:rFonts w:ascii="Calibri" w:hAnsi="Calibri" w:eastAsia="Calibri" w:cs="Calibri"/>
          <w:color w:val="000000" w:themeColor="accent6" w:themeTint="FF" w:themeShade="FF"/>
          <w:sz w:val="22"/>
          <w:szCs w:val="22"/>
        </w:rPr>
      </w:pPr>
    </w:p>
    <w:p xmlns:wp14="http://schemas.microsoft.com/office/word/2010/wordml" w14:paraId="058A69E4" wp14:textId="77777777">
      <w:pPr>
        <w:pStyle w:val="normal"/>
        <w:spacing w:before="0" w:after="3" w:line="343" w:lineRule="auto"/>
        <w:ind w:left="-15" w:right="3"/>
      </w:pPr>
      <w:r>
        <w:rPr/>
        <w:t xml:space="preserve">O preprocessamento adotado neste trabalho englobou o embaralhamento das imagens antes da divisão em conjunto de treino, validação e teste, o redimensionamento da imagem para o formato requerido pelas redes neurais convolucionais e a transformação da imagem em um objeto do tipo “numpy.array”, que é uma espécie de representação de tensores em “python”.</w:t>
      </w:r>
    </w:p>
    <w:p xmlns:wp14="http://schemas.microsoft.com/office/word/2010/wordml" w14:paraId="1F255EE5" wp14:textId="77777777">
      <w:pPr>
        <w:pStyle w:val="normal"/>
        <w:spacing w:before="0" w:after="3" w:line="343" w:lineRule="auto"/>
        <w:ind w:left="-15" w:right="3"/>
      </w:pPr>
      <w:r>
        <w:rPr/>
        <w:t xml:space="preserve">Para o embaralhamento das imagens utilizou-se a função “train_test_split” do pacote “Scikit-Learn”. Essa função é bastante empregada para dividir um conjunto de dados em dois subconjuntos distintos: um conjunto de treinamento e um conjunto de teste. Essa divisão é essencial para avaliar o desempenho do modelo de forma realista e evitar problemas de “overfitting”. Ao chamar esta função, deve ser fornecido como parâmetro da mesma as variáveis independentes, “X”, e os rótulos, “y”. O resultado são quatro conjuntos de dados, dois de variáveis independentes, “X_train” e “X_test”, e dois de rótulos, “y_train” e “y_test”. Outro parâmetro importante desta função é o “random_state”. Este parâmetro é opicional e recebe como entrada números inteiros. Ele nada mais é que um valor de semente aleatória que permite a repetição exata das divisões em treino e teste caso seja necessário rodar novamente o programa.</w:t>
      </w:r>
    </w:p>
    <w:p xmlns:wp14="http://schemas.microsoft.com/office/word/2010/wordml" w14:paraId="0614ED5C" wp14:textId="77777777">
      <w:pPr>
        <w:pStyle w:val="normal"/>
        <w:spacing w:before="0" w:after="122" w:line="343" w:lineRule="auto"/>
        <w:ind w:left="-15" w:right="3"/>
      </w:pPr>
      <w:r>
        <w:rPr/>
        <w:t xml:space="preserve">Para a realização do redimensionamento e transformação do tipo do objeto foi desenvolvido um “pipeline”. Um “pipeline” é um tipo de objeto que realiza as transformações requeridas num dado de entrada de forma a abstrair a complexidade dessas transformações no corpo do código principal. Ou seja, no corpo principal do código, só é vista uma “caixa preta” onde se insere uma imagem e recebe-se um tensor de dimensões predefinidas. A Figura 5 apresenta a abstração gerada no corpo do código principal devido à criação do “pipeline” “SimpleDatasetLoader”. Observe que para se realizar as transformações utilizando o “SimpleDatasetLoader” basta utilizar o método “load” deste objeto.</w:t>
      </w:r>
    </w:p>
    <w:p xmlns:wp14="http://schemas.microsoft.com/office/word/2010/wordml" w14:paraId="6A05A809" wp14:textId="77777777">
      <w:pPr>
        <w:spacing w:before="0" w:after="134" w:line="259" w:lineRule="auto"/>
        <w:ind w:left="798" w:right="0" w:firstLine="0"/>
        <w:jc w:val="left"/>
      </w:pPr>
      <w:r>
        <w:drawing>
          <wp:inline xmlns:wp14="http://schemas.microsoft.com/office/word/2010/wordprocessingDrawing" distT="0" distB="0" distL="0" distR="0" wp14:anchorId="243ECB5C" wp14:editId="7777777">
            <wp:extent cx="4744085" cy="1379220"/>
            <wp:effectExtent l="0" t="0" r="0" b="0"/>
            <wp:docPr id="391" name="Picture 391"/>
            <wp:cNvGraphicFramePr/>
            <a:graphic>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4744085" cy="1379220"/>
                    </a:xfrm>
                    <a:prstGeom prst="rect">
                      <a:avLst/>
                    </a:prstGeom>
                  </pic:spPr>
                </pic:pic>
              </a:graphicData>
            </a:graphic>
          </wp:inline>
        </w:drawing>
      </w:r>
    </w:p>
    <w:p xmlns:wp14="http://schemas.microsoft.com/office/word/2010/wordml" w14:paraId="36233240" wp14:textId="77777777">
      <w:pPr>
        <w:pStyle w:val="normal"/>
        <w:spacing w:before="0" w:after="3" w:line="259" w:lineRule="auto"/>
        <w:ind w:left="-15" w:right="3" w:firstLine="0"/>
      </w:pPr>
      <w:r>
        <w:rPr/>
        <w:t xml:space="preserve">Figura 5: preprocessadores “aap” e “iap” e “pipeline” “sdl”</w:t>
      </w:r>
    </w:p>
    <w:p xmlns:wp14="http://schemas.microsoft.com/office/word/2010/wordml" w14:paraId="5FA96F7C" wp14:textId="77777777">
      <w:pPr>
        <w:pStyle w:val="normal"/>
        <w:spacing w:before="0" w:after="88" w:line="259" w:lineRule="auto"/>
        <w:ind w:left="-15" w:right="3" w:firstLine="0"/>
      </w:pPr>
      <w:r>
        <w:rPr/>
        <w:t xml:space="preserve">Fonte: Dados originais da pesquisa</w:t>
      </w:r>
    </w:p>
    <w:p xmlns:wp14="http://schemas.microsoft.com/office/word/2010/wordml" w14:paraId="51148BBE" wp14:textId="77777777">
      <w:pPr>
        <w:pStyle w:val="normal"/>
        <w:spacing w:before="0" w:after="3" w:line="343" w:lineRule="auto"/>
        <w:ind w:left="-15" w:right="3"/>
      </w:pPr>
      <w:r>
        <w:rPr/>
        <w:t xml:space="preserve">Segundo Rosebrock (2017), de forma geral, quando se aplica “deep learning” para Visão Computacional, é bom que se tenha dentre 1000 a 5000 imagens por classe na fase de treinamento. Quando isso não acontece utiliza-se uma técnica chamada “data augmentation”. Esta técnica foi utilizada neste trabalho. Ela consiste na geração de imagens modificadas a partir de uma imagem original. </w:t>
      </w:r>
    </w:p>
    <w:p xmlns:wp14="http://schemas.microsoft.com/office/word/2010/wordml" w14:paraId="1E2E8F62" wp14:textId="77777777">
      <w:pPr>
        <w:pStyle w:val="normal"/>
        <w:spacing w:before="0" w:after="3" w:line="343" w:lineRule="auto"/>
        <w:ind w:left="-15" w:right="3"/>
      </w:pPr>
      <w:r>
        <w:rPr/>
        <w:t xml:space="preserve">A Figura 6 é um exemplo do processo de “data augmentation”. Observe a imagem original a esquerda e as imagens “aumentadas” a direita. Os “datasets” utilizados neste trabalho (carros, drones, navios e aviões) possuem por volta de 800 imagens exemplos em </w:t>
      </w:r>
      <w:r>
        <w:rPr/>
        <w:t xml:space="preserve">cada classe na fase de treinamento, por esta razão foi realizado o processo de “data augmentation”.</w:t>
      </w:r>
    </w:p>
    <w:p xmlns:wp14="http://schemas.microsoft.com/office/word/2010/wordml" w14:paraId="5A39BBE3" wp14:textId="77777777">
      <w:pPr>
        <w:spacing w:before="0" w:after="135" w:line="259" w:lineRule="auto"/>
        <w:ind w:left="1431" w:right="0" w:firstLine="0"/>
        <w:jc w:val="left"/>
      </w:pPr>
      <w:r>
        <w:drawing>
          <wp:inline xmlns:wp14="http://schemas.microsoft.com/office/word/2010/wordprocessingDrawing" distT="0" distB="0" distL="0" distR="0" wp14:anchorId="25A74BA5" wp14:editId="7777777">
            <wp:extent cx="3939540" cy="1649095"/>
            <wp:effectExtent l="0" t="0" r="0" b="0"/>
            <wp:docPr id="424" name="Picture 424"/>
            <wp:cNvGraphicFramePr/>
            <a:graphic>
              <a:graphicData uri="http://schemas.openxmlformats.org/drawingml/2006/picture">
                <pic:pic xmlns:pic="http://schemas.openxmlformats.org/drawingml/2006/picture">
                  <pic:nvPicPr>
                    <pic:cNvPr id="424" name="Picture 424"/>
                    <pic:cNvPicPr/>
                  </pic:nvPicPr>
                  <pic:blipFill>
                    <a:blip r:embed="rId9"/>
                    <a:stretch>
                      <a:fillRect/>
                    </a:stretch>
                  </pic:blipFill>
                  <pic:spPr>
                    <a:xfrm>
                      <a:off x="0" y="0"/>
                      <a:ext cx="3939540" cy="1649095"/>
                    </a:xfrm>
                    <a:prstGeom prst="rect">
                      <a:avLst/>
                    </a:prstGeom>
                  </pic:spPr>
                </pic:pic>
              </a:graphicData>
            </a:graphic>
          </wp:inline>
        </w:drawing>
      </w:r>
    </w:p>
    <w:p xmlns:wp14="http://schemas.microsoft.com/office/word/2010/wordml" w14:paraId="5DC3FFA3" wp14:textId="77777777">
      <w:pPr>
        <w:pStyle w:val="normal"/>
        <w:spacing w:before="0" w:after="3" w:line="259" w:lineRule="auto"/>
        <w:ind w:left="-15" w:right="3" w:firstLine="0"/>
      </w:pPr>
      <w:r>
        <w:rPr/>
        <w:t xml:space="preserve">Figura 6: exemplo de “data augmentation”</w:t>
      </w:r>
    </w:p>
    <w:p xmlns:wp14="http://schemas.microsoft.com/office/word/2010/wordml" w14:paraId="741FA676" wp14:textId="77777777">
      <w:pPr>
        <w:pStyle w:val="normal"/>
        <w:spacing w:before="0" w:after="391" w:line="343" w:lineRule="auto"/>
        <w:ind w:left="-15" w:right="3" w:firstLine="0"/>
      </w:pPr>
      <w:r>
        <w:rPr/>
        <w:t xml:space="preserve">Fonte: Raj (2018)</w:t>
      </w:r>
    </w:p>
    <w:p xmlns:wp14="http://schemas.microsoft.com/office/word/2010/wordml" w14:paraId="01F72670" wp14:textId="77777777">
      <w:pPr>
        <w:pStyle w:val="heading2"/>
        <w:spacing w:before="0" w:after="462" w:line="265" w:lineRule="auto"/>
        <w:ind w:left="703"/>
      </w:pPr>
      <w:r>
        <w:rPr/>
        <w:t xml:space="preserve">YOLO</w:t>
      </w:r>
    </w:p>
    <w:p xmlns:wp14="http://schemas.microsoft.com/office/word/2010/wordml" w14:paraId="232B6777" wp14:textId="77777777">
      <w:pPr>
        <w:pStyle w:val="normal"/>
        <w:spacing w:before="0" w:after="122" w:line="343" w:lineRule="auto"/>
        <w:ind w:left="-15" w:right="3"/>
      </w:pPr>
      <w:r>
        <w:rPr/>
        <w:t xml:space="preserve">Fazer um navio é um projeto complexo. Quando se diz “complexo” se quer dizer que as atividades do projeto não são consecutivas, ou seja, atividades anteriores e posteriores, ao serem alteradas, influenciam uma nas outras. Uma forma de resolver um projeto complexo é através de uma espiral de projeto. A cada volta nesta espiral, há um maior detalhamento de cada uma das etapas. Após muitas voltas na espiral, chega-se próximo da solução ótima do projeto complexo, ou seja, a solução onde alterações em uma atividade não geram mudanças significativas em outras atividades. A Figura 7 apresenta um modelo de espiral de projeto utilizada em projetos de navios.</w:t>
      </w:r>
    </w:p>
    <w:p xmlns:wp14="http://schemas.microsoft.com/office/word/2010/wordml" w14:paraId="41C8F396" wp14:textId="77777777">
      <w:pPr>
        <w:spacing w:before="0" w:after="135" w:line="259" w:lineRule="auto"/>
        <w:ind w:left="2082" w:right="0" w:firstLine="0"/>
        <w:jc w:val="left"/>
      </w:pPr>
      <w:r>
        <w:drawing>
          <wp:inline xmlns:wp14="http://schemas.microsoft.com/office/word/2010/wordprocessingDrawing" distT="0" distB="0" distL="0" distR="0" wp14:anchorId="588FB4CD" wp14:editId="7777777">
            <wp:extent cx="3113405" cy="2402205"/>
            <wp:effectExtent l="0" t="0" r="0" b="0"/>
            <wp:docPr id="422" name="Picture 422"/>
            <wp:cNvGraphicFramePr/>
            <a:graphic>
              <a:graphicData uri="http://schemas.openxmlformats.org/drawingml/2006/picture">
                <pic:pic xmlns:pic="http://schemas.openxmlformats.org/drawingml/2006/picture">
                  <pic:nvPicPr>
                    <pic:cNvPr id="422" name="Picture 422"/>
                    <pic:cNvPicPr/>
                  </pic:nvPicPr>
                  <pic:blipFill>
                    <a:blip r:embed="rId10"/>
                    <a:stretch>
                      <a:fillRect/>
                    </a:stretch>
                  </pic:blipFill>
                  <pic:spPr>
                    <a:xfrm>
                      <a:off x="0" y="0"/>
                      <a:ext cx="3113405" cy="2402205"/>
                    </a:xfrm>
                    <a:prstGeom prst="rect">
                      <a:avLst/>
                    </a:prstGeom>
                  </pic:spPr>
                </pic:pic>
              </a:graphicData>
            </a:graphic>
          </wp:inline>
        </w:drawing>
      </w:r>
    </w:p>
    <w:p xmlns:wp14="http://schemas.microsoft.com/office/word/2010/wordml" w14:paraId="6BF4710F" wp14:textId="77777777">
      <w:pPr>
        <w:pStyle w:val="normal"/>
        <w:spacing w:before="0" w:after="3" w:line="259" w:lineRule="auto"/>
        <w:ind w:left="-15" w:right="3" w:firstLine="0"/>
      </w:pPr>
      <w:r>
        <w:rPr/>
        <w:t xml:space="preserve">Figura 7: Espiral de projeto</w:t>
      </w:r>
    </w:p>
    <w:p xmlns:wp14="http://schemas.microsoft.com/office/word/2010/wordml" w14:paraId="35BF995F" wp14:textId="77777777">
      <w:pPr>
        <w:pStyle w:val="normal"/>
        <w:spacing w:before="0" w:after="90" w:line="259" w:lineRule="auto"/>
        <w:ind w:left="-15" w:right="3" w:firstLine="0"/>
      </w:pPr>
      <w:r>
        <w:rPr/>
        <w:t xml:space="preserve">Fonte: Lamb (2003)</w:t>
      </w:r>
    </w:p>
    <w:p xmlns:wp14="http://schemas.microsoft.com/office/word/2010/wordml" w14:paraId="7111011B" wp14:textId="77777777">
      <w:pPr>
        <w:pStyle w:val="normal"/>
        <w:spacing w:before="0" w:after="3" w:line="343" w:lineRule="auto"/>
        <w:ind w:left="-15" w:right="3"/>
      </w:pPr>
      <w:r>
        <w:rPr/>
        <w:t xml:space="preserve">Por que se falar em navios quando o objetivo deste trabalho é o projeto de uma rede neural convolucional para a identificação de objetos? Pois a aplicação da YOLO (através do </w:t>
      </w:r>
      <w:r>
        <w:rPr/>
        <w:t xml:space="preserve">“framework</w:t>
      </w:r>
      <w:r>
        <w:rPr/>
        <w:t xml:space="preserve">” “</w:t>
      </w:r>
      <w:r>
        <w:rPr/>
        <w:t xml:space="preserve">Darknet”) foi como uma primeira volta na espiral de projeto com a finalidade de se conhecer o caminho que seria percorrido.</w:t>
      </w:r>
    </w:p>
    <w:p xmlns:wp14="http://schemas.microsoft.com/office/word/2010/wordml" w14:paraId="3682BDDC" wp14:textId="77777777">
      <w:pPr>
        <w:pStyle w:val="normal"/>
        <w:spacing w:before="0" w:after="123" w:line="343" w:lineRule="auto"/>
        <w:ind w:left="-15" w:right="3"/>
      </w:pPr>
      <w:r>
        <w:rPr/>
        <w:t xml:space="preserve">Inicialmente, ressalta-se que diferentemente das outras redes neurais utilizadas, durante a implementação da YOLO, através da “Darknet”, não foi escrito nenhum código</w:t>
      </w:r>
      <w:r>
        <w:rPr/>
        <w:t xml:space="preserve">. </w:t>
      </w:r>
      <w:r>
        <w:rPr/>
        <w:t xml:space="preserve">Bastou a mera configuração de alguns parâmetros e arquivos deste “framework”. A Figura 8 apresenta a arquitetura da YOLO.</w:t>
      </w:r>
    </w:p>
    <w:p xmlns:wp14="http://schemas.microsoft.com/office/word/2010/wordml" w14:paraId="72A3D3EC" wp14:textId="77777777">
      <w:pPr>
        <w:spacing w:before="0" w:after="135" w:line="259" w:lineRule="auto"/>
        <w:ind w:left="1115" w:right="0" w:firstLine="0"/>
        <w:jc w:val="left"/>
      </w:pPr>
      <w:r>
        <w:drawing>
          <wp:inline xmlns:wp14="http://schemas.microsoft.com/office/word/2010/wordprocessingDrawing" distT="0" distB="0" distL="0" distR="0" wp14:anchorId="7051F1C0" wp14:editId="7777777">
            <wp:extent cx="4340860" cy="1794510"/>
            <wp:effectExtent l="0" t="0" r="0" b="0"/>
            <wp:docPr id="476" name="Picture 476"/>
            <wp:cNvGraphicFramePr/>
            <a:graphic>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4340860" cy="1794510"/>
                    </a:xfrm>
                    <a:prstGeom prst="rect">
                      <a:avLst/>
                    </a:prstGeom>
                  </pic:spPr>
                </pic:pic>
              </a:graphicData>
            </a:graphic>
          </wp:inline>
        </w:drawing>
      </w:r>
    </w:p>
    <w:p xmlns:wp14="http://schemas.microsoft.com/office/word/2010/wordml" w14:paraId="5B81864D" wp14:textId="77777777">
      <w:pPr>
        <w:pStyle w:val="normal"/>
        <w:spacing w:before="0" w:after="3" w:line="259" w:lineRule="auto"/>
        <w:ind w:left="-15" w:right="3" w:firstLine="0"/>
      </w:pPr>
      <w:r>
        <w:rPr/>
        <w:t xml:space="preserve">Figura 8: Arquitetura da YOLO</w:t>
      </w:r>
    </w:p>
    <w:p xmlns:wp14="http://schemas.microsoft.com/office/word/2010/wordml" w14:paraId="308521DA" wp14:textId="77777777">
      <w:pPr>
        <w:pStyle w:val="normal"/>
        <w:spacing w:before="0" w:after="90" w:line="259" w:lineRule="auto"/>
        <w:ind w:left="-15" w:right="3" w:firstLine="0"/>
      </w:pPr>
      <w:r>
        <w:rPr/>
        <w:t xml:space="preserve">Fonte: Redmon, Divvala, Girshick e Farhadi (2015)</w:t>
      </w:r>
    </w:p>
    <w:p xmlns:wp14="http://schemas.microsoft.com/office/word/2010/wordml" w14:paraId="46025946" wp14:textId="77777777">
      <w:pPr>
        <w:pStyle w:val="normal"/>
        <w:spacing w:before="0" w:after="3" w:line="343" w:lineRule="auto"/>
        <w:ind w:left="-15" w:right="3"/>
      </w:pPr>
      <w:r>
        <w:rPr/>
        <w:t xml:space="preserve">As principais alterações realizadas nesta arquitetura visavam a capacitação da mesma de identificar apenas uma classe de objetos. Ressalta-se que na aplicação deste “framework” utilizou-se apenas o banco de dados de imagens de drones.</w:t>
      </w:r>
    </w:p>
    <w:p xmlns:wp14="http://schemas.microsoft.com/office/word/2010/wordml" w14:paraId="1355F93A" wp14:textId="77777777">
      <w:pPr>
        <w:pStyle w:val="normal"/>
        <w:spacing w:before="0" w:after="3" w:line="343" w:lineRule="auto"/>
        <w:ind w:left="-15" w:right="3"/>
      </w:pPr>
      <w:r>
        <w:rPr/>
        <w:t xml:space="preserve">A YOLO foi pré-treinada no banco de dados de imagens PASCAL VOC, “visual object classes challenge”. Este banco de dados de imagens contém 20 categorias de objetos. O procedimento realizado neste trabalho chama-se “transfer learning”. Neste procedimento inicia-se o treinamento para a identificação de uma nova classe a partir dos pesos utilizados no pré-treinamento (“transfer learning” é o nome do processo de aproveitamento dos pesos de uma rede neural pré-treinada, enquanto “fine-tuning” é o processo de substituição das últimas camadas de uma rede neural por outras camadas</w:t>
      </w:r>
      <w:r>
        <w:rPr/>
        <w:t xml:space="preserve">). </w:t>
      </w:r>
    </w:p>
    <w:p xmlns:wp14="http://schemas.microsoft.com/office/word/2010/wordml" w14:paraId="28523B9E" wp14:textId="77777777">
      <w:pPr>
        <w:pStyle w:val="normal"/>
        <w:spacing w:before="0" w:after="3" w:line="343" w:lineRule="auto"/>
        <w:ind w:left="-15" w:right="3"/>
      </w:pPr>
      <w:r>
        <w:rPr/>
        <w:t xml:space="preserve">Por se tratar de um “framework”, não foi possível identificar exatamente quais camadas utilizavam os pesos pré-treinados. Por fim, ressalta-se que a YOLO realiza o que se chama de “object detection”. Um dos dados de entrada deste “framework” são as coordenadas das posições de interesse de cada imagem. A saída da YOLO é o que chamamos de imagem anotada, ou seja, é a imagem com uma “bounding box” ao redor do que ela identificou como o objeto de interesse. </w:t>
      </w:r>
    </w:p>
    <w:p xmlns:wp14="http://schemas.microsoft.com/office/word/2010/wordml" w14:paraId="7267D130" wp14:textId="77777777">
      <w:pPr>
        <w:pStyle w:val="normal"/>
        <w:spacing w:before="0" w:after="3" w:line="343" w:lineRule="auto"/>
        <w:ind w:left="-15" w:right="3"/>
      </w:pPr>
      <w:r>
        <w:rPr/>
        <w:t xml:space="preserve">Como foi dito inicialmente, o objetivo da aplicação da YOLO através da “Darknet” foi a realização de uma primeira volta na espiral de projeto. As métricas de acurácia da YOLO, devido ao tipo de resultado gerado por ela (imagens anotadas com a “bounding box”), são diferentes das métricas geradas pelas outras redes neurais utilizadas. Por esta razão, a </w:t>
      </w:r>
      <w:r>
        <w:rPr/>
        <w:t xml:space="preserve">aplicação deste “framework” servirá apenas como um exemplo inicial. Na seção de apresentação de resultados serão apresentados alguns resultados da YOLO, mas as comparações de métricas serão feitas apenas entre as outras CNNs utilizadas. </w:t>
      </w:r>
    </w:p>
    <w:p xmlns:wp14="http://schemas.microsoft.com/office/word/2010/wordml" w14:paraId="10160E72" wp14:textId="77777777">
      <w:pPr>
        <w:pStyle w:val="normal"/>
        <w:spacing w:before="0" w:after="375" w:line="343" w:lineRule="auto"/>
        <w:ind w:left="-15" w:right="3"/>
      </w:pPr>
      <w:r>
        <w:rPr/>
        <w:t xml:space="preserve">Uma vez dada a primeira volta na espiral do projeto, iniciou-se a implementação de um programa em “python” que recebeu imagens como dados de entrada e deveria retornar a classificação correta destas imagens de acordo com suas “labels”. Nesta próxima parte do trabalho foram utilizados os bancos de dados de imagens de drones, carros, navios e aviões.</w:t>
      </w:r>
    </w:p>
    <w:p xmlns:wp14="http://schemas.microsoft.com/office/word/2010/wordml" w14:paraId="725E125D" wp14:textId="77777777">
      <w:pPr>
        <w:pStyle w:val="heading2"/>
        <w:spacing w:before="0" w:after="462" w:line="265" w:lineRule="auto"/>
        <w:ind w:left="703"/>
      </w:pPr>
      <w:r>
        <w:rPr/>
        <w:t xml:space="preserve">“VGG16”</w:t>
      </w:r>
    </w:p>
    <w:p xmlns:wp14="http://schemas.microsoft.com/office/word/2010/wordml" w14:paraId="5DF8B3C9" wp14:textId="77777777">
      <w:pPr>
        <w:pStyle w:val="normal"/>
        <w:spacing w:before="0" w:after="122" w:line="343" w:lineRule="auto"/>
        <w:ind w:left="-15" w:right="3"/>
      </w:pPr>
      <w:r>
        <w:rPr/>
        <w:t xml:space="preserve">A primeira rede neural convolucional utilizada foi a VGG16. A arquitetura desta rede neural pode ser vista na Figura 9. Ressalta-se novamente que esta rede neural foi prétreinada pelo “dataset” “ImageNet”. A imagem abaixo da arquitetura da rede representa a rede original, antes do processo de “fine-tuning”.</w:t>
      </w:r>
    </w:p>
    <w:p xmlns:wp14="http://schemas.microsoft.com/office/word/2010/wordml" w14:paraId="0D0B940D" wp14:textId="77777777">
      <w:pPr>
        <w:spacing w:before="0" w:after="135" w:line="259" w:lineRule="auto"/>
        <w:ind w:left="1566" w:right="0" w:firstLine="0"/>
        <w:jc w:val="left"/>
      </w:pPr>
      <w:r>
        <w:drawing>
          <wp:inline xmlns:wp14="http://schemas.microsoft.com/office/word/2010/wordprocessingDrawing" distT="0" distB="0" distL="0" distR="0" wp14:anchorId="3F487A27" wp14:editId="7777777">
            <wp:extent cx="3768090" cy="2011045"/>
            <wp:effectExtent l="0" t="0" r="0" b="0"/>
            <wp:docPr id="581" name="Picture 581"/>
            <wp:cNvGraphicFramePr/>
            <a:graphic>
              <a:graphicData uri="http://schemas.openxmlformats.org/drawingml/2006/picture">
                <pic:pic xmlns:pic="http://schemas.openxmlformats.org/drawingml/2006/picture">
                  <pic:nvPicPr>
                    <pic:cNvPr id="581" name="Picture 581"/>
                    <pic:cNvPicPr/>
                  </pic:nvPicPr>
                  <pic:blipFill>
                    <a:blip r:embed="rId12"/>
                    <a:stretch>
                      <a:fillRect/>
                    </a:stretch>
                  </pic:blipFill>
                  <pic:spPr>
                    <a:xfrm>
                      <a:off x="0" y="0"/>
                      <a:ext cx="3768090" cy="2011045"/>
                    </a:xfrm>
                    <a:prstGeom prst="rect">
                      <a:avLst/>
                    </a:prstGeom>
                  </pic:spPr>
                </pic:pic>
              </a:graphicData>
            </a:graphic>
          </wp:inline>
        </w:drawing>
      </w:r>
    </w:p>
    <w:p xmlns:wp14="http://schemas.microsoft.com/office/word/2010/wordml" w14:paraId="4423A845" wp14:textId="77777777">
      <w:pPr>
        <w:pStyle w:val="normal"/>
        <w:spacing w:before="0" w:after="3" w:line="259" w:lineRule="auto"/>
        <w:ind w:left="-15" w:right="3" w:firstLine="0"/>
      </w:pPr>
      <w:r>
        <w:rPr/>
        <w:t xml:space="preserve">Figura 9: Representação da arquitetura da VGG16</w:t>
      </w:r>
    </w:p>
    <w:p xmlns:wp14="http://schemas.microsoft.com/office/word/2010/wordml" w14:paraId="04D30EF6" wp14:textId="77777777">
      <w:pPr>
        <w:pStyle w:val="normal"/>
        <w:spacing w:before="0" w:after="90" w:line="259" w:lineRule="auto"/>
        <w:ind w:left="-15" w:right="3" w:firstLine="0"/>
      </w:pPr>
      <w:r>
        <w:rPr/>
        <w:t xml:space="preserve">Fonte: Khan (2019)</w:t>
      </w:r>
    </w:p>
    <w:p xmlns:wp14="http://schemas.microsoft.com/office/word/2010/wordml" w14:paraId="318E51E8" wp14:textId="77777777">
      <w:pPr>
        <w:spacing w:before="0" w:after="89" w:line="259" w:lineRule="auto"/>
        <w:ind w:left="10" w:right="113" w:hanging="10"/>
        <w:jc w:val="right"/>
      </w:pPr>
      <w:r>
        <w:rPr/>
        <w:t xml:space="preserve">Abaixo apresenta-se a Tabela 1 com o nome de cada uma das camadas da VGG16.</w:t>
      </w:r>
    </w:p>
    <w:p xmlns:wp14="http://schemas.microsoft.com/office/word/2010/wordml" w14:paraId="54067A93" wp14:textId="77777777">
      <w:pPr>
        <w:pStyle w:val="normal"/>
        <w:spacing w:before="0" w:after="3" w:line="259" w:lineRule="auto"/>
        <w:ind w:left="-15" w:right="3" w:firstLine="0"/>
      </w:pPr>
      <w:r>
        <w:rPr/>
        <w:t xml:space="preserve">Tabela 1. Camadas da VGG16</w:t>
      </w:r>
    </w:p>
    <w:tbl>
      <w:tblPr>
        <w:tblStyle w:val="TableGrid"/>
        <w:tblW w:w="9070" w:type="dxa"/>
        <w:tblInd w:w="-2" w:type="dxa"/>
        <w:tblCellMar>
          <w:top w:w="66" w:type="dxa"/>
          <w:left w:w="56" w:type="dxa"/>
          <w:bottom w:w="0" w:type="dxa"/>
          <w:right w:w="52" w:type="dxa"/>
        </w:tblCellMar>
      </w:tblPr>
      <w:tblGrid>
        <w:gridCol w:w="394"/>
        <w:gridCol w:w="1872"/>
        <w:gridCol w:w="392"/>
        <w:gridCol w:w="1876"/>
        <w:gridCol w:w="402"/>
        <w:gridCol w:w="1866"/>
        <w:gridCol w:w="398"/>
        <w:gridCol w:w="1870"/>
      </w:tblGrid>
      <w:tr xmlns:wp14="http://schemas.microsoft.com/office/word/2010/wordml" w14:paraId="255E64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65804BD3" wp14:textId="77777777">
            <w:pPr>
              <w:spacing w:before="0" w:after="0" w:line="259" w:lineRule="auto"/>
              <w:ind w:left="4" w:right="0" w:firstLine="0"/>
            </w:pPr>
            <w:r>
              <w:rPr/>
              <w:t xml:space="preserve">N</w:t>
            </w:r>
            <w:r>
              <w:rPr/>
              <w:t xml:space="preserve">o</w:t>
            </w:r>
          </w:p>
        </w:tc>
        <w:tc>
          <w:tcPr>
            <w:tcW w:w="1872" w:type="dxa"/>
            <w:tcBorders>
              <w:top w:val="single" w:color="000000" w:sz="4"/>
              <w:left w:val="single" w:color="000000" w:sz="4"/>
              <w:bottom w:val="single" w:color="000000" w:sz="4"/>
              <w:right w:val="single" w:color="000000" w:sz="4"/>
            </w:tcBorders>
            <w:vAlign w:val="top"/>
          </w:tcPr>
          <w:p w14:paraId="1E609B84"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7C5AC6C2"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60AC683"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1A09B756"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0CAD08F8" wp14:textId="77777777">
            <w:pPr>
              <w:spacing w:before="0" w:after="0" w:line="259" w:lineRule="auto"/>
              <w:ind w:right="0" w:firstLine="0"/>
              <w:jc w:val="center"/>
            </w:pPr>
            <w:r>
              <w:rPr/>
              <w:t xml:space="preserve">Nome</w:t>
            </w:r>
          </w:p>
        </w:tc>
        <w:tc>
          <w:tcPr>
            <w:tcW w:w="398" w:type="dxa"/>
            <w:tcBorders>
              <w:top w:val="single" w:color="000000" w:sz="4"/>
              <w:left w:val="single" w:color="000000" w:sz="4"/>
              <w:bottom w:val="single" w:color="000000" w:sz="4"/>
              <w:right w:val="single" w:color="000000" w:sz="4"/>
            </w:tcBorders>
            <w:vAlign w:val="top"/>
          </w:tcPr>
          <w:p w14:paraId="749A7119" wp14:textId="77777777">
            <w:pPr>
              <w:spacing w:before="0" w:after="0" w:line="259" w:lineRule="auto"/>
              <w:ind w:left="4" w:right="0" w:firstLine="0"/>
            </w:pPr>
            <w:r>
              <w:rPr/>
              <w:t xml:space="preserve">No</w:t>
            </w:r>
          </w:p>
        </w:tc>
        <w:tc>
          <w:tcPr>
            <w:tcW w:w="1870" w:type="dxa"/>
            <w:tcBorders>
              <w:top w:val="single" w:color="000000" w:sz="4"/>
              <w:left w:val="single" w:color="000000" w:sz="4"/>
              <w:bottom w:val="single" w:color="000000" w:sz="4"/>
              <w:right w:val="single" w:color="000000" w:sz="4"/>
            </w:tcBorders>
            <w:vAlign w:val="top"/>
          </w:tcPr>
          <w:p w14:paraId="5FAAE789" wp14:textId="77777777">
            <w:pPr>
              <w:spacing w:before="0" w:after="0" w:line="259" w:lineRule="auto"/>
              <w:ind w:right="0" w:firstLine="0"/>
              <w:jc w:val="center"/>
            </w:pPr>
            <w:r>
              <w:rPr/>
              <w:t xml:space="preserve">Nome</w:t>
            </w:r>
          </w:p>
        </w:tc>
      </w:tr>
      <w:tr xmlns:wp14="http://schemas.microsoft.com/office/word/2010/wordml" w14:paraId="4A1E61C5"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4B584315"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7AC00B46"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29B4EA11" wp14:textId="77777777">
            <w:pPr>
              <w:spacing w:before="0" w:after="0" w:line="259" w:lineRule="auto"/>
              <w:ind w:left="162" w:right="0" w:firstLine="0"/>
              <w:jc w:val="left"/>
            </w:pPr>
            <w:r>
              <w:rPr/>
              <w:t xml:space="preserve">6</w:t>
            </w:r>
          </w:p>
        </w:tc>
        <w:tc>
          <w:tcPr>
            <w:tcW w:w="1876" w:type="dxa"/>
            <w:tcBorders>
              <w:top w:val="single" w:color="000000" w:sz="4"/>
              <w:left w:val="single" w:color="000000" w:sz="4"/>
              <w:bottom w:val="single" w:color="000000" w:sz="4"/>
              <w:right w:val="single" w:color="000000" w:sz="4"/>
            </w:tcBorders>
            <w:vAlign w:val="top"/>
          </w:tcPr>
          <w:p w14:paraId="4EE09801"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4B73E586" wp14:textId="77777777">
            <w:pPr>
              <w:spacing w:before="0" w:after="0" w:line="259" w:lineRule="auto"/>
              <w:ind w:left="48" w:right="0" w:firstLine="0"/>
            </w:pPr>
            <w:r>
              <w:rPr/>
              <w:t xml:space="preserve">12</w:t>
            </w:r>
          </w:p>
        </w:tc>
        <w:tc>
          <w:tcPr>
            <w:tcW w:w="1866" w:type="dxa"/>
            <w:tcBorders>
              <w:top w:val="single" w:color="000000" w:sz="4"/>
              <w:left w:val="single" w:color="000000" w:sz="4"/>
              <w:bottom w:val="single" w:color="000000" w:sz="4"/>
              <w:right w:val="single" w:color="000000" w:sz="4"/>
            </w:tcBorders>
            <w:vAlign w:val="top"/>
          </w:tcPr>
          <w:p w14:paraId="0FAF2E72"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526D80A2" wp14:textId="77777777">
            <w:pPr>
              <w:spacing w:before="0" w:after="0" w:line="259" w:lineRule="auto"/>
              <w:ind w:left="44" w:right="0" w:firstLine="0"/>
            </w:pPr>
            <w:r>
              <w:rPr/>
              <w:t xml:space="preserve">18</w:t>
            </w:r>
          </w:p>
        </w:tc>
        <w:tc>
          <w:tcPr>
            <w:tcW w:w="1870" w:type="dxa"/>
            <w:tcBorders>
              <w:top w:val="single" w:color="000000" w:sz="4"/>
              <w:left w:val="single" w:color="000000" w:sz="4"/>
              <w:bottom w:val="single" w:color="000000" w:sz="4"/>
              <w:right w:val="single" w:color="000000" w:sz="4"/>
            </w:tcBorders>
            <w:vAlign w:val="top"/>
          </w:tcPr>
          <w:p w14:paraId="4B46DEC6" wp14:textId="77777777">
            <w:pPr>
              <w:spacing w:before="0" w:after="0" w:line="259" w:lineRule="auto"/>
              <w:ind w:left="0" w:right="0" w:firstLine="0"/>
              <w:jc w:val="left"/>
            </w:pPr>
            <w:r>
              <w:rPr/>
              <w:t xml:space="preserve">MaxPooling2D</w:t>
            </w:r>
          </w:p>
        </w:tc>
      </w:tr>
      <w:tr xmlns:wp14="http://schemas.microsoft.com/office/word/2010/wordml" w14:paraId="0232F0EB"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6B20A0C"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00E31E53"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75697EEC" wp14:textId="77777777">
            <w:pPr>
              <w:spacing w:before="0" w:after="0" w:line="259" w:lineRule="auto"/>
              <w:ind w:left="162" w:right="0" w:firstLine="0"/>
              <w:jc w:val="left"/>
            </w:pPr>
            <w:r>
              <w:rPr/>
              <w:t xml:space="preserve">7</w:t>
            </w:r>
          </w:p>
        </w:tc>
        <w:tc>
          <w:tcPr>
            <w:tcW w:w="1876" w:type="dxa"/>
            <w:tcBorders>
              <w:top w:val="single" w:color="000000" w:sz="4"/>
              <w:left w:val="single" w:color="000000" w:sz="4"/>
              <w:bottom w:val="single" w:color="000000" w:sz="4"/>
              <w:right w:val="single" w:color="000000" w:sz="4"/>
            </w:tcBorders>
            <w:vAlign w:val="top"/>
          </w:tcPr>
          <w:p w14:paraId="6B85379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9F18D26" wp14:textId="77777777">
            <w:pPr>
              <w:spacing w:before="0" w:after="0" w:line="259" w:lineRule="auto"/>
              <w:ind w:left="48" w:right="0" w:firstLine="0"/>
            </w:pPr>
            <w:r>
              <w:rPr/>
              <w:t xml:space="preserve">13</w:t>
            </w:r>
          </w:p>
        </w:tc>
        <w:tc>
          <w:tcPr>
            <w:tcW w:w="1866" w:type="dxa"/>
            <w:tcBorders>
              <w:top w:val="single" w:color="000000" w:sz="4"/>
              <w:left w:val="single" w:color="000000" w:sz="4"/>
              <w:bottom w:val="single" w:color="000000" w:sz="4"/>
              <w:right w:val="single" w:color="000000" w:sz="4"/>
            </w:tcBorders>
            <w:vAlign w:val="top"/>
          </w:tcPr>
          <w:p w14:paraId="4D94377F"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2847A633" wp14:textId="77777777">
            <w:pPr>
              <w:spacing w:before="0" w:after="0" w:line="259" w:lineRule="auto"/>
              <w:ind w:left="44" w:right="0" w:firstLine="0"/>
            </w:pPr>
            <w:r>
              <w:rPr/>
              <w:t xml:space="preserve">19</w:t>
            </w:r>
          </w:p>
        </w:tc>
        <w:tc>
          <w:tcPr>
            <w:tcW w:w="1870" w:type="dxa"/>
            <w:tcBorders>
              <w:top w:val="single" w:color="000000" w:sz="4"/>
              <w:left w:val="single" w:color="000000" w:sz="4"/>
              <w:bottom w:val="single" w:color="000000" w:sz="4"/>
              <w:right w:val="single" w:color="000000" w:sz="4"/>
            </w:tcBorders>
            <w:vAlign w:val="top"/>
          </w:tcPr>
          <w:p w14:paraId="07E1BAEC" wp14:textId="77777777">
            <w:pPr>
              <w:spacing w:before="0" w:after="0" w:line="259" w:lineRule="auto"/>
              <w:ind w:left="0" w:right="0" w:firstLine="0"/>
              <w:jc w:val="left"/>
            </w:pPr>
            <w:r>
              <w:rPr/>
              <w:t xml:space="preserve">Flatten</w:t>
            </w:r>
          </w:p>
        </w:tc>
      </w:tr>
      <w:tr xmlns:wp14="http://schemas.microsoft.com/office/word/2010/wordml" w14:paraId="42D637DC"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18F999B5"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0EC1B1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4B0A208" wp14:textId="77777777">
            <w:pPr>
              <w:spacing w:before="0" w:after="0" w:line="259" w:lineRule="auto"/>
              <w:ind w:left="162" w:right="0" w:firstLine="0"/>
              <w:jc w:val="left"/>
            </w:pPr>
            <w:r>
              <w:rPr/>
              <w:t xml:space="preserve">8</w:t>
            </w:r>
          </w:p>
        </w:tc>
        <w:tc>
          <w:tcPr>
            <w:tcW w:w="1876" w:type="dxa"/>
            <w:tcBorders>
              <w:top w:val="single" w:color="000000" w:sz="4"/>
              <w:left w:val="single" w:color="000000" w:sz="4"/>
              <w:bottom w:val="single" w:color="000000" w:sz="4"/>
              <w:right w:val="single" w:color="000000" w:sz="4"/>
            </w:tcBorders>
            <w:vAlign w:val="top"/>
          </w:tcPr>
          <w:p w14:paraId="33D67017"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4E1E336A" wp14:textId="77777777">
            <w:pPr>
              <w:spacing w:before="0" w:after="0" w:line="259" w:lineRule="auto"/>
              <w:ind w:left="48" w:right="0" w:firstLine="0"/>
            </w:pPr>
            <w:r>
              <w:rPr/>
              <w:t xml:space="preserve">14</w:t>
            </w:r>
          </w:p>
        </w:tc>
        <w:tc>
          <w:tcPr>
            <w:tcW w:w="1866" w:type="dxa"/>
            <w:tcBorders>
              <w:top w:val="single" w:color="000000" w:sz="4"/>
              <w:left w:val="single" w:color="000000" w:sz="4"/>
              <w:bottom w:val="single" w:color="000000" w:sz="4"/>
              <w:right w:val="single" w:color="000000" w:sz="4"/>
            </w:tcBorders>
            <w:vAlign w:val="top"/>
          </w:tcPr>
          <w:p w14:paraId="41379A83" wp14:textId="77777777">
            <w:pPr>
              <w:spacing w:before="0" w:after="0" w:line="259" w:lineRule="auto"/>
              <w:ind w:right="0" w:firstLine="0"/>
              <w:jc w:val="left"/>
            </w:pPr>
            <w:r>
              <w:rPr/>
              <w:t xml:space="preserve">MaxPooling2D</w:t>
            </w:r>
          </w:p>
        </w:tc>
        <w:tc>
          <w:tcPr>
            <w:tcW w:w="398" w:type="dxa"/>
            <w:tcBorders>
              <w:top w:val="single" w:color="000000" w:sz="4"/>
              <w:left w:val="single" w:color="000000" w:sz="4"/>
              <w:bottom w:val="single" w:color="000000" w:sz="4"/>
              <w:right w:val="single" w:color="000000" w:sz="4"/>
            </w:tcBorders>
            <w:vAlign w:val="top"/>
          </w:tcPr>
          <w:p w14:paraId="5007C906" wp14:textId="77777777">
            <w:pPr>
              <w:spacing w:before="0" w:after="0" w:line="259" w:lineRule="auto"/>
              <w:ind w:left="44" w:right="0" w:firstLine="0"/>
            </w:pPr>
            <w:r>
              <w:rPr/>
              <w:t xml:space="preserve">20</w:t>
            </w:r>
          </w:p>
        </w:tc>
        <w:tc>
          <w:tcPr>
            <w:tcW w:w="1870" w:type="dxa"/>
            <w:tcBorders>
              <w:top w:val="single" w:color="000000" w:sz="4"/>
              <w:left w:val="single" w:color="000000" w:sz="4"/>
              <w:bottom w:val="single" w:color="000000" w:sz="4"/>
              <w:right w:val="single" w:color="000000" w:sz="4"/>
            </w:tcBorders>
            <w:vAlign w:val="top"/>
          </w:tcPr>
          <w:p w14:paraId="61844699" wp14:textId="77777777">
            <w:pPr>
              <w:spacing w:before="0" w:after="0" w:line="259" w:lineRule="auto"/>
              <w:ind w:left="0" w:right="0" w:firstLine="0"/>
              <w:jc w:val="left"/>
            </w:pPr>
            <w:r>
              <w:rPr/>
              <w:t xml:space="preserve">Dense</w:t>
            </w:r>
          </w:p>
        </w:tc>
      </w:tr>
      <w:tr xmlns:wp14="http://schemas.microsoft.com/office/word/2010/wordml" w14:paraId="3CDD1221"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FCD5EC4"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1246F9B7" wp14:textId="77777777">
            <w:pPr>
              <w:spacing w:before="0" w:after="0" w:line="259" w:lineRule="auto"/>
              <w:ind w:left="2" w:right="0" w:firstLine="0"/>
              <w:jc w:val="left"/>
            </w:pPr>
            <w:r>
              <w:rPr/>
              <w:t xml:space="preserve">MaxPooling2D</w:t>
            </w:r>
          </w:p>
        </w:tc>
        <w:tc>
          <w:tcPr>
            <w:tcW w:w="392" w:type="dxa"/>
            <w:tcBorders>
              <w:top w:val="single" w:color="000000" w:sz="4"/>
              <w:left w:val="single" w:color="000000" w:sz="4"/>
              <w:bottom w:val="single" w:color="000000" w:sz="4"/>
              <w:right w:val="single" w:color="000000" w:sz="4"/>
            </w:tcBorders>
            <w:vAlign w:val="top"/>
          </w:tcPr>
          <w:p w14:paraId="2B2B7304" wp14:textId="77777777">
            <w:pPr>
              <w:spacing w:before="0" w:after="0" w:line="259" w:lineRule="auto"/>
              <w:ind w:left="162" w:right="0" w:firstLine="0"/>
              <w:jc w:val="left"/>
            </w:pPr>
            <w:r>
              <w:rPr/>
              <w:t xml:space="preserve">9</w:t>
            </w:r>
          </w:p>
        </w:tc>
        <w:tc>
          <w:tcPr>
            <w:tcW w:w="1876" w:type="dxa"/>
            <w:tcBorders>
              <w:top w:val="single" w:color="000000" w:sz="4"/>
              <w:left w:val="single" w:color="000000" w:sz="4"/>
              <w:bottom w:val="single" w:color="000000" w:sz="4"/>
              <w:right w:val="single" w:color="000000" w:sz="4"/>
            </w:tcBorders>
            <w:vAlign w:val="top"/>
          </w:tcPr>
          <w:p w14:paraId="40718BE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3CFEC6B" wp14:textId="77777777">
            <w:pPr>
              <w:spacing w:before="0" w:after="0" w:line="259" w:lineRule="auto"/>
              <w:ind w:left="48" w:right="0" w:firstLine="0"/>
            </w:pPr>
            <w:r>
              <w:rPr/>
              <w:t xml:space="preserve">15</w:t>
            </w:r>
          </w:p>
        </w:tc>
        <w:tc>
          <w:tcPr>
            <w:tcW w:w="1866" w:type="dxa"/>
            <w:tcBorders>
              <w:top w:val="single" w:color="000000" w:sz="4"/>
              <w:left w:val="single" w:color="000000" w:sz="4"/>
              <w:bottom w:val="single" w:color="000000" w:sz="4"/>
              <w:right w:val="single" w:color="000000" w:sz="4"/>
            </w:tcBorders>
            <w:vAlign w:val="top"/>
          </w:tcPr>
          <w:p w14:paraId="7F42B5A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7B568215" wp14:textId="77777777">
            <w:pPr>
              <w:spacing w:before="0" w:after="0" w:line="259" w:lineRule="auto"/>
              <w:ind w:left="44" w:right="0" w:firstLine="0"/>
            </w:pPr>
            <w:r>
              <w:rPr/>
              <w:t xml:space="preserve">21</w:t>
            </w:r>
          </w:p>
        </w:tc>
        <w:tc>
          <w:tcPr>
            <w:tcW w:w="1870" w:type="dxa"/>
            <w:tcBorders>
              <w:top w:val="single" w:color="000000" w:sz="4"/>
              <w:left w:val="single" w:color="000000" w:sz="4"/>
              <w:bottom w:val="single" w:color="000000" w:sz="4"/>
              <w:right w:val="single" w:color="000000" w:sz="4"/>
            </w:tcBorders>
            <w:vAlign w:val="top"/>
          </w:tcPr>
          <w:p w14:paraId="29667863" wp14:textId="77777777">
            <w:pPr>
              <w:spacing w:before="0" w:after="0" w:line="259" w:lineRule="auto"/>
              <w:ind w:left="0" w:right="0" w:firstLine="0"/>
              <w:jc w:val="left"/>
            </w:pPr>
            <w:r>
              <w:rPr/>
              <w:t xml:space="preserve">Dense</w:t>
            </w:r>
          </w:p>
        </w:tc>
      </w:tr>
      <w:tr xmlns:wp14="http://schemas.microsoft.com/office/word/2010/wordml" w14:paraId="4575F291"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2598DEE6"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53333D"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5D369756" wp14:textId="77777777">
            <w:pPr>
              <w:spacing w:before="0" w:after="0" w:line="259" w:lineRule="auto"/>
              <w:ind w:left="40" w:right="0" w:firstLine="0"/>
            </w:pPr>
            <w:r>
              <w:rPr/>
              <w:t xml:space="preserve">10</w:t>
            </w:r>
          </w:p>
        </w:tc>
        <w:tc>
          <w:tcPr>
            <w:tcW w:w="1876" w:type="dxa"/>
            <w:tcBorders>
              <w:top w:val="single" w:color="000000" w:sz="4"/>
              <w:left w:val="single" w:color="000000" w:sz="4"/>
              <w:bottom w:val="single" w:color="000000" w:sz="4"/>
              <w:right w:val="single" w:color="000000" w:sz="4"/>
            </w:tcBorders>
            <w:vAlign w:val="top"/>
          </w:tcPr>
          <w:p w14:paraId="18BDE1B8"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0EB5E791" wp14:textId="77777777">
            <w:pPr>
              <w:spacing w:before="0" w:after="0" w:line="259" w:lineRule="auto"/>
              <w:ind w:left="48" w:right="0" w:firstLine="0"/>
            </w:pPr>
            <w:r>
              <w:rPr/>
              <w:t xml:space="preserve">16</w:t>
            </w:r>
          </w:p>
        </w:tc>
        <w:tc>
          <w:tcPr>
            <w:tcW w:w="1866" w:type="dxa"/>
            <w:tcBorders>
              <w:top w:val="single" w:color="000000" w:sz="4"/>
              <w:left w:val="single" w:color="000000" w:sz="4"/>
              <w:bottom w:val="single" w:color="000000" w:sz="4"/>
              <w:right w:val="single" w:color="000000" w:sz="4"/>
            </w:tcBorders>
            <w:vAlign w:val="top"/>
          </w:tcPr>
          <w:p w14:paraId="731236C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44C26413" wp14:textId="77777777">
            <w:pPr>
              <w:spacing w:before="0" w:after="0" w:line="259" w:lineRule="auto"/>
              <w:ind w:left="44" w:right="0" w:firstLine="0"/>
            </w:pPr>
            <w:r>
              <w:rPr/>
              <w:t xml:space="preserve">22</w:t>
            </w:r>
          </w:p>
        </w:tc>
        <w:tc>
          <w:tcPr>
            <w:tcW w:w="1870" w:type="dxa"/>
            <w:tcBorders>
              <w:top w:val="single" w:color="000000" w:sz="4"/>
              <w:left w:val="single" w:color="000000" w:sz="4"/>
              <w:bottom w:val="single" w:color="000000" w:sz="4"/>
              <w:right w:val="single" w:color="000000" w:sz="4"/>
            </w:tcBorders>
            <w:vAlign w:val="top"/>
          </w:tcPr>
          <w:p w14:paraId="287AD8F4" wp14:textId="77777777">
            <w:pPr>
              <w:spacing w:before="0" w:after="0" w:line="259" w:lineRule="auto"/>
              <w:ind w:left="0" w:right="0" w:firstLine="0"/>
              <w:jc w:val="left"/>
            </w:pPr>
            <w:r>
              <w:rPr/>
              <w:t xml:space="preserve">Dense</w:t>
            </w:r>
          </w:p>
        </w:tc>
      </w:tr>
      <w:tr xmlns:wp14="http://schemas.microsoft.com/office/word/2010/wordml" w14:paraId="28072A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78941E47"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6306788"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737E36C" wp14:textId="77777777">
            <w:pPr>
              <w:spacing w:before="0" w:after="0" w:line="259" w:lineRule="auto"/>
              <w:ind w:left="40" w:right="0" w:firstLine="0"/>
            </w:pPr>
            <w:r>
              <w:rPr/>
              <w:t xml:space="preserve">11</w:t>
            </w:r>
          </w:p>
        </w:tc>
        <w:tc>
          <w:tcPr>
            <w:tcW w:w="1876" w:type="dxa"/>
            <w:tcBorders>
              <w:top w:val="single" w:color="000000" w:sz="4"/>
              <w:left w:val="single" w:color="000000" w:sz="4"/>
              <w:bottom w:val="single" w:color="000000" w:sz="4"/>
              <w:right w:val="single" w:color="000000" w:sz="4"/>
            </w:tcBorders>
            <w:vAlign w:val="top"/>
          </w:tcPr>
          <w:p w14:paraId="00A42F7E"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111B77A1" wp14:textId="77777777">
            <w:pPr>
              <w:spacing w:before="0" w:after="0" w:line="259" w:lineRule="auto"/>
              <w:ind w:left="48" w:right="0" w:firstLine="0"/>
            </w:pPr>
            <w:r>
              <w:rPr/>
              <w:t xml:space="preserve">17</w:t>
            </w:r>
          </w:p>
        </w:tc>
        <w:tc>
          <w:tcPr>
            <w:tcW w:w="1866" w:type="dxa"/>
            <w:tcBorders>
              <w:top w:val="single" w:color="000000" w:sz="4"/>
              <w:left w:val="single" w:color="000000" w:sz="4"/>
              <w:bottom w:val="single" w:color="000000" w:sz="4"/>
              <w:right w:val="single" w:color="000000" w:sz="4"/>
            </w:tcBorders>
            <w:vAlign w:val="top"/>
          </w:tcPr>
          <w:p w14:paraId="69A8B8F1" wp14:textId="77777777">
            <w:pPr>
              <w:spacing w:before="0" w:after="0" w:line="259" w:lineRule="auto"/>
              <w:ind w:right="0" w:firstLine="0"/>
              <w:jc w:val="left"/>
            </w:pPr>
            <w:r>
              <w:rPr/>
              <w:t xml:space="preserve">Conv2D</w:t>
            </w:r>
          </w:p>
        </w:tc>
        <w:tc>
          <w:tcPr>
            <w:tcW w:w="2268" w:type="dxa"/>
            <w:gridSpan w:val="2"/>
            <w:tcBorders>
              <w:top w:val="single" w:color="000000" w:sz="4"/>
              <w:left w:val="single" w:color="000000" w:sz="4"/>
              <w:bottom w:val="single" w:color="000000" w:sz="4"/>
              <w:right w:val="single" w:color="000000" w:sz="4"/>
            </w:tcBorders>
            <w:vAlign w:val="top"/>
          </w:tcPr>
          <w:p w14:paraId="0E27B00A" wp14:textId="77777777">
            <w:pPr>
              <w:bidi w:val="0"/>
              <w:spacing w:before="0" w:after="160" w:line="259" w:lineRule="auto"/>
              <w:ind w:left="0" w:right="0" w:firstLine="0"/>
              <w:jc w:val="left"/>
            </w:pPr>
          </w:p>
        </w:tc>
      </w:tr>
    </w:tbl>
    <w:p xmlns:wp14="http://schemas.microsoft.com/office/word/2010/wordml" w14:paraId="756D39AE" wp14:textId="77777777">
      <w:pPr>
        <w:pStyle w:val="normal"/>
        <w:spacing w:before="0" w:after="3" w:line="259" w:lineRule="auto"/>
        <w:ind w:left="-15" w:right="3" w:firstLine="0"/>
      </w:pPr>
      <w:r>
        <w:rPr/>
        <w:t xml:space="preserve">Fonte: Dados originais da pesquisa</w:t>
      </w:r>
    </w:p>
    <w:p xmlns:wp14="http://schemas.microsoft.com/office/word/2010/wordml" w14:paraId="71561014" wp14:textId="77777777">
      <w:pPr>
        <w:pStyle w:val="normal"/>
        <w:spacing w:before="0" w:after="3" w:line="343" w:lineRule="auto"/>
        <w:ind w:left="-15" w:right="3"/>
      </w:pPr>
      <w:r>
        <w:rPr/>
        <w:t xml:space="preserve">Além das camadas já apresentadas no breve resumo teórico, tem-se na VGG16 outras camadas ainda não citadas. É válido ressaltar que o termo “Dense” se refere às camadas totalmente conectadas.</w:t>
      </w:r>
    </w:p>
    <w:p xmlns:wp14="http://schemas.microsoft.com/office/word/2010/wordml" w14:paraId="0D70AECF" wp14:textId="77777777">
      <w:pPr>
        <w:pStyle w:val="normal"/>
        <w:spacing w:before="0" w:after="3" w:line="343" w:lineRule="auto"/>
        <w:ind w:left="-15" w:right="3"/>
      </w:pPr>
      <w:r>
        <w:rPr/>
        <w:t xml:space="preserve">As camadas “Flatten” ainda não foram abordadas. Antes porém de falarmos sobre as camadas “Flatten” é importante que seja explicada a idéia de tensor. Até o momento temos falado de operações de matrizes. As matrizes são tensores de segunda ordem. Para um entendimento mais prático, tenhamos em mente que um escalar, um vetor e uma matriz são tensores de ordem zero, um e dois respectivamente.</w:t>
      </w:r>
    </w:p>
    <w:p xmlns:wp14="http://schemas.microsoft.com/office/word/2010/wordml" w14:paraId="4DBD911F" wp14:textId="77777777">
      <w:pPr>
        <w:pStyle w:val="normal"/>
        <w:spacing w:before="0" w:after="121" w:line="343" w:lineRule="auto"/>
        <w:ind w:left="-15" w:right="3"/>
      </w:pPr>
      <w:r>
        <w:rPr/>
        <w:t xml:space="preserve">As imagens em escala de cor cinza são formadas por pixels de zero a 255. Elas são representadas por tensores de segunda ordem, ou seja, matrizes. Já as imagens coloridas são representadas por três matrizes, uma em cada uma das escalas “red”, “green” e “blue”. As imagens coloridas são tensores de terceira ordem. A Figura 10 busca exemplificar o conceito de tensores.</w:t>
      </w:r>
    </w:p>
    <w:p xmlns:wp14="http://schemas.microsoft.com/office/word/2010/wordml" w14:paraId="60061E4C" wp14:textId="77777777">
      <w:pPr>
        <w:spacing w:before="0" w:after="135" w:line="259" w:lineRule="auto"/>
        <w:ind w:left="1138" w:right="0" w:firstLine="0"/>
        <w:jc w:val="left"/>
      </w:pPr>
      <w:r>
        <w:drawing>
          <wp:inline xmlns:wp14="http://schemas.microsoft.com/office/word/2010/wordprocessingDrawing" distT="0" distB="0" distL="0" distR="0" wp14:anchorId="4884E450" wp14:editId="7777777">
            <wp:extent cx="4311650" cy="1858010"/>
            <wp:effectExtent l="0" t="0" r="0" b="0"/>
            <wp:docPr id="617" name="Picture 617"/>
            <wp:cNvGraphicFramePr/>
            <a:graphic>
              <a:graphicData uri="http://schemas.openxmlformats.org/drawingml/2006/picture">
                <pic:pic xmlns:pic="http://schemas.openxmlformats.org/drawingml/2006/picture">
                  <pic:nvPicPr>
                    <pic:cNvPr id="617" name="Picture 617"/>
                    <pic:cNvPicPr/>
                  </pic:nvPicPr>
                  <pic:blipFill>
                    <a:blip r:embed="rId13"/>
                    <a:stretch>
                      <a:fillRect/>
                    </a:stretch>
                  </pic:blipFill>
                  <pic:spPr>
                    <a:xfrm>
                      <a:off x="0" y="0"/>
                      <a:ext cx="4311650" cy="1858010"/>
                    </a:xfrm>
                    <a:prstGeom prst="rect">
                      <a:avLst/>
                    </a:prstGeom>
                  </pic:spPr>
                </pic:pic>
              </a:graphicData>
            </a:graphic>
          </wp:inline>
        </w:drawing>
      </w:r>
    </w:p>
    <w:p xmlns:wp14="http://schemas.microsoft.com/office/word/2010/wordml" w14:paraId="35114704" wp14:textId="77777777">
      <w:pPr>
        <w:pStyle w:val="normal"/>
        <w:spacing w:before="0" w:after="3" w:line="259" w:lineRule="auto"/>
        <w:ind w:left="-15" w:right="3" w:firstLine="0"/>
      </w:pPr>
      <w:r>
        <w:rPr/>
        <w:t xml:space="preserve">Figura 10: Conceito de tensor</w:t>
      </w:r>
    </w:p>
    <w:p xmlns:wp14="http://schemas.microsoft.com/office/word/2010/wordml" w14:paraId="68A61B86" wp14:textId="77777777">
      <w:pPr>
        <w:pStyle w:val="normal"/>
        <w:spacing w:before="0" w:after="90" w:line="259" w:lineRule="auto"/>
        <w:ind w:left="-15" w:right="3" w:firstLine="0"/>
      </w:pPr>
      <w:r>
        <w:rPr/>
        <w:t xml:space="preserve">Fonte: Evanson (2020)</w:t>
      </w:r>
    </w:p>
    <w:p xmlns:wp14="http://schemas.microsoft.com/office/word/2010/wordml" w14:paraId="2BDE8570" wp14:textId="77777777">
      <w:pPr>
        <w:pStyle w:val="normal"/>
        <w:spacing w:before="0" w:after="3" w:line="343" w:lineRule="auto"/>
        <w:ind w:left="-15" w:right="3"/>
      </w:pPr>
      <w:r>
        <w:rPr/>
        <w:t xml:space="preserve">Dada esta breve explicação de tensores, definamos, então, as camadas “Flatten”. Essas camadas transformam tensores de várias dimensões em tensores de primeira ordem. As camadas “Flatten” são geralmente colocadas antes das camadas “Dense”, pois estas requerem que seus dados de entrada estejam em formato unidimensional. </w:t>
      </w:r>
    </w:p>
    <w:p xmlns:wp14="http://schemas.microsoft.com/office/word/2010/wordml" w14:paraId="78D1A1EE" wp14:textId="77777777">
      <w:pPr>
        <w:pStyle w:val="normal"/>
        <w:spacing w:before="0" w:after="375" w:line="343" w:lineRule="auto"/>
        <w:ind w:left="-15" w:right="3"/>
      </w:pPr>
      <w:r>
        <w:rPr/>
        <w:t xml:space="preserve">De forma geral, a VGG16 é uma CNN bastante curta comparada com as outras utilizadas neste trabalho. Ela tem a peculiaridade de apenas utilizar filtros 3x3 (Géron, </w:t>
      </w:r>
      <w:r>
        <w:rPr/>
        <w:t xml:space="preserve">2021).</w:t>
      </w:r>
    </w:p>
    <w:p xmlns:wp14="http://schemas.microsoft.com/office/word/2010/wordml" w14:paraId="72205554" wp14:textId="77777777">
      <w:pPr>
        <w:pStyle w:val="heading2"/>
        <w:spacing w:before="0" w:after="462" w:line="265" w:lineRule="auto"/>
        <w:ind w:left="703"/>
      </w:pPr>
      <w:r>
        <w:rPr/>
        <w:t xml:space="preserve">“Xception”</w:t>
      </w:r>
    </w:p>
    <w:p xmlns:wp14="http://schemas.microsoft.com/office/word/2010/wordml" w14:paraId="1AE048AF" wp14:textId="77777777">
      <w:pPr>
        <w:pStyle w:val="normal"/>
        <w:spacing w:before="0" w:after="3" w:line="343" w:lineRule="auto"/>
        <w:ind w:left="-15" w:right="3"/>
      </w:pPr>
      <w:r>
        <w:rPr/>
        <w:t xml:space="preserve">Por ser bem maior que a VGG16, apresentou-se na Tabela 2 apenas algumas camadas da “Xception”. Tabela 2: Camadas da Xception</w:t>
      </w:r>
    </w:p>
    <w:tbl>
      <w:tblPr>
        <w:tblStyle w:val="TableGrid"/>
        <w:tblW w:w="9070" w:type="dxa"/>
        <w:tblInd w:w="-2" w:type="dxa"/>
        <w:tblCellMar>
          <w:top w:w="66" w:type="dxa"/>
          <w:left w:w="56" w:type="dxa"/>
          <w:bottom w:w="0" w:type="dxa"/>
          <w:right w:w="51" w:type="dxa"/>
        </w:tblCellMar>
      </w:tblPr>
      <w:tblGrid>
        <w:gridCol w:w="394"/>
        <w:gridCol w:w="1872"/>
        <w:gridCol w:w="392"/>
        <w:gridCol w:w="1876"/>
        <w:gridCol w:w="402"/>
        <w:gridCol w:w="1866"/>
        <w:gridCol w:w="506"/>
        <w:gridCol w:w="1762"/>
      </w:tblGrid>
      <w:tr xmlns:wp14="http://schemas.microsoft.com/office/word/2010/wordml" w14:paraId="56D586D2"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5FA64D4" wp14:textId="77777777">
            <w:pPr>
              <w:spacing w:before="0" w:after="0" w:line="259" w:lineRule="auto"/>
              <w:ind w:left="4" w:right="0" w:firstLine="0"/>
            </w:pPr>
            <w:r>
              <w:rPr/>
              <w:t xml:space="preserve">No</w:t>
            </w:r>
          </w:p>
        </w:tc>
        <w:tc>
          <w:tcPr>
            <w:tcW w:w="1872" w:type="dxa"/>
            <w:tcBorders>
              <w:top w:val="single" w:color="000000" w:sz="4"/>
              <w:left w:val="single" w:color="000000" w:sz="4"/>
              <w:bottom w:val="single" w:color="000000" w:sz="4"/>
              <w:right w:val="single" w:color="000000" w:sz="4"/>
            </w:tcBorders>
            <w:vAlign w:val="top"/>
          </w:tcPr>
          <w:p w14:paraId="19139329"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443FD815"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F629E21"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67228223"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3C397D76" wp14:textId="77777777">
            <w:pPr>
              <w:spacing w:before="0" w:after="0" w:line="259" w:lineRule="auto"/>
              <w:ind w:right="0" w:firstLine="0"/>
              <w:jc w:val="center"/>
            </w:pPr>
            <w:r>
              <w:rPr/>
              <w:t xml:space="preserve">Nome</w:t>
            </w:r>
          </w:p>
        </w:tc>
        <w:tc>
          <w:tcPr>
            <w:tcW w:w="506" w:type="dxa"/>
            <w:tcBorders>
              <w:top w:val="single" w:color="000000" w:sz="4"/>
              <w:left w:val="single" w:color="000000" w:sz="4"/>
              <w:bottom w:val="single" w:color="000000" w:sz="4"/>
              <w:right w:val="single" w:color="000000" w:sz="4"/>
            </w:tcBorders>
            <w:vAlign w:val="top"/>
          </w:tcPr>
          <w:p w14:paraId="58B5B07B" wp14:textId="77777777">
            <w:pPr>
              <w:spacing w:before="0" w:after="0" w:line="259" w:lineRule="auto"/>
              <w:ind w:left="58" w:right="0" w:firstLine="0"/>
            </w:pPr>
            <w:r>
              <w:rPr/>
              <w:t xml:space="preserve">No</w:t>
            </w:r>
          </w:p>
        </w:tc>
        <w:tc>
          <w:tcPr>
            <w:tcW w:w="1762" w:type="dxa"/>
            <w:tcBorders>
              <w:top w:val="single" w:color="000000" w:sz="4"/>
              <w:left w:val="single" w:color="000000" w:sz="4"/>
              <w:bottom w:val="single" w:color="000000" w:sz="4"/>
              <w:right w:val="single" w:color="000000" w:sz="4"/>
            </w:tcBorders>
            <w:vAlign w:val="top"/>
          </w:tcPr>
          <w:p w14:paraId="3C683F5A" wp14:textId="77777777">
            <w:pPr>
              <w:spacing w:before="0" w:after="0" w:line="259" w:lineRule="auto"/>
              <w:ind w:right="0" w:firstLine="0"/>
              <w:jc w:val="center"/>
            </w:pPr>
            <w:r>
              <w:rPr/>
              <w:t xml:space="preserve">Nome</w:t>
            </w:r>
          </w:p>
        </w:tc>
      </w:tr>
      <w:tr xmlns:wp14="http://schemas.microsoft.com/office/word/2010/wordml" w14:paraId="574F8FB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322F001"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03AC048A"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704A35C2" wp14:textId="77777777">
            <w:pPr>
              <w:spacing w:before="0" w:after="0" w:line="259" w:lineRule="auto"/>
              <w:ind w:left="40" w:right="0" w:firstLine="0"/>
            </w:pPr>
            <w:r>
              <w:rPr/>
              <w:t xml:space="preserve">40</w:t>
            </w:r>
          </w:p>
        </w:tc>
        <w:tc>
          <w:tcPr>
            <w:tcW w:w="1876" w:type="dxa"/>
            <w:tcBorders>
              <w:top w:val="single" w:color="000000" w:sz="4"/>
              <w:left w:val="single" w:color="000000" w:sz="4"/>
              <w:bottom w:val="single" w:color="000000" w:sz="4"/>
              <w:right w:val="single" w:color="000000" w:sz="4"/>
            </w:tcBorders>
            <w:vAlign w:val="top"/>
          </w:tcPr>
          <w:p w14:paraId="1A61A27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0F8EA849" wp14:textId="77777777">
            <w:pPr>
              <w:spacing w:before="0" w:after="0" w:line="259" w:lineRule="auto"/>
              <w:ind w:left="48" w:right="0" w:firstLine="0"/>
            </w:pPr>
            <w:r>
              <w:rPr/>
              <w:t xml:space="preserve">80</w:t>
            </w:r>
          </w:p>
        </w:tc>
        <w:tc>
          <w:tcPr>
            <w:tcW w:w="1866" w:type="dxa"/>
            <w:tcBorders>
              <w:top w:val="single" w:color="000000" w:sz="4"/>
              <w:left w:val="single" w:color="000000" w:sz="4"/>
              <w:bottom w:val="single" w:color="000000" w:sz="4"/>
              <w:right w:val="single" w:color="000000" w:sz="4"/>
            </w:tcBorders>
            <w:vAlign w:val="top"/>
          </w:tcPr>
          <w:p w14:paraId="148811D4"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6CC8039C" wp14:textId="77777777">
            <w:pPr>
              <w:spacing w:before="0" w:after="0" w:line="259" w:lineRule="auto"/>
              <w:ind w:left="32" w:right="0" w:firstLine="0"/>
            </w:pPr>
            <w:r>
              <w:rPr/>
              <w:t xml:space="preserve">120</w:t>
            </w:r>
          </w:p>
        </w:tc>
        <w:tc>
          <w:tcPr>
            <w:tcW w:w="1762" w:type="dxa"/>
            <w:tcBorders>
              <w:top w:val="single" w:color="000000" w:sz="4"/>
              <w:left w:val="single" w:color="000000" w:sz="4"/>
              <w:bottom w:val="single" w:color="000000" w:sz="4"/>
              <w:right w:val="single" w:color="000000" w:sz="4"/>
            </w:tcBorders>
            <w:vAlign w:val="top"/>
          </w:tcPr>
          <w:p w14:paraId="6EE4F585" wp14:textId="77777777">
            <w:pPr>
              <w:spacing w:before="0" w:after="0" w:line="259" w:lineRule="auto"/>
              <w:ind w:left="2" w:right="0" w:firstLine="0"/>
              <w:jc w:val="left"/>
            </w:pPr>
            <w:r>
              <w:rPr/>
              <w:t xml:space="preserve">Sep.Conv2D</w:t>
            </w:r>
          </w:p>
        </w:tc>
      </w:tr>
      <w:tr xmlns:wp14="http://schemas.microsoft.com/office/word/2010/wordml" w14:paraId="5F7DC88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49FAAB8"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558FF09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245D991A" wp14:textId="77777777">
            <w:pPr>
              <w:spacing w:before="0" w:after="0" w:line="259" w:lineRule="auto"/>
              <w:ind w:left="40" w:right="0" w:firstLine="0"/>
            </w:pPr>
            <w:r>
              <w:rPr/>
              <w:t xml:space="preserve">41</w:t>
            </w:r>
          </w:p>
        </w:tc>
        <w:tc>
          <w:tcPr>
            <w:tcW w:w="1876" w:type="dxa"/>
            <w:tcBorders>
              <w:top w:val="single" w:color="000000" w:sz="4"/>
              <w:left w:val="single" w:color="000000" w:sz="4"/>
              <w:bottom w:val="single" w:color="000000" w:sz="4"/>
              <w:right w:val="single" w:color="000000" w:sz="4"/>
            </w:tcBorders>
            <w:vAlign w:val="top"/>
          </w:tcPr>
          <w:p w14:paraId="16E7B42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944BFB1" wp14:textId="77777777">
            <w:pPr>
              <w:spacing w:before="0" w:after="0" w:line="259" w:lineRule="auto"/>
              <w:ind w:left="48" w:right="0" w:firstLine="0"/>
            </w:pPr>
            <w:r>
              <w:rPr/>
              <w:t xml:space="preserve">81</w:t>
            </w:r>
          </w:p>
        </w:tc>
        <w:tc>
          <w:tcPr>
            <w:tcW w:w="1866" w:type="dxa"/>
            <w:tcBorders>
              <w:top w:val="single" w:color="000000" w:sz="4"/>
              <w:left w:val="single" w:color="000000" w:sz="4"/>
              <w:bottom w:val="single" w:color="000000" w:sz="4"/>
              <w:right w:val="single" w:color="000000" w:sz="4"/>
            </w:tcBorders>
            <w:vAlign w:val="top"/>
          </w:tcPr>
          <w:p w14:paraId="7B653569"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52DEB7E5" wp14:textId="77777777">
            <w:pPr>
              <w:spacing w:before="0" w:after="0" w:line="259" w:lineRule="auto"/>
              <w:ind w:left="32" w:right="0" w:firstLine="0"/>
            </w:pPr>
            <w:r>
              <w:rPr/>
              <w:t xml:space="preserve">121</w:t>
            </w:r>
          </w:p>
        </w:tc>
        <w:tc>
          <w:tcPr>
            <w:tcW w:w="1762" w:type="dxa"/>
            <w:tcBorders>
              <w:top w:val="single" w:color="000000" w:sz="4"/>
              <w:left w:val="single" w:color="000000" w:sz="4"/>
              <w:bottom w:val="single" w:color="000000" w:sz="4"/>
              <w:right w:val="single" w:color="000000" w:sz="4"/>
            </w:tcBorders>
            <w:vAlign w:val="top"/>
          </w:tcPr>
          <w:p w14:paraId="367F15BE" wp14:textId="77777777">
            <w:pPr>
              <w:spacing w:before="0" w:after="0" w:line="259" w:lineRule="auto"/>
              <w:ind w:left="2" w:right="0" w:firstLine="0"/>
              <w:jc w:val="left"/>
            </w:pPr>
            <w:r>
              <w:rPr/>
              <w:t xml:space="preserve">BatchNorm.</w:t>
            </w:r>
          </w:p>
        </w:tc>
      </w:tr>
      <w:tr xmlns:wp14="http://schemas.microsoft.com/office/word/2010/wordml" w14:paraId="09CFA29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144751B"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E2FE2FA"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21C9D991" wp14:textId="77777777">
            <w:pPr>
              <w:spacing w:before="0" w:after="0" w:line="259" w:lineRule="auto"/>
              <w:ind w:left="40" w:right="0" w:firstLine="0"/>
            </w:pPr>
            <w:r>
              <w:rPr/>
              <w:t xml:space="preserve">42</w:t>
            </w:r>
          </w:p>
        </w:tc>
        <w:tc>
          <w:tcPr>
            <w:tcW w:w="1876" w:type="dxa"/>
            <w:tcBorders>
              <w:top w:val="single" w:color="000000" w:sz="4"/>
              <w:left w:val="single" w:color="000000" w:sz="4"/>
              <w:bottom w:val="single" w:color="000000" w:sz="4"/>
              <w:right w:val="single" w:color="000000" w:sz="4"/>
            </w:tcBorders>
            <w:vAlign w:val="top"/>
          </w:tcPr>
          <w:p w14:paraId="190783AF"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9D83C2D" wp14:textId="77777777">
            <w:pPr>
              <w:spacing w:before="0" w:after="0" w:line="259" w:lineRule="auto"/>
              <w:ind w:left="48" w:right="0" w:firstLine="0"/>
            </w:pPr>
            <w:r>
              <w:rPr/>
              <w:t xml:space="preserve">82</w:t>
            </w:r>
          </w:p>
        </w:tc>
        <w:tc>
          <w:tcPr>
            <w:tcW w:w="1866" w:type="dxa"/>
            <w:tcBorders>
              <w:top w:val="single" w:color="000000" w:sz="4"/>
              <w:left w:val="single" w:color="000000" w:sz="4"/>
              <w:bottom w:val="single" w:color="000000" w:sz="4"/>
              <w:right w:val="single" w:color="000000" w:sz="4"/>
            </w:tcBorders>
            <w:vAlign w:val="top"/>
          </w:tcPr>
          <w:p w14:paraId="428E4D2F"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18EE793C" wp14:textId="77777777">
            <w:pPr>
              <w:spacing w:before="0" w:after="0" w:line="259" w:lineRule="auto"/>
              <w:ind w:left="32" w:right="0" w:firstLine="0"/>
            </w:pPr>
            <w:r>
              <w:rPr/>
              <w:t xml:space="preserve">122</w:t>
            </w:r>
          </w:p>
        </w:tc>
        <w:tc>
          <w:tcPr>
            <w:tcW w:w="1762" w:type="dxa"/>
            <w:tcBorders>
              <w:top w:val="single" w:color="000000" w:sz="4"/>
              <w:left w:val="single" w:color="000000" w:sz="4"/>
              <w:bottom w:val="single" w:color="000000" w:sz="4"/>
              <w:right w:val="single" w:color="000000" w:sz="4"/>
            </w:tcBorders>
            <w:vAlign w:val="top"/>
          </w:tcPr>
          <w:p w14:paraId="1D0607FF" wp14:textId="77777777">
            <w:pPr>
              <w:spacing w:before="0" w:after="0" w:line="259" w:lineRule="auto"/>
              <w:ind w:left="2" w:right="0" w:firstLine="0"/>
              <w:jc w:val="left"/>
            </w:pPr>
            <w:r>
              <w:rPr/>
              <w:t xml:space="preserve">Conv2D</w:t>
            </w:r>
          </w:p>
        </w:tc>
      </w:tr>
      <w:tr xmlns:wp14="http://schemas.microsoft.com/office/word/2010/wordml" w14:paraId="4254E14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B778152"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59DF859E"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5739EF0" wp14:textId="77777777">
            <w:pPr>
              <w:spacing w:before="0" w:after="0" w:line="259" w:lineRule="auto"/>
              <w:ind w:left="40" w:right="0" w:firstLine="0"/>
            </w:pPr>
            <w:r>
              <w:rPr/>
              <w:t xml:space="preserve">43</w:t>
            </w:r>
          </w:p>
        </w:tc>
        <w:tc>
          <w:tcPr>
            <w:tcW w:w="1876" w:type="dxa"/>
            <w:tcBorders>
              <w:top w:val="single" w:color="000000" w:sz="4"/>
              <w:left w:val="single" w:color="000000" w:sz="4"/>
              <w:bottom w:val="single" w:color="000000" w:sz="4"/>
              <w:right w:val="single" w:color="000000" w:sz="4"/>
            </w:tcBorders>
            <w:vAlign w:val="top"/>
          </w:tcPr>
          <w:p w14:paraId="76947D02"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702436C1" wp14:textId="77777777">
            <w:pPr>
              <w:spacing w:before="0" w:after="0" w:line="259" w:lineRule="auto"/>
              <w:ind w:left="48" w:right="0" w:firstLine="0"/>
            </w:pPr>
            <w:r>
              <w:rPr/>
              <w:t xml:space="preserve">83</w:t>
            </w:r>
          </w:p>
        </w:tc>
        <w:tc>
          <w:tcPr>
            <w:tcW w:w="1866" w:type="dxa"/>
            <w:tcBorders>
              <w:top w:val="single" w:color="000000" w:sz="4"/>
              <w:left w:val="single" w:color="000000" w:sz="4"/>
              <w:bottom w:val="single" w:color="000000" w:sz="4"/>
              <w:right w:val="single" w:color="000000" w:sz="4"/>
            </w:tcBorders>
            <w:vAlign w:val="top"/>
          </w:tcPr>
          <w:p w14:paraId="74FF2DC9"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9FCCF4E" wp14:textId="77777777">
            <w:pPr>
              <w:spacing w:before="0" w:after="0" w:line="259" w:lineRule="auto"/>
              <w:ind w:left="32" w:right="0" w:firstLine="0"/>
            </w:pPr>
            <w:r>
              <w:rPr/>
              <w:t xml:space="preserve">123</w:t>
            </w:r>
          </w:p>
        </w:tc>
        <w:tc>
          <w:tcPr>
            <w:tcW w:w="1762" w:type="dxa"/>
            <w:tcBorders>
              <w:top w:val="single" w:color="000000" w:sz="4"/>
              <w:left w:val="single" w:color="000000" w:sz="4"/>
              <w:bottom w:val="single" w:color="000000" w:sz="4"/>
              <w:right w:val="single" w:color="000000" w:sz="4"/>
            </w:tcBorders>
            <w:vAlign w:val="top"/>
          </w:tcPr>
          <w:p w14:paraId="08BA4AF0" wp14:textId="77777777">
            <w:pPr>
              <w:spacing w:before="0" w:after="0" w:line="259" w:lineRule="auto"/>
              <w:ind w:left="2" w:right="0" w:firstLine="0"/>
              <w:jc w:val="left"/>
            </w:pPr>
            <w:r>
              <w:rPr/>
              <w:t xml:space="preserve">MaxPooling2D</w:t>
            </w:r>
          </w:p>
        </w:tc>
      </w:tr>
      <w:tr xmlns:wp14="http://schemas.microsoft.com/office/word/2010/wordml" w14:paraId="304ABE0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79935FF"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0566AB"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64397A95" wp14:textId="77777777">
            <w:pPr>
              <w:spacing w:before="0" w:after="0" w:line="259" w:lineRule="auto"/>
              <w:ind w:left="40" w:right="0" w:firstLine="0"/>
            </w:pPr>
            <w:r>
              <w:rPr/>
              <w:t xml:space="preserve">44</w:t>
            </w:r>
          </w:p>
        </w:tc>
        <w:tc>
          <w:tcPr>
            <w:tcW w:w="1876" w:type="dxa"/>
            <w:tcBorders>
              <w:top w:val="single" w:color="000000" w:sz="4"/>
              <w:left w:val="single" w:color="000000" w:sz="4"/>
              <w:bottom w:val="single" w:color="000000" w:sz="4"/>
              <w:right w:val="single" w:color="000000" w:sz="4"/>
            </w:tcBorders>
            <w:vAlign w:val="top"/>
          </w:tcPr>
          <w:p w14:paraId="3F5034E0"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31B2963F" wp14:textId="77777777">
            <w:pPr>
              <w:spacing w:before="0" w:after="0" w:line="259" w:lineRule="auto"/>
              <w:ind w:left="48" w:right="0" w:firstLine="0"/>
            </w:pPr>
            <w:r>
              <w:rPr/>
              <w:t xml:space="preserve">84</w:t>
            </w:r>
          </w:p>
        </w:tc>
        <w:tc>
          <w:tcPr>
            <w:tcW w:w="1866" w:type="dxa"/>
            <w:tcBorders>
              <w:top w:val="single" w:color="000000" w:sz="4"/>
              <w:left w:val="single" w:color="000000" w:sz="4"/>
              <w:bottom w:val="single" w:color="000000" w:sz="4"/>
              <w:right w:val="single" w:color="000000" w:sz="4"/>
            </w:tcBorders>
            <w:vAlign w:val="top"/>
          </w:tcPr>
          <w:p w14:paraId="752CEA07"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307C2F63" wp14:textId="77777777">
            <w:pPr>
              <w:spacing w:before="0" w:after="0" w:line="259" w:lineRule="auto"/>
              <w:ind w:left="32" w:right="0" w:firstLine="0"/>
            </w:pPr>
            <w:r>
              <w:rPr/>
              <w:t xml:space="preserve">124</w:t>
            </w:r>
          </w:p>
        </w:tc>
        <w:tc>
          <w:tcPr>
            <w:tcW w:w="1762" w:type="dxa"/>
            <w:tcBorders>
              <w:top w:val="single" w:color="000000" w:sz="4"/>
              <w:left w:val="single" w:color="000000" w:sz="4"/>
              <w:bottom w:val="single" w:color="000000" w:sz="4"/>
              <w:right w:val="single" w:color="000000" w:sz="4"/>
            </w:tcBorders>
            <w:vAlign w:val="top"/>
          </w:tcPr>
          <w:p w14:paraId="4B21A705" wp14:textId="77777777">
            <w:pPr>
              <w:spacing w:before="0" w:after="0" w:line="259" w:lineRule="auto"/>
              <w:ind w:left="2" w:right="0" w:firstLine="0"/>
              <w:jc w:val="left"/>
            </w:pPr>
            <w:r>
              <w:rPr/>
              <w:t xml:space="preserve">BatchNorm.</w:t>
            </w:r>
          </w:p>
        </w:tc>
      </w:tr>
      <w:tr xmlns:wp14="http://schemas.microsoft.com/office/word/2010/wordml" w14:paraId="381B8FA4"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240AAE"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9AFEF43"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43FBD11F" wp14:textId="77777777">
            <w:pPr>
              <w:spacing w:before="0" w:after="0" w:line="259" w:lineRule="auto"/>
              <w:ind w:left="40" w:right="0" w:firstLine="0"/>
            </w:pPr>
            <w:r>
              <w:rPr/>
              <w:t xml:space="preserve">45</w:t>
            </w:r>
          </w:p>
        </w:tc>
        <w:tc>
          <w:tcPr>
            <w:tcW w:w="1876" w:type="dxa"/>
            <w:tcBorders>
              <w:top w:val="single" w:color="000000" w:sz="4"/>
              <w:left w:val="single" w:color="000000" w:sz="4"/>
              <w:bottom w:val="single" w:color="000000" w:sz="4"/>
              <w:right w:val="single" w:color="000000" w:sz="4"/>
            </w:tcBorders>
            <w:vAlign w:val="top"/>
          </w:tcPr>
          <w:p w14:paraId="77E88F70" wp14:textId="77777777">
            <w:pPr>
              <w:spacing w:before="0" w:after="0" w:line="259" w:lineRule="auto"/>
              <w:ind w:left="2" w:right="0" w:firstLine="0"/>
              <w:jc w:val="left"/>
            </w:pPr>
            <w:r>
              <w:rPr/>
              <w:t xml:space="preserve">Add</w:t>
            </w:r>
          </w:p>
        </w:tc>
        <w:tc>
          <w:tcPr>
            <w:tcW w:w="402" w:type="dxa"/>
            <w:tcBorders>
              <w:top w:val="single" w:color="000000" w:sz="4"/>
              <w:left w:val="single" w:color="000000" w:sz="4"/>
              <w:bottom w:val="single" w:color="000000" w:sz="4"/>
              <w:right w:val="single" w:color="000000" w:sz="4"/>
            </w:tcBorders>
            <w:vAlign w:val="top"/>
          </w:tcPr>
          <w:p w14:paraId="3D2650BD" wp14:textId="77777777">
            <w:pPr>
              <w:spacing w:before="0" w:after="0" w:line="259" w:lineRule="auto"/>
              <w:ind w:left="48" w:right="0" w:firstLine="0"/>
            </w:pPr>
            <w:r>
              <w:rPr/>
              <w:t xml:space="preserve">85</w:t>
            </w:r>
          </w:p>
        </w:tc>
        <w:tc>
          <w:tcPr>
            <w:tcW w:w="1866" w:type="dxa"/>
            <w:tcBorders>
              <w:top w:val="single" w:color="000000" w:sz="4"/>
              <w:left w:val="single" w:color="000000" w:sz="4"/>
              <w:bottom w:val="single" w:color="000000" w:sz="4"/>
              <w:right w:val="single" w:color="000000" w:sz="4"/>
            </w:tcBorders>
            <w:vAlign w:val="top"/>
          </w:tcPr>
          <w:p w14:paraId="66EEB34F" wp14:textId="77777777">
            <w:pPr>
              <w:spacing w:before="0" w:after="0" w:line="259" w:lineRule="auto"/>
              <w:ind w:right="0" w:firstLine="0"/>
              <w:jc w:val="left"/>
            </w:pPr>
            <w:r>
              <w:rPr/>
              <w:t xml:space="preserve">Add</w:t>
            </w:r>
          </w:p>
        </w:tc>
        <w:tc>
          <w:tcPr>
            <w:tcW w:w="506" w:type="dxa"/>
            <w:tcBorders>
              <w:top w:val="single" w:color="000000" w:sz="4"/>
              <w:left w:val="single" w:color="000000" w:sz="4"/>
              <w:bottom w:val="single" w:color="000000" w:sz="4"/>
              <w:right w:val="single" w:color="000000" w:sz="4"/>
            </w:tcBorders>
            <w:vAlign w:val="top"/>
          </w:tcPr>
          <w:p w14:paraId="6F5FA94C" wp14:textId="77777777">
            <w:pPr>
              <w:spacing w:before="0" w:after="0" w:line="259" w:lineRule="auto"/>
              <w:ind w:left="32" w:right="0" w:firstLine="0"/>
            </w:pPr>
            <w:r>
              <w:rPr/>
              <w:t xml:space="preserve">125</w:t>
            </w:r>
          </w:p>
        </w:tc>
        <w:tc>
          <w:tcPr>
            <w:tcW w:w="1762" w:type="dxa"/>
            <w:tcBorders>
              <w:top w:val="single" w:color="000000" w:sz="4"/>
              <w:left w:val="single" w:color="000000" w:sz="4"/>
              <w:bottom w:val="single" w:color="000000" w:sz="4"/>
              <w:right w:val="single" w:color="000000" w:sz="4"/>
            </w:tcBorders>
            <w:vAlign w:val="top"/>
          </w:tcPr>
          <w:p w14:paraId="45972FFB" wp14:textId="77777777">
            <w:pPr>
              <w:spacing w:before="0" w:after="0" w:line="259" w:lineRule="auto"/>
              <w:ind w:left="2" w:right="0" w:firstLine="0"/>
              <w:jc w:val="left"/>
            </w:pPr>
            <w:r>
              <w:rPr/>
              <w:t xml:space="preserve">Add</w:t>
            </w:r>
          </w:p>
        </w:tc>
      </w:tr>
      <w:tr xmlns:wp14="http://schemas.microsoft.com/office/word/2010/wordml" w14:paraId="6580618E"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B87E3DE" wp14:textId="77777777">
            <w:pPr>
              <w:spacing w:before="0" w:after="0" w:line="259" w:lineRule="auto"/>
              <w:ind w:left="164" w:right="0" w:firstLine="0"/>
              <w:jc w:val="left"/>
            </w:pPr>
            <w:r>
              <w:rPr/>
              <w:t xml:space="preserve">6</w:t>
            </w:r>
          </w:p>
        </w:tc>
        <w:tc>
          <w:tcPr>
            <w:tcW w:w="1872" w:type="dxa"/>
            <w:tcBorders>
              <w:top w:val="single" w:color="000000" w:sz="4"/>
              <w:left w:val="single" w:color="000000" w:sz="4"/>
              <w:bottom w:val="single" w:color="000000" w:sz="4"/>
              <w:right w:val="single" w:color="000000" w:sz="4"/>
            </w:tcBorders>
            <w:vAlign w:val="top"/>
          </w:tcPr>
          <w:p w14:paraId="3CE63612"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00CA47E3" wp14:textId="77777777">
            <w:pPr>
              <w:spacing w:before="0" w:after="0" w:line="259" w:lineRule="auto"/>
              <w:ind w:left="40" w:right="0" w:firstLine="0"/>
            </w:pPr>
            <w:r>
              <w:rPr/>
              <w:t xml:space="preserve">46</w:t>
            </w:r>
          </w:p>
        </w:tc>
        <w:tc>
          <w:tcPr>
            <w:tcW w:w="1876" w:type="dxa"/>
            <w:tcBorders>
              <w:top w:val="single" w:color="000000" w:sz="4"/>
              <w:left w:val="single" w:color="000000" w:sz="4"/>
              <w:bottom w:val="single" w:color="000000" w:sz="4"/>
              <w:right w:val="single" w:color="000000" w:sz="4"/>
            </w:tcBorders>
            <w:vAlign w:val="top"/>
          </w:tcPr>
          <w:p w14:paraId="30672C5A"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894D1EF" wp14:textId="77777777">
            <w:pPr>
              <w:spacing w:before="0" w:after="0" w:line="259" w:lineRule="auto"/>
              <w:ind w:left="48" w:right="0" w:firstLine="0"/>
            </w:pPr>
            <w:r>
              <w:rPr/>
              <w:t xml:space="preserve">86</w:t>
            </w:r>
          </w:p>
        </w:tc>
        <w:tc>
          <w:tcPr>
            <w:tcW w:w="1866" w:type="dxa"/>
            <w:tcBorders>
              <w:top w:val="single" w:color="000000" w:sz="4"/>
              <w:left w:val="single" w:color="000000" w:sz="4"/>
              <w:bottom w:val="single" w:color="000000" w:sz="4"/>
              <w:right w:val="single" w:color="000000" w:sz="4"/>
            </w:tcBorders>
            <w:vAlign w:val="top"/>
          </w:tcPr>
          <w:p w14:paraId="20E61DEE"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29CB5CC8" wp14:textId="77777777">
            <w:pPr>
              <w:spacing w:before="0" w:after="0" w:line="259" w:lineRule="auto"/>
              <w:ind w:left="32" w:right="0" w:firstLine="0"/>
            </w:pPr>
            <w:r>
              <w:rPr/>
              <w:t xml:space="preserve">126</w:t>
            </w:r>
          </w:p>
        </w:tc>
        <w:tc>
          <w:tcPr>
            <w:tcW w:w="1762" w:type="dxa"/>
            <w:tcBorders>
              <w:top w:val="single" w:color="000000" w:sz="4"/>
              <w:left w:val="single" w:color="000000" w:sz="4"/>
              <w:bottom w:val="single" w:color="000000" w:sz="4"/>
              <w:right w:val="single" w:color="000000" w:sz="4"/>
            </w:tcBorders>
            <w:vAlign w:val="top"/>
          </w:tcPr>
          <w:p w14:paraId="0BC71B35" wp14:textId="77777777">
            <w:pPr>
              <w:spacing w:before="0" w:after="0" w:line="259" w:lineRule="auto"/>
              <w:ind w:left="2" w:right="0" w:firstLine="0"/>
              <w:jc w:val="left"/>
            </w:pPr>
            <w:r>
              <w:rPr/>
              <w:t xml:space="preserve">Sep.Conv2D</w:t>
            </w:r>
          </w:p>
        </w:tc>
      </w:tr>
      <w:tr xmlns:wp14="http://schemas.microsoft.com/office/word/2010/wordml" w14:paraId="43BE124F"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09B8484" wp14:textId="77777777">
            <w:pPr>
              <w:spacing w:before="0" w:after="0" w:line="259" w:lineRule="auto"/>
              <w:ind w:left="164" w:right="0" w:firstLine="0"/>
              <w:jc w:val="left"/>
            </w:pPr>
            <w:r>
              <w:rPr/>
              <w:t xml:space="preserve">7</w:t>
            </w:r>
          </w:p>
        </w:tc>
        <w:tc>
          <w:tcPr>
            <w:tcW w:w="1872" w:type="dxa"/>
            <w:tcBorders>
              <w:top w:val="single" w:color="000000" w:sz="4"/>
              <w:left w:val="single" w:color="000000" w:sz="4"/>
              <w:bottom w:val="single" w:color="000000" w:sz="4"/>
              <w:right w:val="single" w:color="000000" w:sz="4"/>
            </w:tcBorders>
            <w:vAlign w:val="top"/>
          </w:tcPr>
          <w:p w14:paraId="0CBC4B97"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28E52AA1" wp14:textId="77777777">
            <w:pPr>
              <w:spacing w:before="0" w:after="0" w:line="259" w:lineRule="auto"/>
              <w:ind w:left="40" w:right="0" w:firstLine="0"/>
            </w:pPr>
            <w:r>
              <w:rPr/>
              <w:t xml:space="preserve">47</w:t>
            </w:r>
          </w:p>
        </w:tc>
        <w:tc>
          <w:tcPr>
            <w:tcW w:w="1876" w:type="dxa"/>
            <w:tcBorders>
              <w:top w:val="single" w:color="000000" w:sz="4"/>
              <w:left w:val="single" w:color="000000" w:sz="4"/>
              <w:bottom w:val="single" w:color="000000" w:sz="4"/>
              <w:right w:val="single" w:color="000000" w:sz="4"/>
            </w:tcBorders>
            <w:vAlign w:val="top"/>
          </w:tcPr>
          <w:p w14:paraId="7F95333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67DDB69B" wp14:textId="77777777">
            <w:pPr>
              <w:spacing w:before="0" w:after="0" w:line="259" w:lineRule="auto"/>
              <w:ind w:left="48" w:right="0" w:firstLine="0"/>
            </w:pPr>
            <w:r>
              <w:rPr/>
              <w:t xml:space="preserve">87</w:t>
            </w:r>
          </w:p>
        </w:tc>
        <w:tc>
          <w:tcPr>
            <w:tcW w:w="1866" w:type="dxa"/>
            <w:tcBorders>
              <w:top w:val="single" w:color="000000" w:sz="4"/>
              <w:left w:val="single" w:color="000000" w:sz="4"/>
              <w:bottom w:val="single" w:color="000000" w:sz="4"/>
              <w:right w:val="single" w:color="000000" w:sz="4"/>
            </w:tcBorders>
            <w:vAlign w:val="top"/>
          </w:tcPr>
          <w:p w14:paraId="54A4F4E7"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D66412A" wp14:textId="77777777">
            <w:pPr>
              <w:spacing w:before="0" w:after="0" w:line="259" w:lineRule="auto"/>
              <w:ind w:left="32" w:right="0" w:firstLine="0"/>
            </w:pPr>
            <w:r>
              <w:rPr/>
              <w:t xml:space="preserve">127</w:t>
            </w:r>
          </w:p>
        </w:tc>
        <w:tc>
          <w:tcPr>
            <w:tcW w:w="1762" w:type="dxa"/>
            <w:tcBorders>
              <w:top w:val="single" w:color="000000" w:sz="4"/>
              <w:left w:val="single" w:color="000000" w:sz="4"/>
              <w:bottom w:val="single" w:color="000000" w:sz="4"/>
              <w:right w:val="single" w:color="000000" w:sz="4"/>
            </w:tcBorders>
            <w:vAlign w:val="top"/>
          </w:tcPr>
          <w:p w14:paraId="0F5C8388" wp14:textId="77777777">
            <w:pPr>
              <w:spacing w:before="0" w:after="0" w:line="259" w:lineRule="auto"/>
              <w:ind w:left="2" w:right="0" w:firstLine="0"/>
              <w:jc w:val="left"/>
            </w:pPr>
            <w:r>
              <w:rPr/>
              <w:t xml:space="preserve">BatchNorm.</w:t>
            </w:r>
          </w:p>
        </w:tc>
      </w:tr>
      <w:tr xmlns:wp14="http://schemas.microsoft.com/office/word/2010/wordml" w14:paraId="1E7833F3"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3853697" wp14:textId="77777777">
            <w:pPr>
              <w:spacing w:before="0" w:after="0" w:line="259" w:lineRule="auto"/>
              <w:ind w:left="164" w:right="0" w:firstLine="0"/>
              <w:jc w:val="left"/>
            </w:pPr>
            <w:r>
              <w:rPr/>
              <w:t xml:space="preserve">8</w:t>
            </w:r>
          </w:p>
        </w:tc>
        <w:tc>
          <w:tcPr>
            <w:tcW w:w="1872" w:type="dxa"/>
            <w:tcBorders>
              <w:top w:val="single" w:color="000000" w:sz="4"/>
              <w:left w:val="single" w:color="000000" w:sz="4"/>
              <w:bottom w:val="single" w:color="000000" w:sz="4"/>
              <w:right w:val="single" w:color="000000" w:sz="4"/>
            </w:tcBorders>
            <w:vAlign w:val="top"/>
          </w:tcPr>
          <w:p w14:paraId="1E7D65F1"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6089FD39" wp14:textId="77777777">
            <w:pPr>
              <w:spacing w:before="0" w:after="0" w:line="259" w:lineRule="auto"/>
              <w:ind w:left="40" w:right="0" w:firstLine="0"/>
            </w:pPr>
            <w:r>
              <w:rPr/>
              <w:t xml:space="preserve">48</w:t>
            </w:r>
          </w:p>
        </w:tc>
        <w:tc>
          <w:tcPr>
            <w:tcW w:w="1876" w:type="dxa"/>
            <w:tcBorders>
              <w:top w:val="single" w:color="000000" w:sz="4"/>
              <w:left w:val="single" w:color="000000" w:sz="4"/>
              <w:bottom w:val="single" w:color="000000" w:sz="4"/>
              <w:right w:val="single" w:color="000000" w:sz="4"/>
            </w:tcBorders>
            <w:vAlign w:val="top"/>
          </w:tcPr>
          <w:p w14:paraId="4063D7E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DCB3458" wp14:textId="77777777">
            <w:pPr>
              <w:spacing w:before="0" w:after="0" w:line="259" w:lineRule="auto"/>
              <w:ind w:left="48" w:right="0" w:firstLine="0"/>
            </w:pPr>
            <w:r>
              <w:rPr/>
              <w:t xml:space="preserve">88</w:t>
            </w:r>
          </w:p>
        </w:tc>
        <w:tc>
          <w:tcPr>
            <w:tcW w:w="1866" w:type="dxa"/>
            <w:tcBorders>
              <w:top w:val="single" w:color="000000" w:sz="4"/>
              <w:left w:val="single" w:color="000000" w:sz="4"/>
              <w:bottom w:val="single" w:color="000000" w:sz="4"/>
              <w:right w:val="single" w:color="000000" w:sz="4"/>
            </w:tcBorders>
            <w:vAlign w:val="top"/>
          </w:tcPr>
          <w:p w14:paraId="7C8EC97E"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2D965B08" wp14:textId="77777777">
            <w:pPr>
              <w:spacing w:before="0" w:after="0" w:line="259" w:lineRule="auto"/>
              <w:ind w:left="32" w:right="0" w:firstLine="0"/>
            </w:pPr>
            <w:r>
              <w:rPr/>
              <w:t xml:space="preserve">128</w:t>
            </w:r>
          </w:p>
        </w:tc>
        <w:tc>
          <w:tcPr>
            <w:tcW w:w="1762" w:type="dxa"/>
            <w:tcBorders>
              <w:top w:val="single" w:color="000000" w:sz="4"/>
              <w:left w:val="single" w:color="000000" w:sz="4"/>
              <w:bottom w:val="single" w:color="000000" w:sz="4"/>
              <w:right w:val="single" w:color="000000" w:sz="4"/>
            </w:tcBorders>
            <w:vAlign w:val="top"/>
          </w:tcPr>
          <w:p w14:paraId="32A33FE6" wp14:textId="77777777">
            <w:pPr>
              <w:spacing w:before="0" w:after="0" w:line="259" w:lineRule="auto"/>
              <w:ind w:left="2" w:right="0" w:firstLine="0"/>
              <w:jc w:val="left"/>
            </w:pPr>
            <w:r>
              <w:rPr/>
              <w:t xml:space="preserve">Activation</w:t>
            </w:r>
          </w:p>
        </w:tc>
      </w:tr>
      <w:tr xmlns:wp14="http://schemas.microsoft.com/office/word/2010/wordml" w14:paraId="7CA443A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89009E4" wp14:textId="77777777">
            <w:pPr>
              <w:spacing w:before="0" w:after="0" w:line="259" w:lineRule="auto"/>
              <w:ind w:left="164" w:right="0" w:firstLine="0"/>
              <w:jc w:val="left"/>
            </w:pPr>
            <w:r>
              <w:rPr/>
              <w:t xml:space="preserve">9</w:t>
            </w:r>
          </w:p>
        </w:tc>
        <w:tc>
          <w:tcPr>
            <w:tcW w:w="1872" w:type="dxa"/>
            <w:tcBorders>
              <w:top w:val="single" w:color="000000" w:sz="4"/>
              <w:left w:val="single" w:color="000000" w:sz="4"/>
              <w:bottom w:val="single" w:color="000000" w:sz="4"/>
              <w:right w:val="single" w:color="000000" w:sz="4"/>
            </w:tcBorders>
            <w:vAlign w:val="top"/>
          </w:tcPr>
          <w:p w14:paraId="4723F7B6"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4368C02" wp14:textId="77777777">
            <w:pPr>
              <w:spacing w:before="0" w:after="0" w:line="259" w:lineRule="auto"/>
              <w:ind w:left="40" w:right="0" w:firstLine="0"/>
            </w:pPr>
            <w:r>
              <w:rPr/>
              <w:t xml:space="preserve">49</w:t>
            </w:r>
          </w:p>
        </w:tc>
        <w:tc>
          <w:tcPr>
            <w:tcW w:w="1876" w:type="dxa"/>
            <w:tcBorders>
              <w:top w:val="single" w:color="000000" w:sz="4"/>
              <w:left w:val="single" w:color="000000" w:sz="4"/>
              <w:bottom w:val="single" w:color="000000" w:sz="4"/>
              <w:right w:val="single" w:color="000000" w:sz="4"/>
            </w:tcBorders>
            <w:vAlign w:val="top"/>
          </w:tcPr>
          <w:p w14:paraId="66B3A188"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EF93A77" wp14:textId="77777777">
            <w:pPr>
              <w:spacing w:before="0" w:after="0" w:line="259" w:lineRule="auto"/>
              <w:ind w:left="48" w:right="0" w:firstLine="0"/>
            </w:pPr>
            <w:r>
              <w:rPr/>
              <w:t xml:space="preserve">89</w:t>
            </w:r>
          </w:p>
        </w:tc>
        <w:tc>
          <w:tcPr>
            <w:tcW w:w="1866" w:type="dxa"/>
            <w:tcBorders>
              <w:top w:val="single" w:color="000000" w:sz="4"/>
              <w:left w:val="single" w:color="000000" w:sz="4"/>
              <w:bottom w:val="single" w:color="000000" w:sz="4"/>
              <w:right w:val="single" w:color="000000" w:sz="4"/>
            </w:tcBorders>
            <w:vAlign w:val="top"/>
          </w:tcPr>
          <w:p w14:paraId="47AF3DF8"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6D3A19EC" wp14:textId="77777777">
            <w:pPr>
              <w:spacing w:before="0" w:after="0" w:line="259" w:lineRule="auto"/>
              <w:ind w:left="32" w:right="0" w:firstLine="0"/>
            </w:pPr>
            <w:r>
              <w:rPr/>
              <w:t xml:space="preserve">129</w:t>
            </w:r>
          </w:p>
        </w:tc>
        <w:tc>
          <w:tcPr>
            <w:tcW w:w="1762" w:type="dxa"/>
            <w:tcBorders>
              <w:top w:val="single" w:color="000000" w:sz="4"/>
              <w:left w:val="single" w:color="000000" w:sz="4"/>
              <w:bottom w:val="single" w:color="000000" w:sz="4"/>
              <w:right w:val="single" w:color="000000" w:sz="4"/>
            </w:tcBorders>
            <w:vAlign w:val="top"/>
          </w:tcPr>
          <w:p w14:paraId="53467CB3" wp14:textId="77777777">
            <w:pPr>
              <w:spacing w:before="0" w:after="0" w:line="259" w:lineRule="auto"/>
              <w:ind w:left="2" w:right="0" w:firstLine="0"/>
              <w:jc w:val="left"/>
            </w:pPr>
            <w:r>
              <w:rPr/>
              <w:t xml:space="preserve">Sep.Conv2D</w:t>
            </w:r>
          </w:p>
        </w:tc>
      </w:tr>
      <w:tr xmlns:wp14="http://schemas.microsoft.com/office/word/2010/wordml" w14:paraId="2391322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6DE71A" wp14:textId="77777777">
            <w:pPr>
              <w:spacing w:before="0" w:after="0" w:line="259" w:lineRule="auto"/>
              <w:ind w:left="42" w:right="0" w:firstLine="0"/>
            </w:pPr>
            <w:r>
              <w:rPr/>
              <w:t xml:space="preserve">10</w:t>
            </w:r>
          </w:p>
        </w:tc>
        <w:tc>
          <w:tcPr>
            <w:tcW w:w="1872" w:type="dxa"/>
            <w:tcBorders>
              <w:top w:val="single" w:color="000000" w:sz="4"/>
              <w:left w:val="single" w:color="000000" w:sz="4"/>
              <w:bottom w:val="single" w:color="000000" w:sz="4"/>
              <w:right w:val="single" w:color="000000" w:sz="4"/>
            </w:tcBorders>
            <w:vAlign w:val="top"/>
          </w:tcPr>
          <w:p w14:paraId="40C4B071"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68861898" wp14:textId="77777777">
            <w:pPr>
              <w:spacing w:before="0" w:after="0" w:line="259" w:lineRule="auto"/>
              <w:ind w:left="40" w:right="0" w:firstLine="0"/>
            </w:pPr>
            <w:r>
              <w:rPr/>
              <w:t xml:space="preserve">50</w:t>
            </w:r>
          </w:p>
        </w:tc>
        <w:tc>
          <w:tcPr>
            <w:tcW w:w="1876" w:type="dxa"/>
            <w:tcBorders>
              <w:top w:val="single" w:color="000000" w:sz="4"/>
              <w:left w:val="single" w:color="000000" w:sz="4"/>
              <w:bottom w:val="single" w:color="000000" w:sz="4"/>
              <w:right w:val="single" w:color="000000" w:sz="4"/>
            </w:tcBorders>
            <w:vAlign w:val="top"/>
          </w:tcPr>
          <w:p w14:paraId="7B19A9B4"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5AA05B6E" wp14:textId="77777777">
            <w:pPr>
              <w:spacing w:before="0" w:after="0" w:line="259" w:lineRule="auto"/>
              <w:ind w:left="48" w:right="0" w:firstLine="0"/>
            </w:pPr>
            <w:r>
              <w:rPr/>
              <w:t xml:space="preserve">90</w:t>
            </w:r>
          </w:p>
        </w:tc>
        <w:tc>
          <w:tcPr>
            <w:tcW w:w="1866" w:type="dxa"/>
            <w:tcBorders>
              <w:top w:val="single" w:color="000000" w:sz="4"/>
              <w:left w:val="single" w:color="000000" w:sz="4"/>
              <w:bottom w:val="single" w:color="000000" w:sz="4"/>
              <w:right w:val="single" w:color="000000" w:sz="4"/>
            </w:tcBorders>
            <w:vAlign w:val="top"/>
          </w:tcPr>
          <w:p w14:paraId="1AACB5A5"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72CF255B" wp14:textId="77777777">
            <w:pPr>
              <w:spacing w:before="0" w:after="0" w:line="259" w:lineRule="auto"/>
              <w:ind w:left="32" w:right="0" w:firstLine="0"/>
            </w:pPr>
            <w:r>
              <w:rPr/>
              <w:t xml:space="preserve">130</w:t>
            </w:r>
          </w:p>
        </w:tc>
        <w:tc>
          <w:tcPr>
            <w:tcW w:w="1762" w:type="dxa"/>
            <w:tcBorders>
              <w:top w:val="single" w:color="000000" w:sz="4"/>
              <w:left w:val="single" w:color="000000" w:sz="4"/>
              <w:bottom w:val="single" w:color="000000" w:sz="4"/>
              <w:right w:val="single" w:color="000000" w:sz="4"/>
            </w:tcBorders>
            <w:vAlign w:val="top"/>
          </w:tcPr>
          <w:p w14:paraId="108CF7A9" wp14:textId="77777777">
            <w:pPr>
              <w:spacing w:before="0" w:after="0" w:line="259" w:lineRule="auto"/>
              <w:ind w:left="2" w:right="0" w:firstLine="0"/>
              <w:jc w:val="left"/>
            </w:pPr>
            <w:r>
              <w:rPr/>
              <w:t xml:space="preserve">BatchNorm.</w:t>
            </w:r>
          </w:p>
        </w:tc>
      </w:tr>
    </w:tbl>
    <w:p xmlns:wp14="http://schemas.microsoft.com/office/word/2010/wordml" w14:paraId="353110F4" wp14:textId="77777777">
      <w:pPr>
        <w:pStyle w:val="normal"/>
        <w:spacing w:before="0" w:after="88" w:line="259" w:lineRule="auto"/>
        <w:ind w:left="-15" w:right="3" w:firstLine="0"/>
      </w:pPr>
      <w:r>
        <w:rPr/>
        <w:t xml:space="preserve">Fonte: Dados originais da pesquisa</w:t>
      </w:r>
    </w:p>
    <w:p xmlns:wp14="http://schemas.microsoft.com/office/word/2010/wordml" w14:paraId="671A2575" wp14:textId="77777777">
      <w:pPr>
        <w:pStyle w:val="normal"/>
        <w:spacing w:before="0" w:after="3" w:line="343" w:lineRule="auto"/>
        <w:ind w:left="-15" w:right="3"/>
      </w:pPr>
      <w:r>
        <w:rPr/>
        <w:t xml:space="preserve">A “Xception” tem como suas principais características a realização de convoluções separáveis e a criação de atalhos entre camadas anteriores e posteriores. Para entender melhor este conceito, definamos algumas camadas desta CNN que ainda não citadas neste trabalho.</w:t>
      </w:r>
    </w:p>
    <w:p xmlns:wp14="http://schemas.microsoft.com/office/word/2010/wordml" w14:paraId="5CB2F82D" wp14:textId="77777777">
      <w:pPr>
        <w:pStyle w:val="normal"/>
        <w:spacing w:before="0" w:after="3" w:line="343" w:lineRule="auto"/>
        <w:ind w:left="-15" w:right="3"/>
      </w:pPr>
      <w:r>
        <w:rPr/>
        <w:t xml:space="preserve">A “SEP.CONV2D” é a camada responsável por realizar as convoluções separáveis. Essas convoluções são divididas em convoluções profundas e convoluções pontuais. As convoluções profundas aplicam filtros separadamente em cada canal de entrada (RGB). Após isso, a convolução pontual é aplicada combinando todas as saídas da convolução profunda. Esta técnica reduz o número de parâmetros necessários nas convoluções (Géron, </w:t>
      </w:r>
      <w:r>
        <w:rPr/>
        <w:t xml:space="preserve">2021).</w:t>
      </w:r>
    </w:p>
    <w:p xmlns:wp14="http://schemas.microsoft.com/office/word/2010/wordml" w14:paraId="3E4A2E81" wp14:textId="77777777">
      <w:pPr>
        <w:pStyle w:val="normal"/>
        <w:spacing w:before="0" w:after="3" w:line="343" w:lineRule="auto"/>
        <w:ind w:left="-15" w:right="3"/>
      </w:pPr>
      <w:r>
        <w:rPr/>
        <w:t xml:space="preserve">A camada “Add” serve para criar atalhos que enviam informações de camadas iniciais para camadas mais profundas. Isto é necessário pois verificou-se que a medida que as CNNs ficavam mais profundas, seus desempenhos diminuíam. A solução encontrada para este problema foi adicionar às camadas profundas dados de entrada vindos das camadas iniciais, as quais possuíam dados mais próximos dos valores de entrada.</w:t>
      </w:r>
    </w:p>
    <w:p xmlns:wp14="http://schemas.microsoft.com/office/word/2010/wordml" w14:paraId="1E3539C2" wp14:textId="77777777">
      <w:pPr>
        <w:pStyle w:val="normal"/>
        <w:spacing w:before="0" w:after="3" w:line="343" w:lineRule="auto"/>
        <w:ind w:left="-15" w:right="3"/>
      </w:pPr>
      <w:r>
        <w:rPr/>
        <w:t xml:space="preserve">Por fim, ressalta-se a camada “BatchNormalization”. Esta camada normalmente aparece antes das camadas de ativação. Ela serve para normalizar os valores de entrada na função de ativação a partir da média e desvio padrão destes valores. </w:t>
      </w:r>
      <w:r>
        <w:rPr>
          <w:rFonts w:ascii="Calibri" w:hAnsi="Calibri" w:eastAsia="Calibri" w:cs="Calibri"/>
          <w:i w:val="1"/>
          <w:sz w:val="24"/>
          <w:u w:val="single" w:color="000000"/>
        </w:rPr>
        <w:t xml:space="preserve">input</w:t>
      </w:r>
      <w:r>
        <w:rPr>
          <w:rFonts w:ascii="Calibri" w:hAnsi="Calibri" w:eastAsia="Calibri" w:cs="Calibri"/>
          <w:i w:val="1"/>
          <w:sz w:val="24"/>
          <w:u w:val="single" w:color="000000"/>
        </w:rPr>
        <w:t xml:space="preserve">−</w:t>
      </w:r>
      <w:r>
        <w:rPr>
          <w:rFonts w:ascii="Calibri" w:hAnsi="Calibri" w:eastAsia="Calibri" w:cs="Calibri"/>
          <w:i w:val="1"/>
          <w:sz w:val="24"/>
          <w:u w:val="single" w:color="000000"/>
        </w:rPr>
        <w:t xml:space="preserve">média</w:t>
      </w:r>
    </w:p>
    <w:p xmlns:wp14="http://schemas.microsoft.com/office/word/2010/wordml" w14:paraId="710FFD00" wp14:textId="77777777">
      <w:pPr>
        <w:pStyle w:val="heading1"/>
        <w:tabs>
          <w:tab w:val="center" w:pos="4012"/>
          <w:tab w:val="right" w:pos="9072"/>
        </w:tabs>
        <w:spacing w:before="0" w:after="586" w:line="265" w:lineRule="auto"/>
        <w:ind w:left="0" w:right="0" w:firstLine="0"/>
        <w:jc w:val="left"/>
      </w:pPr>
      <w:r>
        <w:rPr>
          <w:rFonts w:ascii="Calibri" w:hAnsi="Calibri" w:eastAsia="Calibri" w:cs="Calibri"/>
          <w:i w:val="0"/>
          <w:sz w:val="22"/>
        </w:rPr>
        <w:t xml:space="preserve">	</w:t>
      </w:r>
      <w:r>
        <w:rPr/>
        <w:t xml:space="preserve">input</w:t>
      </w:r>
      <w:r>
        <w:rPr>
          <w:sz w:val="14"/>
        </w:rPr>
        <w:t xml:space="preserve">normalizado</w:t>
      </w:r>
      <w:r>
        <w:rPr>
          <w:rFonts w:ascii="Calibri" w:hAnsi="Calibri" w:eastAsia="Calibri" w:cs="Calibri"/>
          <w:i w:val="0"/>
        </w:rPr>
        <w:t xml:space="preserve">=</w:t>
      </w:r>
      <w:r>
        <w:rPr/>
        <w:t xml:space="preserve">desvio padrão	</w:t>
      </w:r>
      <w:r>
        <w:rPr>
          <w:rFonts w:ascii="Calibri" w:hAnsi="Calibri" w:eastAsia="Calibri" w:cs="Calibri"/>
          <w:i w:val="0"/>
          <w:sz w:val="22"/>
        </w:rPr>
        <w:t xml:space="preserve">(</w:t>
      </w:r>
      <w:r>
        <w:rPr>
          <w:rFonts w:ascii="Calibri" w:hAnsi="Calibri" w:eastAsia="Calibri" w:cs="Calibri"/>
          <w:i w:val="0"/>
          <w:sz w:val="22"/>
        </w:rPr>
        <w:t xml:space="preserve">2</w:t>
      </w:r>
      <w:r>
        <w:rPr>
          <w:rFonts w:ascii="Calibri" w:hAnsi="Calibri" w:eastAsia="Calibri" w:cs="Calibri"/>
          <w:i w:val="0"/>
          <w:sz w:val="22"/>
        </w:rPr>
        <w:t xml:space="preserve">)</w:t>
      </w:r>
    </w:p>
    <w:p xmlns:wp14="http://schemas.microsoft.com/office/word/2010/wordml" w14:paraId="2F106702" wp14:textId="77777777">
      <w:pPr>
        <w:pStyle w:val="heading2"/>
        <w:spacing w:before="0" w:after="462" w:line="265" w:lineRule="auto"/>
        <w:ind w:left="703"/>
      </w:pPr>
      <w:r>
        <w:rPr/>
        <w:t xml:space="preserve">“ResNet101”</w:t>
      </w:r>
    </w:p>
    <w:p xmlns:wp14="http://schemas.microsoft.com/office/word/2010/wordml" w14:paraId="7C7A79FB" wp14:textId="77777777">
      <w:pPr>
        <w:pStyle w:val="normal"/>
        <w:spacing w:before="0" w:after="3" w:line="343" w:lineRule="auto"/>
        <w:ind w:left="-15" w:right="3"/>
      </w:pPr>
      <w:r>
        <w:rPr/>
        <w:t xml:space="preserve">A “ResNet” conta com uma peculiaridade: as “skip connections” ou “shortcuts connections”. Estas conexões são como os atalhos apresentados anteriormente. Inicialmente, uma CNN tem o trabalho de prever o valor de uma função “h(x)”. Uma vez, porém, que o valor de entrada é inserido na saída, o objetivo do preditor será prever o valor “f(x) = h(x) – x”. Isto se chama aprendizado residual, por isso o nome “ResNet” (Géron, </w:t>
      </w:r>
      <w:r>
        <w:rPr/>
        <w:t xml:space="preserve">2021). </w:t>
      </w:r>
    </w:p>
    <w:p xmlns:wp14="http://schemas.microsoft.com/office/word/2010/wordml" w14:paraId="7722EA1C" wp14:textId="77777777">
      <w:pPr>
        <w:pStyle w:val="normal"/>
        <w:spacing w:before="0" w:after="121" w:line="343" w:lineRule="auto"/>
        <w:ind w:left="-15" w:right="3"/>
      </w:pPr>
      <w:r>
        <w:rPr/>
        <w:t xml:space="preserve">A Figura 11 apresenta uma comparação entre o aprendizado residual e o aprendizado convencional.</w:t>
      </w:r>
    </w:p>
    <w:p xmlns:wp14="http://schemas.microsoft.com/office/word/2010/wordml" w14:paraId="44EAFD9C" wp14:textId="77777777">
      <w:pPr>
        <w:spacing w:before="0" w:after="134" w:line="259" w:lineRule="auto"/>
        <w:ind w:left="1299" w:right="0" w:firstLine="0"/>
        <w:jc w:val="left"/>
      </w:pPr>
      <w:r>
        <w:drawing>
          <wp:inline xmlns:wp14="http://schemas.microsoft.com/office/word/2010/wordprocessingDrawing" distT="0" distB="0" distL="0" distR="0" wp14:anchorId="1B8899CD" wp14:editId="7777777">
            <wp:extent cx="4107180" cy="1694815"/>
            <wp:effectExtent l="0" t="0" r="0" b="0"/>
            <wp:docPr id="808" name="Picture 808"/>
            <wp:cNvGraphicFramePr/>
            <a:graphic>
              <a:graphicData uri="http://schemas.openxmlformats.org/drawingml/2006/picture">
                <pic:pic xmlns:pic="http://schemas.openxmlformats.org/drawingml/2006/picture">
                  <pic:nvPicPr>
                    <pic:cNvPr id="808" name="Picture 808"/>
                    <pic:cNvPicPr/>
                  </pic:nvPicPr>
                  <pic:blipFill>
                    <a:blip r:embed="rId14"/>
                    <a:stretch>
                      <a:fillRect/>
                    </a:stretch>
                  </pic:blipFill>
                  <pic:spPr>
                    <a:xfrm>
                      <a:off x="0" y="0"/>
                      <a:ext cx="4107180" cy="1694815"/>
                    </a:xfrm>
                    <a:prstGeom prst="rect">
                      <a:avLst/>
                    </a:prstGeom>
                  </pic:spPr>
                </pic:pic>
              </a:graphicData>
            </a:graphic>
          </wp:inline>
        </w:drawing>
      </w:r>
    </w:p>
    <w:p xmlns:wp14="http://schemas.microsoft.com/office/word/2010/wordml" w14:paraId="72FA8B31" wp14:textId="77777777">
      <w:pPr>
        <w:pStyle w:val="normal"/>
        <w:spacing w:before="0" w:after="3" w:line="259" w:lineRule="auto"/>
        <w:ind w:left="-15" w:right="3" w:firstLine="0"/>
      </w:pPr>
      <w:r>
        <w:rPr/>
        <w:t xml:space="preserve">Figura 11: Aprendizado convencional (esquerda) e residual (direita)</w:t>
      </w:r>
    </w:p>
    <w:p xmlns:wp14="http://schemas.microsoft.com/office/word/2010/wordml" w14:paraId="18821F9E" wp14:textId="77777777">
      <w:pPr>
        <w:pStyle w:val="normal"/>
        <w:spacing w:before="0" w:after="88" w:line="259" w:lineRule="auto"/>
        <w:ind w:left="-15" w:right="3" w:firstLine="0"/>
      </w:pPr>
      <w:r>
        <w:rPr/>
        <w:t xml:space="preserve">Fonte: Géron (2021)</w:t>
      </w:r>
    </w:p>
    <w:p xmlns:wp14="http://schemas.microsoft.com/office/word/2010/wordml" w14:paraId="3F414FF5" wp14:textId="77777777">
      <w:pPr>
        <w:pStyle w:val="normal"/>
        <w:spacing w:before="0" w:after="3" w:line="343" w:lineRule="auto"/>
        <w:ind w:left="-15" w:right="3"/>
      </w:pPr>
      <w:r>
        <w:rPr/>
        <w:t xml:space="preserve">Este conjunto de “skip connections” são chamadas de unidades residuais. Estas unidades são o que existe nas camadas profundas da “ResNet”. A Figura 12 apresenta a arquitetura de uma ¨ResNet”.</w:t>
      </w:r>
    </w:p>
    <w:p xmlns:wp14="http://schemas.microsoft.com/office/word/2010/wordml" w14:paraId="29D6B04F" wp14:textId="77777777">
      <w:pPr>
        <w:spacing w:before="0" w:after="0" w:line="259" w:lineRule="auto"/>
        <w:ind w:right="0" w:firstLine="0"/>
        <w:jc w:val="left"/>
      </w:pPr>
      <w:r>
        <w:rPr/>
        <w:t xml:space="preserve"> </w:t>
      </w:r>
    </w:p>
    <w:p xmlns:wp14="http://schemas.microsoft.com/office/word/2010/wordml" w14:paraId="4B94D5A5" wp14:textId="77777777">
      <w:pPr>
        <w:spacing w:before="0" w:after="135" w:line="259" w:lineRule="auto"/>
        <w:ind w:left="1589" w:right="0" w:firstLine="0"/>
        <w:jc w:val="left"/>
      </w:pPr>
      <w:r>
        <w:drawing>
          <wp:inline xmlns:wp14="http://schemas.microsoft.com/office/word/2010/wordprocessingDrawing" distT="0" distB="0" distL="0" distR="0" wp14:anchorId="086399E0" wp14:editId="7777777">
            <wp:extent cx="3738880" cy="2210435"/>
            <wp:effectExtent l="0" t="0" r="0" b="0"/>
            <wp:docPr id="810" name="Picture 810"/>
            <wp:cNvGraphicFramePr/>
            <a:graphic>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3738880" cy="2210435"/>
                    </a:xfrm>
                    <a:prstGeom prst="rect">
                      <a:avLst/>
                    </a:prstGeom>
                  </pic:spPr>
                </pic:pic>
              </a:graphicData>
            </a:graphic>
          </wp:inline>
        </w:drawing>
      </w:r>
    </w:p>
    <w:p xmlns:wp14="http://schemas.microsoft.com/office/word/2010/wordml" w14:paraId="59A1A76C" wp14:textId="77777777">
      <w:pPr>
        <w:pStyle w:val="normal"/>
        <w:spacing w:before="0" w:after="3" w:line="259" w:lineRule="auto"/>
        <w:ind w:left="-15" w:right="3" w:firstLine="0"/>
      </w:pPr>
      <w:r>
        <w:rPr/>
        <w:t xml:space="preserve">Figura 12: Arquitetura da “ResNet”</w:t>
      </w:r>
    </w:p>
    <w:p xmlns:wp14="http://schemas.microsoft.com/office/word/2010/wordml" w14:paraId="1D48380C" wp14:textId="77777777">
      <w:pPr>
        <w:pStyle w:val="normal"/>
        <w:spacing w:before="0" w:after="3" w:line="259" w:lineRule="auto"/>
        <w:ind w:left="-15" w:right="3" w:firstLine="0"/>
      </w:pPr>
      <w:r>
        <w:rPr/>
        <w:t xml:space="preserve">Fonte: Géron (2021)</w:t>
      </w:r>
    </w:p>
    <w:p xmlns:wp14="http://schemas.microsoft.com/office/word/2010/wordml" w14:paraId="05D438D9" wp14:textId="77777777">
      <w:pPr>
        <w:pStyle w:val="normal"/>
        <w:spacing w:before="0" w:after="375" w:line="343" w:lineRule="auto"/>
        <w:ind w:left="-15" w:right="3"/>
      </w:pPr>
      <w:r>
        <w:rPr/>
        <w:t xml:space="preserve">Uma peculiaridade da arquitetura da “ResNet” é a existência de camadas de “Dropout”. Estas camadas desativam conexões entre neurônios da rede neural de forma aleatória. O objetivo desta desativação é a redução do “overfitting”.</w:t>
      </w:r>
    </w:p>
    <w:p xmlns:wp14="http://schemas.microsoft.com/office/word/2010/wordml" w14:paraId="447F1231" wp14:textId="77777777">
      <w:pPr>
        <w:pStyle w:val="heading2"/>
        <w:spacing w:before="0" w:after="462" w:line="265" w:lineRule="auto"/>
        <w:ind w:left="10"/>
      </w:pPr>
      <w:r>
        <w:rPr/>
        <w:t xml:space="preserve">Resultados e Discussão</w:t>
      </w:r>
    </w:p>
    <w:p xmlns:wp14="http://schemas.microsoft.com/office/word/2010/wordml" w14:paraId="2D676834" wp14:textId="77777777">
      <w:pPr>
        <w:pStyle w:val="normal"/>
        <w:spacing w:before="0" w:after="3" w:line="343" w:lineRule="auto"/>
        <w:ind w:left="-15" w:right="3"/>
      </w:pPr>
      <w:r>
        <w:rPr/>
        <w:t xml:space="preserve">Nesta seção serão apresentados os resultados obtidos da aplicação das CNN. Conforme foi dito inicialmente, a aplicação da YOLO foi apenas com o objetivo de se conhecer o caminho a ser percorrido. Desta forma, não serão apresentadas métricas da aplicação da YOLO, apenas algumas imagens resultados.</w:t>
      </w:r>
    </w:p>
    <w:p xmlns:wp14="http://schemas.microsoft.com/office/word/2010/wordml" w14:paraId="65D90C3B" wp14:textId="77777777">
      <w:pPr>
        <w:pStyle w:val="normal"/>
        <w:spacing w:before="0" w:after="3" w:line="343" w:lineRule="auto"/>
        <w:ind w:left="-15" w:right="3"/>
      </w:pPr>
      <w:r>
        <w:rPr/>
        <w:t xml:space="preserve">Como resultados da aplicação da VGG16, Xception e ResNet serão apresentadas a matriz de confusão (precisão, sensibilidade, “f1-score” e acurácia) e os gráficos de perdas e de acurácias ao decorrer dos treinamentos. Antes de analisarmos os significados das métricas vejamos os valores de saídas de uma matriz de confusão.</w:t>
      </w:r>
    </w:p>
    <w:p xmlns:wp14="http://schemas.microsoft.com/office/word/2010/wordml" w14:paraId="6D32A71A" wp14:textId="77777777">
      <w:pPr>
        <w:pStyle w:val="normal"/>
        <w:numPr>
          <w:ilvl w:val="0"/>
          <w:numId w:val="5"/>
        </w:numPr>
        <w:spacing w:before="0" w:after="3" w:line="343" w:lineRule="auto"/>
        <w:ind w:left="720" w:right="3" w:hanging="360"/>
      </w:pPr>
      <w:r>
        <w:rPr/>
        <w:t xml:space="preserve">TP: “true positives”, imagem real era o objeto a detectar e a CNN identificou a existência do objeto;</w:t>
      </w:r>
    </w:p>
    <w:p xmlns:wp14="http://schemas.microsoft.com/office/word/2010/wordml" w14:paraId="0171EF45" wp14:textId="77777777">
      <w:pPr>
        <w:pStyle w:val="normal"/>
        <w:numPr>
          <w:ilvl w:val="0"/>
          <w:numId w:val="5"/>
        </w:numPr>
        <w:spacing w:before="0" w:after="3" w:line="343" w:lineRule="auto"/>
        <w:ind w:left="720" w:right="3" w:hanging="360"/>
      </w:pPr>
      <w:r>
        <w:rPr/>
        <w:t xml:space="preserve">FP: “false positives”, imagem real não era o objeto a detectar e a CNN identificou a existência do objeto;</w:t>
      </w:r>
    </w:p>
    <w:p xmlns:wp14="http://schemas.microsoft.com/office/word/2010/wordml" w14:paraId="315D789A" wp14:textId="77777777">
      <w:pPr>
        <w:pStyle w:val="normal"/>
        <w:numPr>
          <w:ilvl w:val="0"/>
          <w:numId w:val="5"/>
        </w:numPr>
        <w:spacing w:before="0" w:after="3" w:line="343" w:lineRule="auto"/>
        <w:ind w:left="720" w:right="3" w:hanging="360"/>
      </w:pPr>
      <w:r>
        <w:rPr/>
        <w:t xml:space="preserve">TN: “true negatives”, imagem real não era o objeto a detectar e a CNN não identificou a existência do objeto;e</w:t>
      </w:r>
    </w:p>
    <w:p xmlns:wp14="http://schemas.microsoft.com/office/word/2010/wordml" w14:paraId="42709E86" wp14:textId="77777777">
      <w:pPr>
        <w:pStyle w:val="normal"/>
        <w:numPr>
          <w:ilvl w:val="0"/>
          <w:numId w:val="5"/>
        </w:numPr>
        <w:spacing w:before="0" w:after="3" w:line="343" w:lineRule="auto"/>
        <w:ind w:left="720" w:right="3" w:hanging="360"/>
      </w:pPr>
      <w:r>
        <w:rPr/>
        <w:t xml:space="preserve">FN: “false negatives”, imagem real era o objeto a detectar e a CNN não identificou a existência do objeto.</w:t>
      </w:r>
    </w:p>
    <w:p xmlns:wp14="http://schemas.microsoft.com/office/word/2010/wordml" w14:paraId="0D7E842C" wp14:textId="77777777">
      <w:pPr>
        <w:pStyle w:val="normal"/>
        <w:spacing w:before="0" w:after="148" w:line="259" w:lineRule="auto"/>
        <w:ind w:left="708" w:right="3" w:firstLine="0"/>
      </w:pPr>
      <w:r>
        <w:rPr/>
        <w:t xml:space="preserve">Dada as definições acima, a precisão é definida como:</w:t>
      </w:r>
    </w:p>
    <w:p xmlns:wp14="http://schemas.microsoft.com/office/word/2010/wordml" w14:paraId="7652C8FB" wp14:textId="77777777">
      <w:pPr>
        <w:spacing w:before="0" w:after="0" w:line="259" w:lineRule="auto"/>
        <w:ind w:left="468" w:right="432" w:hanging="10"/>
        <w:jc w:val="center"/>
      </w:pPr>
      <w:r>
        <w:rPr>
          <w:rFonts w:ascii="Calibri" w:hAnsi="Calibri" w:eastAsia="Calibri" w:cs="Calibri"/>
          <w:i w:val="1"/>
          <w:sz w:val="24"/>
          <w:u w:val="single" w:color="000000"/>
        </w:rPr>
        <w:t xml:space="preserve">TP</w:t>
      </w:r>
    </w:p>
    <w:p xmlns:wp14="http://schemas.microsoft.com/office/word/2010/wordml" w14:paraId="5AD03423" wp14:textId="77777777">
      <w:pPr>
        <w:pStyle w:val="heading1"/>
        <w:tabs>
          <w:tab w:val="center" w:pos="3642"/>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precisão</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3</w:t>
      </w:r>
      <w:r>
        <w:rPr>
          <w:rFonts w:ascii="Calibri" w:hAnsi="Calibri" w:eastAsia="Calibri" w:cs="Calibri"/>
          <w:i w:val="0"/>
          <w:sz w:val="22"/>
        </w:rPr>
        <w:t xml:space="preserve">)</w:t>
      </w:r>
    </w:p>
    <w:p xmlns:wp14="http://schemas.microsoft.com/office/word/2010/wordml" w14:paraId="44ECC9B6" wp14:textId="77777777">
      <w:pPr>
        <w:spacing w:before="0" w:after="38" w:line="259" w:lineRule="auto"/>
        <w:ind w:left="453" w:right="42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FP</w:t>
      </w:r>
    </w:p>
    <w:p xmlns:wp14="http://schemas.microsoft.com/office/word/2010/wordml" w14:paraId="0C9889C5" wp14:textId="77777777">
      <w:pPr>
        <w:pStyle w:val="normal"/>
        <w:spacing w:before="0" w:after="55" w:line="343" w:lineRule="auto"/>
        <w:ind w:left="-15" w:right="3"/>
      </w:pPr>
      <w:r>
        <w:rPr/>
        <w:t xml:space="preserve">A precisão é o percentual de acerto da CNN dentro de suas previsões. Vejamos a definição de sensibilidade.</w:t>
      </w:r>
    </w:p>
    <w:p xmlns:wp14="http://schemas.microsoft.com/office/word/2010/wordml" w14:paraId="29D75383" wp14:textId="77777777">
      <w:pPr>
        <w:spacing w:before="0" w:after="0" w:line="259" w:lineRule="auto"/>
        <w:ind w:left="468" w:right="0" w:hanging="10"/>
        <w:jc w:val="center"/>
      </w:pPr>
      <w:r>
        <w:rPr>
          <w:rFonts w:ascii="Calibri" w:hAnsi="Calibri" w:eastAsia="Calibri" w:cs="Calibri"/>
          <w:i w:val="1"/>
          <w:sz w:val="24"/>
          <w:u w:val="single" w:color="000000"/>
        </w:rPr>
        <w:t xml:space="preserve">TP</w:t>
      </w:r>
    </w:p>
    <w:p xmlns:wp14="http://schemas.microsoft.com/office/word/2010/wordml" w14:paraId="58B6DC80" wp14:textId="77777777">
      <w:pPr>
        <w:pStyle w:val="heading1"/>
        <w:tabs>
          <w:tab w:val="center" w:pos="360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sensibilidade</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4</w:t>
      </w:r>
      <w:r>
        <w:rPr>
          <w:rFonts w:ascii="Calibri" w:hAnsi="Calibri" w:eastAsia="Calibri" w:cs="Calibri"/>
          <w:i w:val="0"/>
          <w:sz w:val="22"/>
        </w:rPr>
        <w:t xml:space="preserve">)</w:t>
      </w:r>
    </w:p>
    <w:p xmlns:wp14="http://schemas.microsoft.com/office/word/2010/wordml" w14:paraId="2B85A9CE" wp14:textId="77777777">
      <w:pPr>
        <w:spacing w:before="0" w:after="38" w:line="259" w:lineRule="auto"/>
        <w:ind w:left="453" w:right="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FN</w:t>
      </w:r>
    </w:p>
    <w:p xmlns:wp14="http://schemas.microsoft.com/office/word/2010/wordml" w14:paraId="7C2F1DCE" wp14:textId="77777777">
      <w:pPr>
        <w:pStyle w:val="normal"/>
        <w:spacing w:before="0" w:after="3" w:line="343" w:lineRule="auto"/>
        <w:ind w:left="-15" w:right="3"/>
      </w:pPr>
      <w:r>
        <w:rPr/>
        <w:t xml:space="preserve">A sensibilidade é o percentual de acerto da CNN dentro dos dados analisados. Para entender o significado destas métricas vejamos um exemplo dado por Géron (2021). Suponhamos que queiramos treinar uma CNN para identificar vídeos seguros para crianças. Provavelmente desejaríamos que esta CNN rejeite muitos vídeos bons (baixa sensibilidade) e mantenha apenas vídeos seguros (alta precisão).</w:t>
      </w:r>
    </w:p>
    <w:p xmlns:wp14="http://schemas.microsoft.com/office/word/2010/wordml" w14:paraId="0BB4A443" wp14:textId="77777777">
      <w:pPr>
        <w:pStyle w:val="normal"/>
        <w:spacing w:before="0" w:after="56" w:line="343" w:lineRule="auto"/>
        <w:ind w:left="-15" w:right="3"/>
      </w:pPr>
      <w:r>
        <w:rPr/>
        <w:t xml:space="preserve">Ainda segundo Géron (2021), é importante combinar as métricas de precisão e sensibilidade em uma única métrica. Esta combinação é realizada por meio da métrica “f1</w:t>
      </w:r>
      <w:r>
        <w:rPr/>
        <w:t xml:space="preserve">score”. Esta métrica é definida pela média harmônica entre precisão e sensibilidade, desta forma, o “f1-score” será alto apenas quando precisão e sensibilidade forem altos.</w:t>
      </w:r>
    </w:p>
    <w:p xmlns:wp14="http://schemas.microsoft.com/office/word/2010/wordml" w14:paraId="78E884CA" wp14:textId="77777777">
      <w:pPr>
        <w:spacing w:before="0" w:after="0" w:line="259" w:lineRule="auto"/>
        <w:ind w:left="488" w:right="0" w:firstLine="0"/>
        <w:jc w:val="center"/>
      </w:pPr>
      <w:r>
        <w:rPr>
          <w:rFonts w:ascii="Calibri" w:hAnsi="Calibri" w:eastAsia="Calibri" w:cs="Calibri"/>
          <w:sz w:val="24"/>
        </w:rPr>
        <w:t xml:space="preserve">2</w:t>
      </w:r>
    </w:p>
    <w:p xmlns:wp14="http://schemas.microsoft.com/office/word/2010/wordml" w14:paraId="3A78D1B3" wp14:textId="77777777">
      <w:pPr>
        <w:spacing w:before="0" w:after="7" w:line="252" w:lineRule="auto"/>
        <w:ind w:left="2061" w:right="0" w:hanging="10"/>
        <w:jc w:val="left"/>
      </w:pPr>
      <w:r>
        <w:rPr>
          <w:rFonts w:ascii="Calibri" w:hAnsi="Calibri" w:eastAsia="Calibri" w:cs="Calibri"/>
          <w:i w:val="1"/>
          <w:sz w:val="24"/>
        </w:rPr>
        <w:t xml:space="preserve">“</w:t>
      </w:r>
      <w:r>
        <w:rPr>
          <w:rFonts w:ascii="Calibri" w:hAnsi="Calibri" w:eastAsia="Calibri" w:cs="Calibri"/>
          <w:i w:val="1"/>
          <w:sz w:val="24"/>
        </w:rPr>
        <w:t xml:space="preserve">f </w:t>
      </w:r>
      <w:r>
        <w:rPr>
          <w:rFonts w:ascii="Calibri" w:hAnsi="Calibri" w:eastAsia="Calibri" w:cs="Calibri"/>
          <w:sz w:val="24"/>
        </w:rPr>
        <w:t xml:space="preserve">1</w:t>
      </w:r>
      <w:r>
        <w:rPr>
          <w:rFonts w:ascii="Calibri" w:hAnsi="Calibri" w:eastAsia="Calibri" w:cs="Calibri"/>
          <w:sz w:val="24"/>
        </w:rPr>
        <w:t xml:space="preserve">−</w:t>
      </w:r>
      <w:r>
        <w:rPr>
          <w:rFonts w:ascii="Calibri" w:hAnsi="Calibri" w:eastAsia="Calibri" w:cs="Calibri"/>
          <w:i w:val="1"/>
          <w:sz w:val="24"/>
        </w:rPr>
        <w:t xml:space="preserve">score</w:t>
      </w:r>
      <w:r>
        <w:rPr>
          <w:rFonts w:ascii="Calibri" w:hAnsi="Calibri" w:eastAsia="Calibri" w:cs="Calibri"/>
          <w:i w:val="1"/>
          <w:sz w:val="24"/>
        </w:rPr>
        <w:t xml:space="preserve">”</w:t>
      </w:r>
      <w:r>
        <w:rPr>
          <w:rFonts w:ascii="Calibri" w:hAnsi="Calibri" w:eastAsia="Calibri" w:cs="Calibri"/>
          <w:sz w:val="24"/>
        </w:rPr>
        <w:t xml:space="preserve">=</w:t>
      </w:r>
    </w:p>
    <w:p xmlns:wp14="http://schemas.microsoft.com/office/word/2010/wordml" w14:paraId="2852954C" wp14:textId="77777777">
      <w:pPr>
        <w:spacing w:before="0" w:after="55" w:line="252" w:lineRule="auto"/>
        <w:ind w:left="3640" w:right="0" w:firstLine="5108"/>
        <w:jc w:val="left"/>
      </w:pPr>
      <w:r>
        <w:rPr>
          <w:rFonts w:ascii="Calibri" w:hAnsi="Calibri" w:eastAsia="Calibri" w:cs="Calibri"/>
        </w:rPr>
        <mc:AlternateContent>
          <mc:Choice Requires="wpg">
            <w:drawing>
              <wp:anchor xmlns:wp14="http://schemas.microsoft.com/office/word/2010/wordprocessingDrawing" simplePos="0" relativeHeight="0" behindDoc="1" locked="0" layoutInCell="1" allowOverlap="1" wp14:anchorId="0CBA26F0" wp14:editId="7777777">
                <wp:simplePos x="0" y="0"/>
                <wp:positionH relativeFrom="column">
                  <wp:posOffset>2273859</wp:posOffset>
                </wp:positionH>
                <wp:positionV relativeFrom="paragraph">
                  <wp:posOffset>-27392</wp:posOffset>
                </wp:positionV>
                <wp:extent cx="1529639" cy="271905"/>
                <wp:wrapNone/>
                <wp:docPr id="22304" name="Group 22304"/>
                <wp:cNvGraphicFramePr/>
                <a:graphic>
                  <a:graphicData uri="http://schemas.microsoft.com/office/word/2010/wordprocessingGroup">
                    <wpg:wgp>
                      <wpg:cNvGrpSpPr/>
                      <wpg:grpSpPr>
                        <a:xfrm>
                          <a:off x="0" y="0"/>
                          <a:ext cx="1529639" cy="271905"/>
                          <a:chOff x="0" y="0"/>
                          <a:chExt cx="1529639" cy="271905"/>
                        </a:xfrm>
                      </wpg:grpSpPr>
                      <wps:wsp>
                        <wps:cNvPr id="27643" name="Shape 27643"/>
                        <wps:cNvSpPr/>
                        <wps:spPr>
                          <a:xfrm>
                            <a:off x="0" y="0"/>
                            <a:ext cx="1529639" cy="9144"/>
                          </a:xfrm>
                          <a:custGeom>
                            <a:pathLst>
                              <a:path w="1529639" h="9144">
                                <a:moveTo>
                                  <a:pt x="0" y="0"/>
                                </a:moveTo>
                                <a:lnTo>
                                  <a:pt x="1529639" y="0"/>
                                </a:lnTo>
                                <a:lnTo>
                                  <a:pt x="152963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4" name="Rectangle 894"/>
                        <wps:cNvSpPr/>
                        <wps:spPr>
                          <a:xfrm>
                            <a:off x="246964" y="16936"/>
                            <a:ext cx="101270" cy="224298"/>
                          </a:xfrm>
                          <a:prstGeom prst="rect">
                            <a:avLst/>
                          </a:prstGeom>
                          <a:ln>
                            <a:noFill/>
                          </a:ln>
                        </wps:spPr>
                        <wps:txbx>
                          <w:txbxContent>
                            <w:p xmlns:wp14="http://schemas.microsoft.com/office/word/2010/wordml" w14:paraId="19F14E3C"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4" name="Shape 27644"/>
                        <wps:cNvSpPr/>
                        <wps:spPr>
                          <a:xfrm>
                            <a:off x="9715" y="200165"/>
                            <a:ext cx="552603" cy="9144"/>
                          </a:xfrm>
                          <a:custGeom>
                            <a:pathLst>
                              <a:path w="552603" h="9144">
                                <a:moveTo>
                                  <a:pt x="0" y="0"/>
                                </a:moveTo>
                                <a:lnTo>
                                  <a:pt x="552603" y="0"/>
                                </a:lnTo>
                                <a:lnTo>
                                  <a:pt x="55260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7" name="Rectangle 897"/>
                        <wps:cNvSpPr/>
                        <wps:spPr>
                          <a:xfrm>
                            <a:off x="581038" y="133450"/>
                            <a:ext cx="118081" cy="184145"/>
                          </a:xfrm>
                          <a:prstGeom prst="rect">
                            <a:avLst/>
                          </a:prstGeom>
                          <a:ln>
                            <a:noFill/>
                          </a:ln>
                        </wps:spPr>
                        <wps:txbx>
                          <w:txbxContent>
                            <w:p xmlns:wp14="http://schemas.microsoft.com/office/word/2010/wordml" w14:paraId="1D9616CD" wp14:textId="77777777">
                              <w:pPr>
                                <w:spacing w:before="0" w:after="160" w:line="259" w:lineRule="auto"/>
                                <w:ind w:right="0" w:firstLine="0"/>
                                <w:jc w:val="left"/>
                              </w:pPr>
                              <w:r>
                                <w:rPr>
                                  <w:rFonts w:ascii="Calibri" w:hAnsi="Calibri" w:eastAsia="Calibri" w:cs="Calibri"/>
                                  <w:w w:val="117"/>
                                  <w:sz w:val="24"/>
                                </w:rPr>
                                <w:t xml:space="preserve">+</w:t>
                              </w:r>
                            </w:p>
                          </w:txbxContent>
                        </wps:txbx>
                        <wps:bodyPr horzOverflow="overflow" vert="horz" lIns="0" tIns="0" rIns="0" bIns="0" rtlCol="0">
                          <a:noAutofit/>
                        </wps:bodyPr>
                      </wps:wsp>
                      <wps:wsp>
                        <wps:cNvPr id="898" name="Rectangle 898"/>
                        <wps:cNvSpPr/>
                        <wps:spPr>
                          <a:xfrm>
                            <a:off x="1057326" y="16936"/>
                            <a:ext cx="101270" cy="224298"/>
                          </a:xfrm>
                          <a:prstGeom prst="rect">
                            <a:avLst/>
                          </a:prstGeom>
                          <a:ln>
                            <a:noFill/>
                          </a:ln>
                        </wps:spPr>
                        <wps:txbx>
                          <w:txbxContent>
                            <w:p xmlns:wp14="http://schemas.microsoft.com/office/word/2010/wordml" w14:paraId="065D2414"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5" name="Shape 27645"/>
                        <wps:cNvSpPr/>
                        <wps:spPr>
                          <a:xfrm>
                            <a:off x="685800" y="200165"/>
                            <a:ext cx="827278" cy="9144"/>
                          </a:xfrm>
                          <a:custGeom>
                            <a:pathLst>
                              <a:path w="827278" h="9144">
                                <a:moveTo>
                                  <a:pt x="0" y="0"/>
                                </a:moveTo>
                                <a:lnTo>
                                  <a:pt x="827278" y="0"/>
                                </a:lnTo>
                                <a:lnTo>
                                  <a:pt x="8272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208A4F9">
              <v:group id="Group 22304" style="width:120.444pt;height:21.4099pt;position:absolute;z-index:-2147483631;mso-position-horizontal-relative:text;mso-position-horizontal:absolute;margin-left:179.044pt;mso-position-vertical-relative:text;margin-top:-2.15692pt;" coordsize="15296,2719">
                <v:shape id="Shape 27646" style="position:absolute;width:15296;height:91;left:0;top:0;" coordsize="1529639,9144" path="m0,0l1529639,0l1529639,9144l0,9144l0,0">
                  <v:stroke on="false" weight="0pt" color="#000000" opacity="0" miterlimit="10" joinstyle="miter" endcap="flat"/>
                  <v:fill on="true" color="#000000"/>
                </v:shape>
                <v:rect id="Rectangle 894" style="position:absolute;width:1012;height:2242;left:2469;top:169;" filled="f" stroked="f">
                  <v:textbox inset="0,0,0,0">
                    <w:txbxContent>
                      <w:p w14:paraId="2E32D521"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7" style="position:absolute;width:5526;height:91;left:97;top:2001;" coordsize="552603,9144" path="m0,0l552603,0l552603,9144l0,9144l0,0">
                  <v:stroke on="false" weight="0pt" color="#000000" opacity="0" miterlimit="10" joinstyle="miter" endcap="flat"/>
                  <v:fill on="true" color="#000000"/>
                </v:shape>
                <v:rect id="Rectangle 897" style="position:absolute;width:1180;height:1841;left:5810;top:1334;" filled="f" stroked="f">
                  <v:textbox inset="0,0,0,0">
                    <w:txbxContent>
                      <w:p w14:paraId="71933DB0" wp14:textId="77777777">
                        <w:pPr>
                          <w:spacing w:before="0" w:after="160" w:line="259" w:lineRule="auto"/>
                          <w:ind w:right="0" w:firstLine="0"/>
                          <w:jc w:val="left"/>
                        </w:pPr>
                        <w:r>
                          <w:rPr>
                            <w:rFonts w:ascii="Calibri" w:hAnsi="Calibri" w:eastAsia="Calibri" w:cs="Calibri"/>
                            <w:w w:val="117"/>
                            <w:sz w:val="24"/>
                          </w:rPr>
                          <w:t xml:space="preserve">+</w:t>
                        </w:r>
                      </w:p>
                    </w:txbxContent>
                  </v:textbox>
                </v:rect>
                <v:rect id="Rectangle 898" style="position:absolute;width:1012;height:2242;left:10573;top:169;" filled="f" stroked="f">
                  <v:textbox inset="0,0,0,0">
                    <w:txbxContent>
                      <w:p w14:paraId="0C50080F"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8" style="position:absolute;width:8272;height:91;left:6858;top:2001;" coordsize="827278,9144" path="m0,0l827278,0l827278,9144l0,9144l0,0">
                  <v:stroke on="false" weight="0pt" color="#000000" opacity="0" miterlimit="10" joinstyle="miter" endcap="flat"/>
                  <v:fill on="true" color="#000000"/>
                </v:shape>
              </v:group>
            </w:pict>
          </mc:Fallback>
        </mc:AlternateContent>
      </w:r>
      <w:r>
        <w:rPr/>
        <w:t xml:space="preserve">(</w:t>
      </w:r>
      <w:r>
        <w:rPr/>
        <w:t xml:space="preserve">5</w:t>
      </w:r>
      <w:r>
        <w:rPr/>
        <w:t xml:space="preserve">) </w:t>
      </w:r>
      <w:r>
        <w:rPr>
          <w:rFonts w:ascii="Calibri" w:hAnsi="Calibri" w:eastAsia="Calibri" w:cs="Calibri"/>
          <w:i w:val="1"/>
          <w:sz w:val="24"/>
        </w:rPr>
        <w:t xml:space="preserve">precisão	sensibilidade</w:t>
      </w:r>
    </w:p>
    <w:p xmlns:wp14="http://schemas.microsoft.com/office/word/2010/wordml" w14:paraId="1226E5DD" wp14:textId="77777777">
      <w:pPr>
        <w:pStyle w:val="normal"/>
        <w:spacing w:before="0" w:after="334" w:line="259" w:lineRule="auto"/>
        <w:ind w:left="708" w:right="3" w:firstLine="0"/>
      </w:pPr>
      <w:r>
        <w:rPr/>
        <w:t xml:space="preserve">Por fim, tem-se a acurácia. Esta métrica é definida como:</w:t>
      </w:r>
    </w:p>
    <w:p xmlns:wp14="http://schemas.microsoft.com/office/word/2010/wordml" w14:paraId="112E6D79" wp14:textId="77777777">
      <w:pPr>
        <w:pStyle w:val="heading1"/>
        <w:tabs>
          <w:tab w:val="center" w:pos="3126"/>
          <w:tab w:val="center" w:pos="455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acurácia</w:t>
      </w:r>
      <w:r>
        <w:rPr>
          <w:rFonts w:ascii="Calibri" w:hAnsi="Calibri" w:eastAsia="Calibri" w:cs="Calibri"/>
          <w:i w:val="0"/>
          <w:sz w:val="37"/>
          <w:vertAlign w:val="subscript"/>
        </w:rPr>
        <w:t xml:space="preserve">=	</w:t>
      </w:r>
      <w:r>
        <w:rPr>
          <w:rFonts w:ascii="Calibri" w:hAnsi="Calibri" w:eastAsia="Calibri" w:cs="Calibri"/>
        </w:rPr>
        <mc:AlternateContent>
          <mc:Choice Requires="wpg">
            <w:drawing>
              <wp:inline xmlns:wp14="http://schemas.microsoft.com/office/word/2010/wordprocessingDrawing" distT="0" distB="0" distL="0" distR="0" wp14:anchorId="07A25A29" wp14:editId="7777777">
                <wp:extent cx="1126084" cy="7556"/>
                <wp:docPr id="22305" name="Group 22305"/>
                <wp:cNvGraphicFramePr/>
                <a:graphic>
                  <a:graphicData uri="http://schemas.microsoft.com/office/word/2010/wordprocessingGroup">
                    <wpg:wgp>
                      <wpg:cNvGrpSpPr/>
                      <wpg:grpSpPr>
                        <a:xfrm>
                          <a:off x="0" y="0"/>
                          <a:ext cx="1126084" cy="7556"/>
                          <a:chOff x="0" y="0"/>
                          <a:chExt cx="1126084" cy="7556"/>
                        </a:xfrm>
                      </wpg:grpSpPr>
                      <wps:wsp>
                        <wps:cNvPr id="27649" name="Shape 27649"/>
                        <wps:cNvSpPr/>
                        <wps:spPr>
                          <a:xfrm>
                            <a:off x="0" y="0"/>
                            <a:ext cx="1126084" cy="9144"/>
                          </a:xfrm>
                          <a:custGeom>
                            <a:pathLst>
                              <a:path w="1126084" h="9144">
                                <a:moveTo>
                                  <a:pt x="0" y="0"/>
                                </a:moveTo>
                                <a:lnTo>
                                  <a:pt x="1126084" y="0"/>
                                </a:lnTo>
                                <a:lnTo>
                                  <a:pt x="112608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AF16A54">
              <v:group id="Group 22305" style="width:88.668pt;height:0.594971pt;mso-position-horizontal-relative:char;mso-position-vertical-relative:line" coordsize="11260,75">
                <v:shape id="Shape 27650" style="position:absolute;width:11260;height:91;left:0;top:0;" coordsize="1126084,9144" path="m0,0l1126084,0l1126084,9144l0,9144l0,0">
                  <v:stroke on="false" weight="0pt" color="#000000" opacity="0" miterlimit="10" joinstyle="miter" endcap="flat"/>
                  <v:fill on="true" color="#000000"/>
                </v:shape>
              </v:group>
            </w:pict>
          </mc:Fallback>
        </mc:AlternateContent>
      </w:r>
      <w:r>
        <w:rPr/>
        <w:t xml:space="preserve">TP</w:t>
      </w:r>
      <w:r>
        <w:rPr>
          <w:rFonts w:ascii="Calibri" w:hAnsi="Calibri" w:eastAsia="Calibri" w:cs="Calibri"/>
          <w:i w:val="0"/>
          <w:sz w:val="37"/>
          <w:vertAlign w:val="superscript"/>
        </w:rPr>
        <w:t xml:space="preserve">+</w:t>
      </w:r>
      <w:r>
        <w:rPr>
          <w:sz w:val="37"/>
          <w:vertAlign w:val="superscript"/>
        </w:rPr>
        <w:t xml:space="preserve">TN	</w:t>
      </w:r>
      <w:r>
        <w:rPr>
          <w:rFonts w:ascii="Calibri" w:hAnsi="Calibri" w:eastAsia="Calibri" w:cs="Calibri"/>
          <w:i w:val="0"/>
          <w:sz w:val="22"/>
        </w:rPr>
        <w:t xml:space="preserve">(</w:t>
      </w:r>
      <w:r>
        <w:rPr>
          <w:rFonts w:ascii="Calibri" w:hAnsi="Calibri" w:eastAsia="Calibri" w:cs="Calibri"/>
          <w:i w:val="0"/>
          <w:sz w:val="22"/>
        </w:rPr>
        <w:t xml:space="preserve">6</w:t>
      </w:r>
      <w:r>
        <w:rPr>
          <w:rFonts w:ascii="Calibri" w:hAnsi="Calibri" w:eastAsia="Calibri" w:cs="Calibri"/>
          <w:i w:val="0"/>
          <w:sz w:val="22"/>
        </w:rPr>
        <w:t xml:space="preserve">)</w:t>
      </w:r>
    </w:p>
    <w:p xmlns:wp14="http://schemas.microsoft.com/office/word/2010/wordml" w14:paraId="3B0C4025" wp14:textId="77777777">
      <w:pPr>
        <w:spacing w:before="0" w:after="38" w:line="259" w:lineRule="auto"/>
        <w:ind w:left="453" w:right="399" w:hanging="10"/>
        <w:jc w:val="center"/>
      </w:pPr>
      <w:r>
        <w:rPr>
          <w:rFonts w:ascii="Calibri" w:hAnsi="Calibri" w:eastAsia="Calibri" w:cs="Calibri"/>
          <w:i w:val="1"/>
          <w:sz w:val="24"/>
        </w:rPr>
        <w:t xml:space="preserve">TN</w:t>
      </w:r>
      <w:r>
        <w:rPr>
          <w:rFonts w:ascii="Calibri" w:hAnsi="Calibri" w:eastAsia="Calibri" w:cs="Calibri"/>
          <w:sz w:val="24"/>
        </w:rPr>
        <w:t xml:space="preserve">+</w:t>
      </w:r>
      <w:r>
        <w:rPr>
          <w:rFonts w:ascii="Calibri" w:hAnsi="Calibri" w:eastAsia="Calibri" w:cs="Calibri"/>
          <w:i w:val="1"/>
          <w:sz w:val="24"/>
        </w:rPr>
        <w:t xml:space="preserve">FN</w:t>
      </w:r>
      <w:r>
        <w:rPr>
          <w:rFonts w:ascii="Calibri" w:hAnsi="Calibri" w:eastAsia="Calibri" w:cs="Calibri"/>
          <w:sz w:val="24"/>
        </w:rPr>
        <w:t xml:space="preserve">+</w:t>
      </w:r>
      <w:r>
        <w:rPr>
          <w:rFonts w:ascii="Calibri" w:hAnsi="Calibri" w:eastAsia="Calibri" w:cs="Calibri"/>
          <w:i w:val="1"/>
          <w:sz w:val="24"/>
        </w:rPr>
        <w:t xml:space="preserve">FP</w:t>
      </w:r>
      <w:r>
        <w:rPr>
          <w:rFonts w:ascii="Calibri" w:hAnsi="Calibri" w:eastAsia="Calibri" w:cs="Calibri"/>
          <w:sz w:val="24"/>
        </w:rPr>
        <w:t xml:space="preserve">+</w:t>
      </w:r>
      <w:r>
        <w:rPr>
          <w:rFonts w:ascii="Calibri" w:hAnsi="Calibri" w:eastAsia="Calibri" w:cs="Calibri"/>
          <w:i w:val="1"/>
          <w:sz w:val="24"/>
        </w:rPr>
        <w:t xml:space="preserve">TP</w:t>
      </w:r>
    </w:p>
    <w:p xmlns:wp14="http://schemas.microsoft.com/office/word/2010/wordml" w14:paraId="601A59EB" wp14:textId="77777777">
      <w:pPr>
        <w:pStyle w:val="normal"/>
        <w:spacing w:before="0" w:after="375" w:line="343" w:lineRule="auto"/>
        <w:ind w:left="-15" w:right="3"/>
      </w:pPr>
      <w:r>
        <w:rPr/>
        <w:t xml:space="preserve">A acurácia é a medida de acerto total de um classificador, é a quantidade de acertos pela quantidade total de previsões.</w:t>
      </w:r>
    </w:p>
    <w:p xmlns:wp14="http://schemas.microsoft.com/office/word/2010/wordml" w14:paraId="1DE112C5" wp14:textId="77777777">
      <w:pPr>
        <w:pStyle w:val="heading2"/>
        <w:spacing w:before="0" w:after="462" w:line="265" w:lineRule="auto"/>
        <w:ind w:left="703"/>
      </w:pPr>
      <w:r>
        <w:rPr/>
        <w:t xml:space="preserve">YOLO</w:t>
      </w:r>
    </w:p>
    <w:p xmlns:wp14="http://schemas.microsoft.com/office/word/2010/wordml" w14:paraId="558956B9" wp14:textId="77777777">
      <w:pPr>
        <w:spacing w:before="0" w:after="89" w:line="259" w:lineRule="auto"/>
        <w:ind w:left="10" w:right="-7" w:hanging="10"/>
        <w:jc w:val="right"/>
      </w:pPr>
      <w:r>
        <w:rPr/>
        <w:t xml:space="preserve">Apenas a critério de informação, apresenta-se abaixo a Figura 13 e a Figura 14.</w:t>
      </w:r>
    </w:p>
    <w:p xmlns:wp14="http://schemas.microsoft.com/office/word/2010/wordml" w14:paraId="0857561A" wp14:textId="77777777">
      <w:pPr>
        <w:pStyle w:val="normal"/>
        <w:spacing w:before="0" w:after="3" w:line="343" w:lineRule="auto"/>
        <w:ind w:left="-15" w:right="3" w:firstLine="0"/>
      </w:pPr>
      <w:r>
        <w:rPr/>
        <w:t xml:space="preserve">Estas imagens foram dados de saída da YOLO após seu treinamento através do “framework” “Darknet”.</w:t>
      </w:r>
    </w:p>
    <w:p xmlns:wp14="http://schemas.microsoft.com/office/word/2010/wordml" w14:paraId="3DEEC669" wp14:textId="77777777">
      <w:pPr>
        <w:spacing w:before="0" w:after="134" w:line="259" w:lineRule="auto"/>
        <w:ind w:left="2408" w:right="0" w:firstLine="0"/>
        <w:jc w:val="left"/>
      </w:pPr>
      <w:r>
        <w:drawing>
          <wp:inline xmlns:wp14="http://schemas.microsoft.com/office/word/2010/wordprocessingDrawing" distT="0" distB="0" distL="0" distR="0" wp14:anchorId="67CC1D63" wp14:editId="7777777">
            <wp:extent cx="2699385" cy="2665730"/>
            <wp:effectExtent l="0" t="0" r="0" b="0"/>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2699385" cy="2665730"/>
                    </a:xfrm>
                    <a:prstGeom prst="rect">
                      <a:avLst/>
                    </a:prstGeom>
                  </pic:spPr>
                </pic:pic>
              </a:graphicData>
            </a:graphic>
          </wp:inline>
        </w:drawing>
      </w:r>
    </w:p>
    <w:p xmlns:wp14="http://schemas.microsoft.com/office/word/2010/wordml" w14:paraId="0918E1B4" wp14:textId="77777777">
      <w:pPr>
        <w:pStyle w:val="normal"/>
        <w:spacing w:before="0" w:after="3" w:line="259" w:lineRule="auto"/>
        <w:ind w:left="-15" w:right="3" w:firstLine="0"/>
      </w:pPr>
      <w:r>
        <w:rPr/>
        <w:t xml:space="preserve">Figura 13: Imagem oriunda da YOLO (previsão correta) </w:t>
      </w:r>
    </w:p>
    <w:p xmlns:wp14="http://schemas.microsoft.com/office/word/2010/wordml" w14:paraId="4C1E98B0" wp14:textId="77777777">
      <w:pPr>
        <w:pStyle w:val="normal"/>
        <w:spacing w:before="0" w:after="3" w:line="259" w:lineRule="auto"/>
        <w:ind w:left="-15" w:right="3" w:firstLine="0"/>
      </w:pPr>
      <w:r>
        <w:rPr/>
        <w:t xml:space="preserve">Fonte: Resultados originais da pesquisa</w:t>
      </w:r>
    </w:p>
    <w:p xmlns:wp14="http://schemas.microsoft.com/office/word/2010/wordml" w14:paraId="3656B9AB" wp14:textId="77777777">
      <w:pPr>
        <w:spacing w:before="0" w:after="8" w:line="259" w:lineRule="auto"/>
        <w:ind w:left="1988" w:right="0" w:firstLine="0"/>
        <w:jc w:val="left"/>
      </w:pPr>
      <w:r>
        <w:drawing>
          <wp:inline xmlns:wp14="http://schemas.microsoft.com/office/word/2010/wordprocessingDrawing" distT="0" distB="0" distL="0" distR="0" wp14:anchorId="1A75C455" wp14:editId="7777777">
            <wp:extent cx="3232785" cy="1688465"/>
            <wp:effectExtent l="0" t="0" r="0" b="0"/>
            <wp:docPr id="1067" name="Picture 1067"/>
            <wp:cNvGraphicFramePr/>
            <a:graphic>
              <a:graphicData uri="http://schemas.openxmlformats.org/drawingml/2006/picture">
                <pic:pic xmlns:pic="http://schemas.openxmlformats.org/drawingml/2006/picture">
                  <pic:nvPicPr>
                    <pic:cNvPr id="1067" name="Picture 1067"/>
                    <pic:cNvPicPr/>
                  </pic:nvPicPr>
                  <pic:blipFill>
                    <a:blip r:embed="rId17"/>
                    <a:stretch>
                      <a:fillRect/>
                    </a:stretch>
                  </pic:blipFill>
                  <pic:spPr>
                    <a:xfrm>
                      <a:off x="0" y="0"/>
                      <a:ext cx="3232785" cy="1688465"/>
                    </a:xfrm>
                    <a:prstGeom prst="rect">
                      <a:avLst/>
                    </a:prstGeom>
                  </pic:spPr>
                </pic:pic>
              </a:graphicData>
            </a:graphic>
          </wp:inline>
        </w:drawing>
      </w:r>
    </w:p>
    <w:p xmlns:wp14="http://schemas.microsoft.com/office/word/2010/wordml" w14:paraId="1275BA3C" wp14:textId="77777777">
      <w:pPr>
        <w:pStyle w:val="normal"/>
        <w:spacing w:before="0" w:after="3" w:line="259" w:lineRule="auto"/>
        <w:ind w:left="-15" w:right="3" w:firstLine="0"/>
      </w:pPr>
      <w:r>
        <w:rPr/>
        <w:t xml:space="preserve">Figura 14: Imagem oriunda da YOLO (previsão errada)</w:t>
      </w:r>
    </w:p>
    <w:p xmlns:wp14="http://schemas.microsoft.com/office/word/2010/wordml" w14:paraId="3D469A26" wp14:textId="77777777">
      <w:pPr>
        <w:pStyle w:val="normal"/>
        <w:spacing w:before="0" w:after="391" w:line="343" w:lineRule="auto"/>
        <w:ind w:left="-15" w:right="3" w:firstLine="0"/>
      </w:pPr>
      <w:r>
        <w:rPr/>
        <w:t xml:space="preserve">Fonte: Resultados originais da pesquisa</w:t>
      </w:r>
    </w:p>
    <w:p xmlns:wp14="http://schemas.microsoft.com/office/word/2010/wordml" w14:paraId="7760DBCC" wp14:textId="77777777">
      <w:pPr>
        <w:pStyle w:val="heading2"/>
        <w:spacing w:before="0" w:after="462" w:line="265" w:lineRule="auto"/>
        <w:ind w:left="703"/>
      </w:pPr>
      <w:r>
        <w:rPr/>
        <w:t xml:space="preserve">VGG16</w:t>
      </w:r>
    </w:p>
    <w:p xmlns:wp14="http://schemas.microsoft.com/office/word/2010/wordml" w14:paraId="1A591AE0" wp14:textId="77777777">
      <w:pPr>
        <w:pStyle w:val="normal"/>
        <w:spacing w:before="0" w:after="3" w:line="343" w:lineRule="auto"/>
        <w:ind w:left="-15" w:right="3"/>
      </w:pPr>
      <w:r>
        <w:rPr/>
        <w:t xml:space="preserve">Abaixo apresenta-se a Tabela 3. Nesta tabela pode-se ver as matrizes de confusão de cada uma das classes de imagens. Abaixo de cada matriz de confusão há as métricas daquela classe.</w:t>
      </w:r>
    </w:p>
    <w:p xmlns:wp14="http://schemas.microsoft.com/office/word/2010/wordml" w14:paraId="563E4F18" wp14:textId="77777777">
      <w:pPr>
        <w:pStyle w:val="normal"/>
        <w:spacing w:before="0" w:after="3" w:line="259" w:lineRule="auto"/>
        <w:ind w:left="-15" w:right="3" w:firstLine="0"/>
      </w:pPr>
      <w:r>
        <w:rPr/>
        <w:t xml:space="preserve">Tabela 3: Matriz de confusão e métricas da VGG16</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1C789B7F"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7AF7076D"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79F0289" wp14:textId="77777777">
            <w:pPr>
              <w:spacing w:before="0" w:after="0" w:line="259" w:lineRule="auto"/>
              <w:ind w:right="3" w:firstLine="0"/>
              <w:jc w:val="center"/>
            </w:pPr>
            <w:r>
              <w:rPr/>
              <w:t xml:space="preserve">Carros</w:t>
            </w:r>
          </w:p>
        </w:tc>
      </w:tr>
      <w:tr xmlns:wp14="http://schemas.microsoft.com/office/word/2010/wordml" w14:paraId="39625866"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4DB5DD6" wp14:textId="77777777">
            <w:pPr>
              <w:spacing w:before="0" w:after="0" w:line="259" w:lineRule="auto"/>
              <w:ind w:left="0" w:right="0" w:firstLine="0"/>
            </w:pPr>
            <w:r>
              <w:rPr>
                <w:rFonts w:ascii="Calibri" w:hAnsi="Calibri" w:eastAsia="Calibri" w:cs="Calibri"/>
                <w:b w:val="1"/>
              </w:rPr>
              <w:t xml:space="preserve">(TP)                      </w:t>
            </w:r>
            <w:r>
              <w:rPr/>
              <w:t xml:space="preserve">503</w:t>
            </w:r>
          </w:p>
        </w:tc>
        <w:tc>
          <w:tcPr>
            <w:tcW w:w="2266" w:type="dxa"/>
            <w:tcBorders>
              <w:top w:val="single" w:color="000000" w:sz="4"/>
              <w:left w:val="single" w:color="000000" w:sz="4"/>
              <w:bottom w:val="single" w:color="000000" w:sz="4"/>
              <w:right w:val="single" w:color="000000" w:sz="4"/>
            </w:tcBorders>
            <w:vAlign w:val="top"/>
          </w:tcPr>
          <w:p w14:paraId="53D231DD" wp14:textId="77777777">
            <w:pPr>
              <w:spacing w:before="0" w:after="0" w:line="259" w:lineRule="auto"/>
              <w:ind w:left="16" w:right="0" w:firstLine="0"/>
              <w:jc w:val="left"/>
            </w:pPr>
            <w:r>
              <w:rPr>
                <w:rFonts w:ascii="Calibri" w:hAnsi="Calibri" w:eastAsia="Calibri" w:cs="Calibri"/>
                <w:b w:val="1"/>
              </w:rPr>
              <w:t xml:space="preserve">(FP)                         </w:t>
            </w:r>
            <w:r>
              <w:rPr/>
              <w:t xml:space="preserve"> 3</w:t>
            </w:r>
          </w:p>
        </w:tc>
        <w:tc>
          <w:tcPr>
            <w:tcW w:w="2268" w:type="dxa"/>
            <w:tcBorders>
              <w:top w:val="single" w:color="000000" w:sz="4"/>
              <w:left w:val="single" w:color="000000" w:sz="4"/>
              <w:bottom w:val="single" w:color="000000" w:sz="4"/>
              <w:right w:val="single" w:color="000000" w:sz="4"/>
            </w:tcBorders>
            <w:vAlign w:val="top"/>
          </w:tcPr>
          <w:p w14:paraId="0BA70760" wp14:textId="77777777">
            <w:pPr>
              <w:spacing w:before="0" w:after="0" w:line="259" w:lineRule="auto"/>
              <w:ind w:left="18" w:right="0" w:firstLine="0"/>
              <w:jc w:val="left"/>
            </w:pPr>
            <w:r>
              <w:rPr>
                <w:rFonts w:ascii="Calibri" w:hAnsi="Calibri" w:eastAsia="Calibri" w:cs="Calibri"/>
                <w:b w:val="1"/>
              </w:rPr>
              <w:t xml:space="preserve">(TP)                      </w:t>
            </w:r>
            <w:r>
              <w:rPr/>
              <w:t xml:space="preserve">517</w:t>
            </w:r>
          </w:p>
        </w:tc>
        <w:tc>
          <w:tcPr>
            <w:tcW w:w="2268" w:type="dxa"/>
            <w:tcBorders>
              <w:top w:val="single" w:color="000000" w:sz="4"/>
              <w:left w:val="single" w:color="000000" w:sz="4"/>
              <w:bottom w:val="single" w:color="000000" w:sz="4"/>
              <w:right w:val="single" w:color="000000" w:sz="4"/>
            </w:tcBorders>
            <w:vAlign w:val="top"/>
          </w:tcPr>
          <w:p w14:paraId="2E300728" wp14:textId="77777777">
            <w:pPr>
              <w:spacing w:before="0" w:after="0" w:line="259" w:lineRule="auto"/>
              <w:ind w:left="18" w:right="0" w:firstLine="0"/>
              <w:jc w:val="left"/>
            </w:pPr>
            <w:r>
              <w:rPr>
                <w:rFonts w:ascii="Calibri" w:hAnsi="Calibri" w:eastAsia="Calibri" w:cs="Calibri"/>
                <w:b w:val="1"/>
              </w:rPr>
              <w:t xml:space="preserve">(FP)                         </w:t>
            </w:r>
            <w:r>
              <w:rPr/>
              <w:t xml:space="preserve"> 3</w:t>
            </w:r>
          </w:p>
        </w:tc>
      </w:tr>
      <w:tr xmlns:wp14="http://schemas.microsoft.com/office/word/2010/wordml" w14:paraId="2B64E4A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9CDC408" wp14:textId="77777777">
            <w:pPr>
              <w:spacing w:before="0" w:after="0" w:line="259" w:lineRule="auto"/>
              <w:ind w:left="4" w:right="0" w:firstLine="0"/>
            </w:pPr>
            <w:r>
              <w:rPr>
                <w:rFonts w:ascii="Calibri" w:hAnsi="Calibri" w:eastAsia="Calibri" w:cs="Calibri"/>
                <w:b w:val="1"/>
              </w:rPr>
              <w:t xml:space="preserve">(FN)                        </w:t>
            </w:r>
            <w:r>
              <w:rPr/>
              <w:t xml:space="preserve">10</w:t>
            </w:r>
          </w:p>
        </w:tc>
        <w:tc>
          <w:tcPr>
            <w:tcW w:w="2266" w:type="dxa"/>
            <w:tcBorders>
              <w:top w:val="single" w:color="000000" w:sz="4"/>
              <w:left w:val="single" w:color="000000" w:sz="4"/>
              <w:bottom w:val="single" w:color="000000" w:sz="4"/>
              <w:right w:val="single" w:color="000000" w:sz="4"/>
            </w:tcBorders>
            <w:vAlign w:val="top"/>
          </w:tcPr>
          <w:p w14:paraId="2A76EFCA" wp14:textId="77777777">
            <w:pPr>
              <w:spacing w:before="0" w:after="0" w:line="259" w:lineRule="auto"/>
              <w:ind w:left="4" w:right="0" w:firstLine="0"/>
            </w:pPr>
            <w:r>
              <w:rPr>
                <w:rFonts w:ascii="Calibri" w:hAnsi="Calibri" w:eastAsia="Calibri" w:cs="Calibri"/>
                <w:b w:val="1"/>
              </w:rPr>
              <w:t xml:space="preserve">(TN)                      </w:t>
            </w:r>
            <w:r>
              <w:rPr/>
              <w:t xml:space="preserve">136</w:t>
            </w:r>
          </w:p>
        </w:tc>
        <w:tc>
          <w:tcPr>
            <w:tcW w:w="2268" w:type="dxa"/>
            <w:tcBorders>
              <w:top w:val="single" w:color="000000" w:sz="4"/>
              <w:left w:val="single" w:color="000000" w:sz="4"/>
              <w:bottom w:val="single" w:color="000000" w:sz="4"/>
              <w:right w:val="single" w:color="000000" w:sz="4"/>
            </w:tcBorders>
            <w:vAlign w:val="top"/>
          </w:tcPr>
          <w:p w14:paraId="7B1C42E7"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152C9E32" wp14:textId="77777777">
            <w:pPr>
              <w:spacing w:before="0" w:after="0" w:line="259" w:lineRule="auto"/>
              <w:ind w:left="6" w:right="0" w:firstLine="0"/>
            </w:pPr>
            <w:r>
              <w:rPr>
                <w:rFonts w:ascii="Calibri" w:hAnsi="Calibri" w:eastAsia="Calibri" w:cs="Calibri"/>
                <w:b w:val="1"/>
              </w:rPr>
              <w:t xml:space="preserve">(TN)                      </w:t>
            </w:r>
            <w:r>
              <w:rPr/>
              <w:t xml:space="preserve">132</w:t>
            </w:r>
          </w:p>
        </w:tc>
      </w:tr>
      <w:tr xmlns:wp14="http://schemas.microsoft.com/office/word/2010/wordml" w14:paraId="23A9A86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A45695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2876132"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0D60108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3C37455B" wp14:textId="77777777">
            <w:pPr>
              <w:spacing w:before="0" w:after="0" w:line="259" w:lineRule="auto"/>
              <w:ind w:right="1" w:firstLine="0"/>
              <w:jc w:val="right"/>
            </w:pPr>
            <w:r>
              <w:rPr/>
              <w:t xml:space="preserve">99%</w:t>
            </w:r>
          </w:p>
        </w:tc>
      </w:tr>
      <w:tr xmlns:wp14="http://schemas.microsoft.com/office/word/2010/wordml" w14:paraId="42051912"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E033C39"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391AF25C"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311208C3"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5B476C73" wp14:textId="77777777">
            <w:pPr>
              <w:spacing w:before="0" w:after="0" w:line="259" w:lineRule="auto"/>
              <w:ind w:right="1" w:firstLine="0"/>
              <w:jc w:val="right"/>
            </w:pPr>
            <w:r>
              <w:rPr/>
              <w:t xml:space="preserve">98%</w:t>
            </w:r>
          </w:p>
        </w:tc>
      </w:tr>
      <w:tr xmlns:wp14="http://schemas.microsoft.com/office/word/2010/wordml" w14:paraId="6497BAD3"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55849D2"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D957C09"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47CF73FA"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35237C8" wp14:textId="77777777">
            <w:pPr>
              <w:spacing w:before="0" w:after="0" w:line="259" w:lineRule="auto"/>
              <w:ind w:right="1" w:firstLine="0"/>
              <w:jc w:val="right"/>
            </w:pPr>
            <w:r>
              <w:rPr/>
              <w:t xml:space="preserve">100%</w:t>
            </w:r>
          </w:p>
        </w:tc>
      </w:tr>
      <w:tr xmlns:wp14="http://schemas.microsoft.com/office/word/2010/wordml" w14:paraId="77AA8B7E"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7C45B5"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C14BD82"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72C71CC7"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4812572C" wp14:textId="77777777">
            <w:pPr>
              <w:spacing w:before="0" w:after="0" w:line="259" w:lineRule="auto"/>
              <w:ind w:right="1" w:firstLine="0"/>
              <w:jc w:val="right"/>
            </w:pPr>
            <w:r>
              <w:rPr/>
              <w:t xml:space="preserve">99%</w:t>
            </w:r>
          </w:p>
        </w:tc>
      </w:tr>
      <w:tr xmlns:wp14="http://schemas.microsoft.com/office/word/2010/wordml" w14:paraId="5CB19D48"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D1D14F6"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4F58D53C" wp14:textId="77777777">
            <w:pPr>
              <w:spacing w:before="0" w:after="0" w:line="259" w:lineRule="auto"/>
              <w:ind w:right="4" w:firstLine="0"/>
              <w:jc w:val="center"/>
            </w:pPr>
            <w:r>
              <w:rPr/>
              <w:t xml:space="preserve">Navios</w:t>
            </w:r>
          </w:p>
        </w:tc>
      </w:tr>
      <w:tr xmlns:wp14="http://schemas.microsoft.com/office/word/2010/wordml" w14:paraId="7EC522CA"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8CED0EE" wp14:textId="77777777">
            <w:pPr>
              <w:spacing w:before="0" w:after="0" w:line="259" w:lineRule="auto"/>
              <w:ind w:left="18" w:right="0" w:firstLine="0"/>
              <w:jc w:val="left"/>
            </w:pPr>
            <w:r>
              <w:rPr>
                <w:rFonts w:ascii="Calibri" w:hAnsi="Calibri" w:eastAsia="Calibri" w:cs="Calibri"/>
                <w:b w:val="1"/>
              </w:rPr>
              <w:t xml:space="preserve">(TP)                      </w:t>
            </w:r>
            <w:r>
              <w:rPr/>
              <w:t xml:space="preserve">436</w:t>
            </w:r>
          </w:p>
        </w:tc>
        <w:tc>
          <w:tcPr>
            <w:tcW w:w="2266" w:type="dxa"/>
            <w:tcBorders>
              <w:top w:val="single" w:color="000000" w:sz="4"/>
              <w:left w:val="single" w:color="000000" w:sz="4"/>
              <w:bottom w:val="single" w:color="000000" w:sz="4"/>
              <w:right w:val="single" w:color="000000" w:sz="4"/>
            </w:tcBorders>
            <w:vAlign w:val="top"/>
          </w:tcPr>
          <w:p w14:paraId="6AF0E671" wp14:textId="77777777">
            <w:pPr>
              <w:spacing w:before="0" w:after="0" w:line="259" w:lineRule="auto"/>
              <w:ind w:left="16" w:right="0" w:firstLine="0"/>
              <w:jc w:val="left"/>
            </w:pPr>
            <w:r>
              <w:rPr>
                <w:rFonts w:ascii="Calibri" w:hAnsi="Calibri" w:eastAsia="Calibri" w:cs="Calibri"/>
                <w:b w:val="1"/>
              </w:rPr>
              <w:t xml:space="preserve">(FP)                        </w:t>
            </w:r>
            <w:r>
              <w:rPr/>
              <w:t xml:space="preserve">10</w:t>
            </w:r>
          </w:p>
        </w:tc>
        <w:tc>
          <w:tcPr>
            <w:tcW w:w="2268" w:type="dxa"/>
            <w:tcBorders>
              <w:top w:val="single" w:color="000000" w:sz="4"/>
              <w:left w:val="single" w:color="000000" w:sz="4"/>
              <w:bottom w:val="single" w:color="000000" w:sz="4"/>
              <w:right w:val="single" w:color="000000" w:sz="4"/>
            </w:tcBorders>
            <w:vAlign w:val="top"/>
          </w:tcPr>
          <w:p w14:paraId="4A1606B3" wp14:textId="77777777">
            <w:pPr>
              <w:spacing w:before="0" w:after="0" w:line="259" w:lineRule="auto"/>
              <w:ind w:left="18" w:right="0" w:firstLine="0"/>
              <w:jc w:val="left"/>
            </w:pPr>
            <w:r>
              <w:rPr>
                <w:rFonts w:ascii="Calibri" w:hAnsi="Calibri" w:eastAsia="Calibri" w:cs="Calibri"/>
                <w:b w:val="1"/>
              </w:rPr>
              <w:t xml:space="preserve">(TP)                      </w:t>
            </w:r>
            <w:r>
              <w:rPr/>
              <w:t xml:space="preserve">482</w:t>
            </w:r>
          </w:p>
        </w:tc>
        <w:tc>
          <w:tcPr>
            <w:tcW w:w="2268" w:type="dxa"/>
            <w:tcBorders>
              <w:top w:val="single" w:color="000000" w:sz="4"/>
              <w:left w:val="single" w:color="000000" w:sz="4"/>
              <w:bottom w:val="single" w:color="000000" w:sz="4"/>
              <w:right w:val="single" w:color="000000" w:sz="4"/>
            </w:tcBorders>
            <w:vAlign w:val="top"/>
          </w:tcPr>
          <w:p w14:paraId="647948DB" wp14:textId="77777777">
            <w:pPr>
              <w:spacing w:before="0" w:after="0" w:line="259" w:lineRule="auto"/>
              <w:ind w:left="18" w:right="0" w:firstLine="0"/>
              <w:jc w:val="left"/>
            </w:pPr>
            <w:r>
              <w:rPr>
                <w:rFonts w:ascii="Calibri" w:hAnsi="Calibri" w:eastAsia="Calibri" w:cs="Calibri"/>
                <w:b w:val="1"/>
              </w:rPr>
              <w:t xml:space="preserve">(FP)                         </w:t>
            </w:r>
            <w:r>
              <w:rPr/>
              <w:t xml:space="preserve"> 2</w:t>
            </w:r>
          </w:p>
        </w:tc>
      </w:tr>
      <w:tr xmlns:wp14="http://schemas.microsoft.com/office/word/2010/wordml" w14:paraId="575D67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8CAF5AA" wp14:textId="77777777">
            <w:pPr>
              <w:spacing w:before="0" w:after="0" w:line="259" w:lineRule="auto"/>
              <w:ind w:left="6" w:right="0" w:firstLine="0"/>
            </w:pPr>
            <w:r>
              <w:rPr>
                <w:rFonts w:ascii="Calibri" w:hAnsi="Calibri" w:eastAsia="Calibri" w:cs="Calibri"/>
                <w:b w:val="1"/>
              </w:rPr>
              <w:t xml:space="preserve">(FN)                          </w:t>
            </w:r>
            <w:r>
              <w:rPr/>
              <w:t xml:space="preserve">7</w:t>
            </w:r>
          </w:p>
        </w:tc>
        <w:tc>
          <w:tcPr>
            <w:tcW w:w="2266" w:type="dxa"/>
            <w:tcBorders>
              <w:top w:val="single" w:color="000000" w:sz="4"/>
              <w:left w:val="single" w:color="000000" w:sz="4"/>
              <w:bottom w:val="single" w:color="000000" w:sz="4"/>
              <w:right w:val="single" w:color="000000" w:sz="4"/>
            </w:tcBorders>
            <w:vAlign w:val="top"/>
          </w:tcPr>
          <w:p w14:paraId="0B20A24B" wp14:textId="77777777">
            <w:pPr>
              <w:spacing w:before="0" w:after="0" w:line="259" w:lineRule="auto"/>
              <w:ind w:left="4" w:right="0" w:firstLine="0"/>
            </w:pPr>
            <w:r>
              <w:rPr>
                <w:rFonts w:ascii="Calibri" w:hAnsi="Calibri" w:eastAsia="Calibri" w:cs="Calibri"/>
                <w:b w:val="1"/>
              </w:rPr>
              <w:t xml:space="preserve">(TN)                      </w:t>
            </w:r>
            <w:r>
              <w:rPr/>
              <w:t xml:space="preserve">199</w:t>
            </w:r>
          </w:p>
        </w:tc>
        <w:tc>
          <w:tcPr>
            <w:tcW w:w="2268" w:type="dxa"/>
            <w:tcBorders>
              <w:top w:val="single" w:color="000000" w:sz="4"/>
              <w:left w:val="single" w:color="000000" w:sz="4"/>
              <w:bottom w:val="single" w:color="000000" w:sz="4"/>
              <w:right w:val="single" w:color="000000" w:sz="4"/>
            </w:tcBorders>
            <w:vAlign w:val="top"/>
          </w:tcPr>
          <w:p w14:paraId="238EB157" wp14:textId="77777777">
            <w:pPr>
              <w:spacing w:before="0" w:after="0" w:line="259" w:lineRule="auto"/>
              <w:ind w:left="6" w:right="0" w:firstLine="0"/>
            </w:pPr>
            <w:r>
              <w:rPr>
                <w:rFonts w:ascii="Calibri" w:hAnsi="Calibri" w:eastAsia="Calibri" w:cs="Calibri"/>
                <w:b w:val="1"/>
              </w:rPr>
              <w:t xml:space="preserve">(FN)                          </w:t>
            </w:r>
            <w:r>
              <w:rPr/>
              <w:t xml:space="preserve">1</w:t>
            </w:r>
          </w:p>
        </w:tc>
        <w:tc>
          <w:tcPr>
            <w:tcW w:w="2268" w:type="dxa"/>
            <w:tcBorders>
              <w:top w:val="single" w:color="000000" w:sz="4"/>
              <w:left w:val="single" w:color="000000" w:sz="4"/>
              <w:bottom w:val="single" w:color="000000" w:sz="4"/>
              <w:right w:val="single" w:color="000000" w:sz="4"/>
            </w:tcBorders>
            <w:vAlign w:val="top"/>
          </w:tcPr>
          <w:p w14:paraId="18B5B321" wp14:textId="77777777">
            <w:pPr>
              <w:spacing w:before="0" w:after="0" w:line="259" w:lineRule="auto"/>
              <w:ind w:left="6" w:right="0" w:firstLine="0"/>
            </w:pPr>
            <w:r>
              <w:rPr>
                <w:rFonts w:ascii="Calibri" w:hAnsi="Calibri" w:eastAsia="Calibri" w:cs="Calibri"/>
                <w:b w:val="1"/>
              </w:rPr>
              <w:t xml:space="preserve">(TN)                      </w:t>
            </w:r>
            <w:r>
              <w:rPr/>
              <w:t xml:space="preserve">167</w:t>
            </w:r>
          </w:p>
        </w:tc>
      </w:tr>
      <w:tr xmlns:wp14="http://schemas.microsoft.com/office/word/2010/wordml" w14:paraId="0802607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D9EABE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FA656A2"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79B4698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2CC00678" wp14:textId="77777777">
            <w:pPr>
              <w:spacing w:before="0" w:after="0" w:line="259" w:lineRule="auto"/>
              <w:ind w:right="1" w:firstLine="0"/>
              <w:jc w:val="right"/>
            </w:pPr>
            <w:r>
              <w:rPr/>
              <w:t xml:space="preserve">99%</w:t>
            </w:r>
          </w:p>
        </w:tc>
      </w:tr>
      <w:tr xmlns:wp14="http://schemas.microsoft.com/office/word/2010/wordml" w14:paraId="3A3910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A81C4B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4DD7425"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4EADDCC0"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A89CF4B" wp14:textId="77777777">
            <w:pPr>
              <w:spacing w:before="0" w:after="0" w:line="259" w:lineRule="auto"/>
              <w:ind w:right="1" w:firstLine="0"/>
              <w:jc w:val="right"/>
            </w:pPr>
            <w:r>
              <w:rPr/>
              <w:t xml:space="preserve">99%</w:t>
            </w:r>
          </w:p>
        </w:tc>
      </w:tr>
      <w:tr xmlns:wp14="http://schemas.microsoft.com/office/word/2010/wordml" w14:paraId="5B458B5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4610356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77A2339E"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20FE2277"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890E3A4" wp14:textId="77777777">
            <w:pPr>
              <w:spacing w:before="0" w:after="0" w:line="259" w:lineRule="auto"/>
              <w:ind w:right="1" w:firstLine="0"/>
              <w:jc w:val="right"/>
            </w:pPr>
            <w:r>
              <w:rPr/>
              <w:t xml:space="preserve">99%</w:t>
            </w:r>
          </w:p>
        </w:tc>
      </w:tr>
      <w:tr xmlns:wp14="http://schemas.microsoft.com/office/word/2010/wordml" w14:paraId="03DFD5F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84A8AD"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B557F38" wp14:textId="77777777">
            <w:pPr>
              <w:spacing w:before="0" w:after="0" w:line="259" w:lineRule="auto"/>
              <w:ind w:right="1" w:firstLine="0"/>
              <w:jc w:val="right"/>
            </w:pPr>
            <w:r>
              <w:rPr/>
              <w:t xml:space="preserve">96%</w:t>
            </w:r>
          </w:p>
        </w:tc>
        <w:tc>
          <w:tcPr>
            <w:tcW w:w="2268" w:type="dxa"/>
            <w:tcBorders>
              <w:top w:val="single" w:color="000000" w:sz="4"/>
              <w:left w:val="single" w:color="000000" w:sz="4"/>
              <w:bottom w:val="single" w:color="000000" w:sz="4"/>
              <w:right w:val="single" w:color="000000" w:sz="4"/>
            </w:tcBorders>
            <w:vAlign w:val="top"/>
          </w:tcPr>
          <w:p w14:paraId="61B98DB2"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1A56F55" wp14:textId="77777777">
            <w:pPr>
              <w:spacing w:before="0" w:after="0" w:line="259" w:lineRule="auto"/>
              <w:ind w:right="1" w:firstLine="0"/>
              <w:jc w:val="right"/>
            </w:pPr>
            <w:r>
              <w:rPr/>
              <w:t xml:space="preserve">99%</w:t>
            </w:r>
          </w:p>
        </w:tc>
      </w:tr>
    </w:tbl>
    <w:p xmlns:wp14="http://schemas.microsoft.com/office/word/2010/wordml" w14:paraId="6FED8BB3" wp14:textId="77777777">
      <w:pPr>
        <w:pStyle w:val="normal"/>
        <w:spacing w:before="0" w:after="88" w:line="259" w:lineRule="auto"/>
        <w:ind w:left="-15" w:right="3" w:firstLine="0"/>
      </w:pPr>
      <w:r>
        <w:rPr/>
        <w:t xml:space="preserve">Fonte: Resultados originais da pesquisa</w:t>
      </w:r>
    </w:p>
    <w:p xmlns:wp14="http://schemas.microsoft.com/office/word/2010/wordml" w14:paraId="339F8BEF" wp14:textId="77777777">
      <w:pPr>
        <w:pStyle w:val="normal"/>
        <w:spacing w:before="0" w:after="3" w:line="343" w:lineRule="auto"/>
        <w:ind w:left="-15" w:right="3"/>
      </w:pPr>
      <w:r>
        <w:rPr/>
        <w:t xml:space="preserve">Os resultados foram considerados satisfatórios, sendo todos eles bem altos. Ressalta-se que as menores métricas obtidas pela VGG16 foram nas classes avião e drone. Este resultado abaixo da média nestas duas classes faz sentido, pois ambas podem possuir algumas semelhanças (planos de fundo parecidos, por exemplo) que geram certa confusão na CNN. Ressalta-se que embora estes resultados tenham sido abaixo da média das outras classes, ainda assim eles estão bem altos de forma absoluta.</w:t>
      </w:r>
    </w:p>
    <w:p xmlns:wp14="http://schemas.microsoft.com/office/word/2010/wordml" w14:paraId="4F55E66F" wp14:textId="77777777">
      <w:pPr>
        <w:pStyle w:val="normal"/>
        <w:spacing w:before="0" w:after="3" w:line="343" w:lineRule="auto"/>
        <w:ind w:left="-15" w:right="3"/>
      </w:pPr>
      <w:r>
        <w:rPr/>
        <w:t xml:space="preserve">As Figuras 15 e 16 apresentam o gráfico de perdas e de acurácias durante o treinamento (dados de treinamento e validação foram testados nesta fase). As perdas representam a diferença entre os valores preditos e os valores reais durante a fase de treinamento.</w:t>
      </w:r>
    </w:p>
    <w:p xmlns:wp14="http://schemas.microsoft.com/office/word/2010/wordml" w14:paraId="45FB0818" wp14:textId="77777777">
      <w:pPr>
        <w:spacing w:before="0" w:after="134" w:line="259" w:lineRule="auto"/>
        <w:ind w:left="1160" w:right="0" w:firstLine="0"/>
        <w:jc w:val="left"/>
      </w:pPr>
      <w:r>
        <w:drawing>
          <wp:inline xmlns:wp14="http://schemas.microsoft.com/office/word/2010/wordprocessingDrawing" distT="0" distB="0" distL="0" distR="0" wp14:anchorId="14F811CE" wp14:editId="7777777">
            <wp:extent cx="4283710" cy="3310255"/>
            <wp:effectExtent l="0" t="0" r="0" b="0"/>
            <wp:docPr id="1150" name="Picture 1150"/>
            <wp:cNvGraphicFramePr/>
            <a:graphic>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4283710" cy="3310255"/>
                    </a:xfrm>
                    <a:prstGeom prst="rect">
                      <a:avLst/>
                    </a:prstGeom>
                  </pic:spPr>
                </pic:pic>
              </a:graphicData>
            </a:graphic>
          </wp:inline>
        </w:drawing>
      </w:r>
    </w:p>
    <w:p xmlns:wp14="http://schemas.microsoft.com/office/word/2010/wordml" w14:paraId="5A1F9C99" wp14:textId="77777777">
      <w:pPr>
        <w:pStyle w:val="normal"/>
        <w:spacing w:before="0" w:after="3" w:line="259" w:lineRule="auto"/>
        <w:ind w:left="-15" w:right="3" w:firstLine="0"/>
      </w:pPr>
      <w:r>
        <w:rPr/>
        <w:t xml:space="preserve">Figura 15: Gráfico de perdas da VGG16</w:t>
      </w:r>
    </w:p>
    <w:p xmlns:wp14="http://schemas.microsoft.com/office/word/2010/wordml" w14:paraId="12CE999D" wp14:textId="77777777">
      <w:pPr>
        <w:pStyle w:val="normal"/>
        <w:spacing w:before="0" w:after="3" w:line="259" w:lineRule="auto"/>
        <w:ind w:left="-15" w:right="3" w:firstLine="0"/>
      </w:pPr>
      <w:r>
        <w:rPr/>
        <w:t xml:space="preserve">Fonte: Resultados originais da pesquisa</w:t>
      </w:r>
    </w:p>
    <w:p xmlns:wp14="http://schemas.microsoft.com/office/word/2010/wordml" w14:paraId="049F31CB" wp14:textId="77777777">
      <w:pPr>
        <w:spacing w:before="0" w:after="134" w:line="259" w:lineRule="auto"/>
        <w:ind w:left="1185" w:right="0" w:firstLine="0"/>
        <w:jc w:val="left"/>
      </w:pPr>
      <w:r>
        <w:drawing>
          <wp:inline xmlns:wp14="http://schemas.microsoft.com/office/word/2010/wordprocessingDrawing" distT="0" distB="0" distL="0" distR="0" wp14:anchorId="0F46D8D0" wp14:editId="7777777">
            <wp:extent cx="4252595" cy="3319780"/>
            <wp:effectExtent l="0" t="0" r="0" b="0"/>
            <wp:docPr id="1152" name="Picture 1152"/>
            <wp:cNvGraphicFramePr/>
            <a:graphic>
              <a:graphicData uri="http://schemas.openxmlformats.org/drawingml/2006/picture">
                <pic:pic xmlns:pic="http://schemas.openxmlformats.org/drawingml/2006/picture">
                  <pic:nvPicPr>
                    <pic:cNvPr id="1152" name="Picture 1152"/>
                    <pic:cNvPicPr/>
                  </pic:nvPicPr>
                  <pic:blipFill>
                    <a:blip r:embed="rId19"/>
                    <a:stretch>
                      <a:fillRect/>
                    </a:stretch>
                  </pic:blipFill>
                  <pic:spPr>
                    <a:xfrm>
                      <a:off x="0" y="0"/>
                      <a:ext cx="4252595" cy="3319780"/>
                    </a:xfrm>
                    <a:prstGeom prst="rect">
                      <a:avLst/>
                    </a:prstGeom>
                  </pic:spPr>
                </pic:pic>
              </a:graphicData>
            </a:graphic>
          </wp:inline>
        </w:drawing>
      </w:r>
    </w:p>
    <w:p xmlns:wp14="http://schemas.microsoft.com/office/word/2010/wordml" w14:paraId="0FAD2268" wp14:textId="77777777">
      <w:pPr>
        <w:pStyle w:val="normal"/>
        <w:spacing w:before="0" w:after="3" w:line="259" w:lineRule="auto"/>
        <w:ind w:left="-15" w:right="3" w:firstLine="0"/>
      </w:pPr>
      <w:r>
        <w:rPr/>
        <w:t xml:space="preserve">Figura 16: Gráfico de acurácias da VGG16</w:t>
      </w:r>
    </w:p>
    <w:p xmlns:wp14="http://schemas.microsoft.com/office/word/2010/wordml" w14:paraId="68666672" wp14:textId="77777777">
      <w:pPr>
        <w:pStyle w:val="normal"/>
        <w:spacing w:before="0" w:after="3" w:line="259" w:lineRule="auto"/>
        <w:ind w:left="-15" w:right="3" w:firstLine="0"/>
      </w:pPr>
      <w:r>
        <w:rPr/>
        <w:t xml:space="preserve">Fonte: Resultados originais da pesquisa</w:t>
      </w:r>
    </w:p>
    <w:p xmlns:wp14="http://schemas.microsoft.com/office/word/2010/wordml" w14:paraId="248DDA0E" wp14:textId="77777777">
      <w:pPr>
        <w:pStyle w:val="normal"/>
        <w:spacing w:before="0" w:after="375" w:line="343" w:lineRule="auto"/>
        <w:ind w:left="-15" w:right="3"/>
      </w:pPr>
      <w:r>
        <w:rPr/>
        <w:t xml:space="preserve">Nas figuras apresentadas acima, percebe-se o fenômeno de “overfitting”, pois a partir aproximadamente da época 20, embora as perdas e acurácias nos dados de treinamento apresentem resultados melhores, nos dados de validação estas métricas se mantém praticamente constantes.</w:t>
      </w:r>
    </w:p>
    <w:p xmlns:wp14="http://schemas.microsoft.com/office/word/2010/wordml" w14:paraId="4AB5C8B0" wp14:textId="77777777">
      <w:pPr>
        <w:pStyle w:val="heading2"/>
        <w:spacing w:before="0" w:after="462" w:line="265" w:lineRule="auto"/>
        <w:ind w:left="703"/>
      </w:pPr>
      <w:r>
        <w:rPr/>
        <w:t xml:space="preserve">Xception</w:t>
      </w:r>
    </w:p>
    <w:p xmlns:wp14="http://schemas.microsoft.com/office/word/2010/wordml" w14:paraId="323C68D5" wp14:textId="77777777">
      <w:pPr>
        <w:pStyle w:val="normal"/>
        <w:spacing w:before="0" w:after="3" w:line="343" w:lineRule="auto"/>
        <w:ind w:left="-15" w:right="3"/>
      </w:pPr>
      <w:r>
        <w:rPr/>
        <w:t xml:space="preserve">Abaixo apresenta-se a Tabela 4. Nesta tabela pode-se ver as matrizes de confusão de cada uma das classes de imagens. Abaixo de cada matriz de confusão há as métricas daquela classe.</w:t>
      </w:r>
    </w:p>
    <w:p xmlns:wp14="http://schemas.microsoft.com/office/word/2010/wordml" w14:paraId="4314237F" wp14:textId="77777777">
      <w:pPr>
        <w:pStyle w:val="normal"/>
        <w:spacing w:before="0" w:after="3" w:line="259" w:lineRule="auto"/>
        <w:ind w:left="-15" w:right="3" w:firstLine="0"/>
      </w:pPr>
      <w:r>
        <w:rPr/>
        <w:t xml:space="preserve">Tabela 4: Matriz de confusão e métricas da Xception</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353DCB8A"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0ADB65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15C564AA" wp14:textId="77777777">
            <w:pPr>
              <w:spacing w:before="0" w:after="0" w:line="259" w:lineRule="auto"/>
              <w:ind w:right="3" w:firstLine="0"/>
              <w:jc w:val="center"/>
            </w:pPr>
            <w:r>
              <w:rPr/>
              <w:t xml:space="preserve">Carros</w:t>
            </w:r>
          </w:p>
        </w:tc>
      </w:tr>
      <w:tr xmlns:wp14="http://schemas.microsoft.com/office/word/2010/wordml" w14:paraId="2913FA2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4A2BEFD" wp14:textId="77777777">
            <w:pPr>
              <w:spacing w:before="0" w:after="0" w:line="259" w:lineRule="auto"/>
              <w:ind w:left="18" w:right="0" w:firstLine="0"/>
              <w:jc w:val="left"/>
            </w:pPr>
            <w:r>
              <w:rPr>
                <w:rFonts w:ascii="Calibri" w:hAnsi="Calibri" w:eastAsia="Calibri" w:cs="Calibri"/>
                <w:b w:val="1"/>
              </w:rPr>
              <w:t xml:space="preserve">(TP)                      </w:t>
            </w:r>
            <w:r>
              <w:rPr/>
              <w:t xml:space="preserve">519</w:t>
            </w:r>
          </w:p>
        </w:tc>
        <w:tc>
          <w:tcPr>
            <w:tcW w:w="2266" w:type="dxa"/>
            <w:tcBorders>
              <w:top w:val="single" w:color="000000" w:sz="4"/>
              <w:left w:val="single" w:color="000000" w:sz="4"/>
              <w:bottom w:val="single" w:color="000000" w:sz="4"/>
              <w:right w:val="single" w:color="000000" w:sz="4"/>
            </w:tcBorders>
            <w:vAlign w:val="top"/>
          </w:tcPr>
          <w:p w14:paraId="422D135C" wp14:textId="77777777">
            <w:pPr>
              <w:spacing w:before="0" w:after="0" w:line="259" w:lineRule="auto"/>
              <w:ind w:left="16" w:right="0" w:firstLine="0"/>
              <w:jc w:val="left"/>
            </w:pPr>
            <w:r>
              <w:rPr>
                <w:rFonts w:ascii="Calibri" w:hAnsi="Calibri" w:eastAsia="Calibri" w:cs="Calibri"/>
                <w:b w:val="1"/>
              </w:rPr>
              <w:t xml:space="preserve">(FP)                          </w:t>
            </w:r>
            <w:r>
              <w:rPr/>
              <w:t xml:space="preserve">3</w:t>
            </w:r>
          </w:p>
        </w:tc>
        <w:tc>
          <w:tcPr>
            <w:tcW w:w="2268" w:type="dxa"/>
            <w:tcBorders>
              <w:top w:val="single" w:color="000000" w:sz="4"/>
              <w:left w:val="single" w:color="000000" w:sz="4"/>
              <w:bottom w:val="single" w:color="000000" w:sz="4"/>
              <w:right w:val="single" w:color="000000" w:sz="4"/>
            </w:tcBorders>
            <w:vAlign w:val="top"/>
          </w:tcPr>
          <w:p w14:paraId="3FD48BF3" wp14:textId="77777777">
            <w:pPr>
              <w:spacing w:before="0" w:after="0" w:line="259" w:lineRule="auto"/>
              <w:ind w:left="18" w:right="0" w:firstLine="0"/>
              <w:jc w:val="left"/>
            </w:pPr>
            <w:r>
              <w:rPr>
                <w:rFonts w:ascii="Calibri" w:hAnsi="Calibri" w:eastAsia="Calibri" w:cs="Calibri"/>
                <w:b w:val="1"/>
              </w:rPr>
              <w:t xml:space="preserve">(TP)                      </w:t>
            </w:r>
            <w:r>
              <w:rPr/>
              <w:t xml:space="preserve">490</w:t>
            </w:r>
          </w:p>
        </w:tc>
        <w:tc>
          <w:tcPr>
            <w:tcW w:w="2268" w:type="dxa"/>
            <w:tcBorders>
              <w:top w:val="single" w:color="000000" w:sz="4"/>
              <w:left w:val="single" w:color="000000" w:sz="4"/>
              <w:bottom w:val="single" w:color="000000" w:sz="4"/>
              <w:right w:val="single" w:color="000000" w:sz="4"/>
            </w:tcBorders>
            <w:vAlign w:val="top"/>
          </w:tcPr>
          <w:p w14:paraId="4271D9B8"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2A4770B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2171625" wp14:textId="77777777">
            <w:pPr>
              <w:spacing w:before="0" w:after="0" w:line="259" w:lineRule="auto"/>
              <w:ind w:left="6" w:right="0" w:firstLine="0"/>
            </w:pPr>
            <w:r>
              <w:rPr>
                <w:rFonts w:ascii="Calibri" w:hAnsi="Calibri" w:eastAsia="Calibri" w:cs="Calibri"/>
                <w:b w:val="1"/>
              </w:rPr>
              <w:t xml:space="preserve">(FN)                          </w:t>
            </w:r>
            <w:r>
              <w:rPr/>
              <w:t xml:space="preserve">2</w:t>
            </w:r>
          </w:p>
        </w:tc>
        <w:tc>
          <w:tcPr>
            <w:tcW w:w="2266" w:type="dxa"/>
            <w:tcBorders>
              <w:top w:val="single" w:color="000000" w:sz="4"/>
              <w:left w:val="single" w:color="000000" w:sz="4"/>
              <w:bottom w:val="single" w:color="000000" w:sz="4"/>
              <w:right w:val="single" w:color="000000" w:sz="4"/>
            </w:tcBorders>
            <w:vAlign w:val="top"/>
          </w:tcPr>
          <w:p w14:paraId="13AB1875" wp14:textId="77777777">
            <w:pPr>
              <w:spacing w:before="0" w:after="0" w:line="259" w:lineRule="auto"/>
              <w:ind w:left="4" w:right="0" w:firstLine="0"/>
            </w:pPr>
            <w:r>
              <w:rPr>
                <w:rFonts w:ascii="Calibri" w:hAnsi="Calibri" w:eastAsia="Calibri" w:cs="Calibri"/>
                <w:b w:val="1"/>
              </w:rPr>
              <w:t xml:space="preserve">(TN)                      </w:t>
            </w:r>
            <w:r>
              <w:rPr/>
              <w:t xml:space="preserve">128</w:t>
            </w:r>
          </w:p>
        </w:tc>
        <w:tc>
          <w:tcPr>
            <w:tcW w:w="2268" w:type="dxa"/>
            <w:tcBorders>
              <w:top w:val="single" w:color="000000" w:sz="4"/>
              <w:left w:val="single" w:color="000000" w:sz="4"/>
              <w:bottom w:val="single" w:color="000000" w:sz="4"/>
              <w:right w:val="single" w:color="000000" w:sz="4"/>
            </w:tcBorders>
            <w:vAlign w:val="top"/>
          </w:tcPr>
          <w:p w14:paraId="0F32D591"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2A93CAAE" wp14:textId="77777777">
            <w:pPr>
              <w:spacing w:before="0" w:after="0" w:line="259" w:lineRule="auto"/>
              <w:ind w:left="6" w:right="0" w:firstLine="0"/>
            </w:pPr>
            <w:r>
              <w:rPr>
                <w:rFonts w:ascii="Calibri" w:hAnsi="Calibri" w:eastAsia="Calibri" w:cs="Calibri"/>
                <w:b w:val="1"/>
              </w:rPr>
              <w:t xml:space="preserve">(TN)                      </w:t>
            </w:r>
            <w:r>
              <w:rPr/>
              <w:t xml:space="preserve">161</w:t>
            </w:r>
          </w:p>
        </w:tc>
      </w:tr>
      <w:tr xmlns:wp14="http://schemas.microsoft.com/office/word/2010/wordml" w14:paraId="7E3828BC"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426500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002487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163AF4D4"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D306439" wp14:textId="77777777">
            <w:pPr>
              <w:spacing w:before="0" w:after="0" w:line="259" w:lineRule="auto"/>
              <w:ind w:right="1" w:firstLine="0"/>
              <w:jc w:val="right"/>
            </w:pPr>
            <w:r>
              <w:rPr/>
              <w:t xml:space="preserve">99%</w:t>
            </w:r>
          </w:p>
        </w:tc>
      </w:tr>
      <w:tr xmlns:wp14="http://schemas.microsoft.com/office/word/2010/wordml" w14:paraId="23E4B805"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2973F6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0501DE65"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86D29EA"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06EA25D0" wp14:textId="77777777">
            <w:pPr>
              <w:spacing w:before="0" w:after="0" w:line="259" w:lineRule="auto"/>
              <w:ind w:right="1" w:firstLine="0"/>
              <w:jc w:val="right"/>
            </w:pPr>
            <w:r>
              <w:rPr/>
              <w:t xml:space="preserve">99%</w:t>
            </w:r>
          </w:p>
        </w:tc>
      </w:tr>
      <w:tr xmlns:wp14="http://schemas.microsoft.com/office/word/2010/wordml" w14:paraId="525E7B0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2F8948F"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876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DF43AE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393A7F" wp14:textId="77777777">
            <w:pPr>
              <w:spacing w:before="0" w:after="0" w:line="259" w:lineRule="auto"/>
              <w:ind w:right="1" w:firstLine="0"/>
              <w:jc w:val="right"/>
            </w:pPr>
            <w:r>
              <w:rPr/>
              <w:t xml:space="preserve">100%</w:t>
            </w:r>
          </w:p>
        </w:tc>
      </w:tr>
      <w:tr xmlns:wp14="http://schemas.microsoft.com/office/word/2010/wordml" w14:paraId="4A91F468"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62104CB9"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37C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3109B40"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B7AE7F6" wp14:textId="77777777">
            <w:pPr>
              <w:spacing w:before="0" w:after="0" w:line="259" w:lineRule="auto"/>
              <w:ind w:right="1" w:firstLine="0"/>
              <w:jc w:val="right"/>
            </w:pPr>
            <w:r>
              <w:rPr/>
              <w:t xml:space="preserve">100%</w:t>
            </w:r>
          </w:p>
        </w:tc>
      </w:tr>
      <w:tr xmlns:wp14="http://schemas.microsoft.com/office/word/2010/wordml" w14:paraId="410CF2BB"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592B62C"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6943336A" wp14:textId="77777777">
            <w:pPr>
              <w:spacing w:before="0" w:after="0" w:line="259" w:lineRule="auto"/>
              <w:ind w:right="4" w:firstLine="0"/>
              <w:jc w:val="center"/>
            </w:pPr>
            <w:r>
              <w:rPr/>
              <w:t xml:space="preserve">Navios</w:t>
            </w:r>
          </w:p>
        </w:tc>
      </w:tr>
      <w:tr xmlns:wp14="http://schemas.microsoft.com/office/word/2010/wordml" w14:paraId="32462EA4"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C7E0E36" wp14:textId="77777777">
            <w:pPr>
              <w:spacing w:before="0" w:after="0" w:line="259" w:lineRule="auto"/>
              <w:ind w:left="18" w:right="0" w:firstLine="0"/>
              <w:jc w:val="left"/>
            </w:pPr>
            <w:r>
              <w:rPr>
                <w:rFonts w:ascii="Calibri" w:hAnsi="Calibri" w:eastAsia="Calibri" w:cs="Calibri"/>
                <w:b w:val="1"/>
              </w:rPr>
              <w:t xml:space="preserve">(TP)                      </w:t>
            </w:r>
            <w:r>
              <w:rPr/>
              <w:t xml:space="preserve">445</w:t>
            </w:r>
          </w:p>
        </w:tc>
        <w:tc>
          <w:tcPr>
            <w:tcW w:w="2266" w:type="dxa"/>
            <w:tcBorders>
              <w:top w:val="single" w:color="000000" w:sz="4"/>
              <w:left w:val="single" w:color="000000" w:sz="4"/>
              <w:bottom w:val="single" w:color="000000" w:sz="4"/>
              <w:right w:val="single" w:color="000000" w:sz="4"/>
            </w:tcBorders>
            <w:vAlign w:val="top"/>
          </w:tcPr>
          <w:p w14:paraId="0318B24F" wp14:textId="77777777">
            <w:pPr>
              <w:spacing w:before="0" w:after="0" w:line="259" w:lineRule="auto"/>
              <w:ind w:left="16" w:right="0" w:firstLine="0"/>
              <w:jc w:val="left"/>
            </w:pPr>
            <w:r>
              <w:rPr>
                <w:rFonts w:ascii="Calibri" w:hAnsi="Calibri" w:eastAsia="Calibri" w:cs="Calibri"/>
                <w:b w:val="1"/>
              </w:rPr>
              <w:t xml:space="preserve">(FP)                          </w:t>
            </w:r>
            <w:r>
              <w:rPr/>
              <w:t xml:space="preserve">2</w:t>
            </w:r>
          </w:p>
        </w:tc>
        <w:tc>
          <w:tcPr>
            <w:tcW w:w="2268" w:type="dxa"/>
            <w:tcBorders>
              <w:top w:val="single" w:color="000000" w:sz="4"/>
              <w:left w:val="single" w:color="000000" w:sz="4"/>
              <w:bottom w:val="single" w:color="000000" w:sz="4"/>
              <w:right w:val="single" w:color="000000" w:sz="4"/>
            </w:tcBorders>
            <w:vAlign w:val="top"/>
          </w:tcPr>
          <w:p w14:paraId="1A72DF10" wp14:textId="77777777">
            <w:pPr>
              <w:spacing w:before="0" w:after="0" w:line="259" w:lineRule="auto"/>
              <w:ind w:left="18" w:right="0" w:firstLine="0"/>
              <w:jc w:val="left"/>
            </w:pPr>
            <w:r>
              <w:rPr>
                <w:rFonts w:ascii="Calibri" w:hAnsi="Calibri" w:eastAsia="Calibri" w:cs="Calibri"/>
                <w:b w:val="1"/>
              </w:rPr>
              <w:t xml:space="preserve">(TP)                      </w:t>
            </w:r>
            <w:r>
              <w:rPr/>
              <w:t xml:space="preserve">495</w:t>
            </w:r>
          </w:p>
        </w:tc>
        <w:tc>
          <w:tcPr>
            <w:tcW w:w="2268" w:type="dxa"/>
            <w:tcBorders>
              <w:top w:val="single" w:color="000000" w:sz="4"/>
              <w:left w:val="single" w:color="000000" w:sz="4"/>
              <w:bottom w:val="single" w:color="000000" w:sz="4"/>
              <w:right w:val="single" w:color="000000" w:sz="4"/>
            </w:tcBorders>
            <w:vAlign w:val="top"/>
          </w:tcPr>
          <w:p w14:paraId="3DE2FDA7"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4A077066"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66E00A2" wp14:textId="77777777">
            <w:pPr>
              <w:spacing w:before="0" w:after="0" w:line="259" w:lineRule="auto"/>
              <w:ind w:left="6" w:right="0" w:firstLine="0"/>
            </w:pPr>
            <w:r>
              <w:rPr>
                <w:rFonts w:ascii="Calibri" w:hAnsi="Calibri" w:eastAsia="Calibri" w:cs="Calibri"/>
                <w:b w:val="1"/>
              </w:rPr>
              <w:t xml:space="preserve">(FN)                          </w:t>
            </w:r>
            <w:r>
              <w:rPr/>
              <w:t xml:space="preserve">5</w:t>
            </w:r>
          </w:p>
        </w:tc>
        <w:tc>
          <w:tcPr>
            <w:tcW w:w="2266" w:type="dxa"/>
            <w:tcBorders>
              <w:top w:val="single" w:color="000000" w:sz="4"/>
              <w:left w:val="single" w:color="000000" w:sz="4"/>
              <w:bottom w:val="single" w:color="000000" w:sz="4"/>
              <w:right w:val="single" w:color="000000" w:sz="4"/>
            </w:tcBorders>
            <w:vAlign w:val="top"/>
          </w:tcPr>
          <w:p w14:paraId="02F2B0FA" wp14:textId="77777777">
            <w:pPr>
              <w:spacing w:before="0" w:after="0" w:line="259" w:lineRule="auto"/>
              <w:ind w:left="4" w:right="0" w:firstLine="0"/>
            </w:pPr>
            <w:r>
              <w:rPr>
                <w:rFonts w:ascii="Calibri" w:hAnsi="Calibri" w:eastAsia="Calibri" w:cs="Calibri"/>
                <w:b w:val="1"/>
              </w:rPr>
              <w:t xml:space="preserve">(TN)                      </w:t>
            </w:r>
            <w:r>
              <w:rPr/>
              <w:t xml:space="preserve">200</w:t>
            </w:r>
          </w:p>
        </w:tc>
        <w:tc>
          <w:tcPr>
            <w:tcW w:w="2268" w:type="dxa"/>
            <w:tcBorders>
              <w:top w:val="single" w:color="000000" w:sz="4"/>
              <w:left w:val="single" w:color="000000" w:sz="4"/>
              <w:bottom w:val="single" w:color="000000" w:sz="4"/>
              <w:right w:val="single" w:color="000000" w:sz="4"/>
            </w:tcBorders>
            <w:vAlign w:val="top"/>
          </w:tcPr>
          <w:p w14:paraId="3BB630A6"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32183110" wp14:textId="77777777">
            <w:pPr>
              <w:spacing w:before="0" w:after="0" w:line="259" w:lineRule="auto"/>
              <w:ind w:left="6" w:right="0" w:firstLine="0"/>
            </w:pPr>
            <w:r>
              <w:rPr>
                <w:rFonts w:ascii="Calibri" w:hAnsi="Calibri" w:eastAsia="Calibri" w:cs="Calibri"/>
                <w:b w:val="1"/>
              </w:rPr>
              <w:t xml:space="preserve">(TN)                      </w:t>
            </w:r>
            <w:r>
              <w:rPr/>
              <w:t xml:space="preserve">156</w:t>
            </w:r>
          </w:p>
        </w:tc>
      </w:tr>
      <w:tr xmlns:wp14="http://schemas.microsoft.com/office/word/2010/wordml" w14:paraId="78F4B7F0"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2FBA797A"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AF1BE3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7D10F4C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7349E1A5" wp14:textId="77777777">
            <w:pPr>
              <w:spacing w:before="0" w:after="0" w:line="259" w:lineRule="auto"/>
              <w:ind w:right="1" w:firstLine="0"/>
              <w:jc w:val="right"/>
            </w:pPr>
            <w:r>
              <w:rPr/>
              <w:t xml:space="preserve">99%</w:t>
            </w:r>
          </w:p>
        </w:tc>
      </w:tr>
      <w:tr xmlns:wp14="http://schemas.microsoft.com/office/word/2010/wordml" w14:paraId="05B61884"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36CDB8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0C53421"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21FF0F08"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7E26410B" wp14:textId="77777777">
            <w:pPr>
              <w:spacing w:before="0" w:after="0" w:line="259" w:lineRule="auto"/>
              <w:ind w:right="1" w:firstLine="0"/>
              <w:jc w:val="right"/>
            </w:pPr>
            <w:r>
              <w:rPr/>
              <w:t xml:space="preserve">99%</w:t>
            </w:r>
          </w:p>
        </w:tc>
      </w:tr>
      <w:tr xmlns:wp14="http://schemas.microsoft.com/office/word/2010/wordml" w14:paraId="277F7A8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A45B9F3"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E2B4EAC"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2028C15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2F3284AD" wp14:textId="77777777">
            <w:pPr>
              <w:spacing w:before="0" w:after="0" w:line="259" w:lineRule="auto"/>
              <w:ind w:right="1" w:firstLine="0"/>
              <w:jc w:val="right"/>
            </w:pPr>
            <w:r>
              <w:rPr/>
              <w:t xml:space="preserve">100%</w:t>
            </w:r>
          </w:p>
        </w:tc>
      </w:tr>
      <w:tr xmlns:wp14="http://schemas.microsoft.com/office/word/2010/wordml" w14:paraId="6AD0A5C1"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263E222"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39D59C2A"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3F925BDD"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3D8A5B9" wp14:textId="77777777">
            <w:pPr>
              <w:spacing w:before="0" w:after="0" w:line="259" w:lineRule="auto"/>
              <w:ind w:right="1" w:firstLine="0"/>
              <w:jc w:val="right"/>
            </w:pPr>
            <w:r>
              <w:rPr/>
              <w:t xml:space="preserve">100%</w:t>
            </w:r>
          </w:p>
        </w:tc>
      </w:tr>
    </w:tbl>
    <w:p xmlns:wp14="http://schemas.microsoft.com/office/word/2010/wordml" w14:paraId="43E04F92" wp14:textId="77777777">
      <w:pPr>
        <w:pStyle w:val="normal"/>
        <w:spacing w:before="0" w:after="90" w:line="259" w:lineRule="auto"/>
        <w:ind w:left="-15" w:right="3" w:firstLine="0"/>
      </w:pPr>
      <w:r>
        <w:rPr/>
        <w:t xml:space="preserve">Fonte: Resultados originais da pesquisa</w:t>
      </w:r>
    </w:p>
    <w:p xmlns:wp14="http://schemas.microsoft.com/office/word/2010/wordml" w14:paraId="7F91DC2B" wp14:textId="77777777">
      <w:pPr>
        <w:pStyle w:val="normal"/>
        <w:spacing w:before="0" w:after="3" w:line="343" w:lineRule="auto"/>
        <w:ind w:left="-15" w:right="3"/>
      </w:pPr>
      <w:r>
        <w:rPr/>
        <w:t xml:space="preserve">As Figuras 17 e 18 apresentam os gráficos de perda e acurácia durante o treinamento da Xception para os dados de treinamento e validação.</w:t>
      </w:r>
    </w:p>
    <w:p xmlns:wp14="http://schemas.microsoft.com/office/word/2010/wordml" w14:paraId="53128261" wp14:textId="77777777">
      <w:pPr>
        <w:spacing w:before="0" w:after="8" w:line="259" w:lineRule="auto"/>
        <w:ind w:left="1265" w:right="0" w:firstLine="0"/>
        <w:jc w:val="left"/>
      </w:pPr>
      <w:r>
        <w:drawing>
          <wp:inline xmlns:wp14="http://schemas.microsoft.com/office/word/2010/wordprocessingDrawing" distT="0" distB="0" distL="0" distR="0" wp14:anchorId="3A022D4D" wp14:editId="7777777">
            <wp:extent cx="4150995" cy="3249295"/>
            <wp:effectExtent l="0" t="0" r="0" b="0"/>
            <wp:docPr id="1364" name="Picture 1364"/>
            <wp:cNvGraphicFramePr/>
            <a:graphic>
              <a:graphicData uri="http://schemas.openxmlformats.org/drawingml/2006/picture">
                <pic:pic xmlns:pic="http://schemas.openxmlformats.org/drawingml/2006/picture">
                  <pic:nvPicPr>
                    <pic:cNvPr id="1364" name="Picture 1364"/>
                    <pic:cNvPicPr/>
                  </pic:nvPicPr>
                  <pic:blipFill>
                    <a:blip r:embed="rId20"/>
                    <a:stretch>
                      <a:fillRect/>
                    </a:stretch>
                  </pic:blipFill>
                  <pic:spPr>
                    <a:xfrm>
                      <a:off x="0" y="0"/>
                      <a:ext cx="4150995" cy="3249295"/>
                    </a:xfrm>
                    <a:prstGeom prst="rect">
                      <a:avLst/>
                    </a:prstGeom>
                  </pic:spPr>
                </pic:pic>
              </a:graphicData>
            </a:graphic>
          </wp:inline>
        </w:drawing>
      </w:r>
    </w:p>
    <w:p xmlns:wp14="http://schemas.microsoft.com/office/word/2010/wordml" w14:paraId="45CECAB9" wp14:textId="77777777">
      <w:pPr>
        <w:pStyle w:val="normal"/>
        <w:spacing w:before="0" w:after="3" w:line="259" w:lineRule="auto"/>
        <w:ind w:left="-15" w:right="3" w:firstLine="0"/>
      </w:pPr>
      <w:r>
        <w:rPr/>
        <w:t xml:space="preserve">Figura 17: Gráfico de perdas da Xception</w:t>
      </w:r>
    </w:p>
    <w:p xmlns:wp14="http://schemas.microsoft.com/office/word/2010/wordml" w14:paraId="3DB59F8C" wp14:textId="77777777">
      <w:pPr>
        <w:pStyle w:val="normal"/>
        <w:spacing w:before="0" w:after="3" w:line="259" w:lineRule="auto"/>
        <w:ind w:left="-15" w:right="3" w:firstLine="0"/>
      </w:pPr>
      <w:r>
        <w:rPr/>
        <w:t xml:space="preserve">Fonte: Resultados originais da pesquisa</w:t>
      </w:r>
    </w:p>
    <w:p xmlns:wp14="http://schemas.microsoft.com/office/word/2010/wordml" w14:paraId="62486C05" wp14:textId="77777777">
      <w:pPr>
        <w:spacing w:before="0" w:after="8" w:line="259" w:lineRule="auto"/>
        <w:ind w:left="1094" w:right="0" w:firstLine="0"/>
        <w:jc w:val="left"/>
      </w:pPr>
      <w:r>
        <w:drawing>
          <wp:inline xmlns:wp14="http://schemas.microsoft.com/office/word/2010/wordprocessingDrawing" distT="0" distB="0" distL="0" distR="0" wp14:anchorId="3F6EE40F" wp14:editId="7777777">
            <wp:extent cx="4368165" cy="3375660"/>
            <wp:effectExtent l="0" t="0" r="0" b="0"/>
            <wp:docPr id="1366" name="Picture 1366"/>
            <wp:cNvGraphicFramePr/>
            <a:graphic>
              <a:graphicData uri="http://schemas.openxmlformats.org/drawingml/2006/picture">
                <pic:pic xmlns:pic="http://schemas.openxmlformats.org/drawingml/2006/picture">
                  <pic:nvPicPr>
                    <pic:cNvPr id="1366" name="Picture 1366"/>
                    <pic:cNvPicPr/>
                  </pic:nvPicPr>
                  <pic:blipFill>
                    <a:blip r:embed="rId21"/>
                    <a:stretch>
                      <a:fillRect/>
                    </a:stretch>
                  </pic:blipFill>
                  <pic:spPr>
                    <a:xfrm>
                      <a:off x="0" y="0"/>
                      <a:ext cx="4368165" cy="3375660"/>
                    </a:xfrm>
                    <a:prstGeom prst="rect">
                      <a:avLst/>
                    </a:prstGeom>
                  </pic:spPr>
                </pic:pic>
              </a:graphicData>
            </a:graphic>
          </wp:inline>
        </w:drawing>
      </w:r>
    </w:p>
    <w:p xmlns:wp14="http://schemas.microsoft.com/office/word/2010/wordml" w14:paraId="4379CD31" wp14:textId="77777777">
      <w:pPr>
        <w:pStyle w:val="normal"/>
        <w:spacing w:before="0" w:after="3" w:line="259" w:lineRule="auto"/>
        <w:ind w:left="-15" w:right="3" w:firstLine="0"/>
      </w:pPr>
      <w:r>
        <w:rPr/>
        <w:t xml:space="preserve">Figura 18: Gráfico de acurácias da Xception</w:t>
      </w:r>
    </w:p>
    <w:p xmlns:wp14="http://schemas.microsoft.com/office/word/2010/wordml" w14:paraId="360AEDDD" wp14:textId="77777777">
      <w:pPr>
        <w:pStyle w:val="normal"/>
        <w:spacing w:before="0" w:after="88" w:line="259" w:lineRule="auto"/>
        <w:ind w:left="-15" w:right="3" w:firstLine="0"/>
      </w:pPr>
      <w:r>
        <w:rPr/>
        <w:t xml:space="preserve">Fonte: Resultados originais da pesquisa</w:t>
      </w:r>
    </w:p>
    <w:p xmlns:wp14="http://schemas.microsoft.com/office/word/2010/wordml" w14:paraId="705DFBC5" wp14:textId="77777777">
      <w:pPr>
        <w:pStyle w:val="normal"/>
        <w:spacing w:before="0" w:after="3" w:line="343" w:lineRule="auto"/>
        <w:ind w:left="-15" w:right="3"/>
      </w:pPr>
      <w:r>
        <w:rPr/>
        <w:t xml:space="preserve">Analisando os gráficos acima, percebe-se que a partir aproximadamente da época 30 do treinamento tanto as acurácias quanto as perdas nos dados de validação se mantém constante, enquanto que nos dados de treinamento elas apresentam melhora. Isso é um sinal de “overfitting”. A Xcepion está capturando algumas “features” bem específicas dos dados de treinamento e não está generalizando.</w:t>
      </w:r>
    </w:p>
    <w:p xmlns:wp14="http://schemas.microsoft.com/office/word/2010/wordml" w14:paraId="4D82F83A" wp14:textId="77777777">
      <w:pPr>
        <w:pStyle w:val="heading2"/>
        <w:spacing w:before="0" w:after="462" w:line="265" w:lineRule="auto"/>
        <w:ind w:left="703"/>
      </w:pPr>
      <w:r>
        <w:rPr/>
        <w:t xml:space="preserve">ResNet</w:t>
      </w:r>
    </w:p>
    <w:p xmlns:wp14="http://schemas.microsoft.com/office/word/2010/wordml" w14:paraId="4322C65A" wp14:textId="77777777">
      <w:pPr>
        <w:spacing w:before="0" w:after="89" w:line="259" w:lineRule="auto"/>
        <w:ind w:left="10" w:right="1137" w:hanging="10"/>
        <w:jc w:val="right"/>
      </w:pPr>
      <w:r>
        <w:rPr/>
        <w:t xml:space="preserve">Abaixo apresenta-se a Tabela 5 com a matriz de confusão da ResNet101</w:t>
      </w:r>
      <w:r>
        <w:rPr/>
        <w:t xml:space="preserve">.</w:t>
      </w:r>
    </w:p>
    <w:p xmlns:wp14="http://schemas.microsoft.com/office/word/2010/wordml" w14:paraId="3CC82F59" wp14:textId="77777777">
      <w:pPr>
        <w:pStyle w:val="normal"/>
        <w:spacing w:before="0" w:after="3" w:line="259" w:lineRule="auto"/>
        <w:ind w:left="-15" w:right="3" w:firstLine="0"/>
      </w:pPr>
      <w:r>
        <w:rPr/>
        <w:t xml:space="preserve">Tabela 5: Matriz de confusão e métricas da ResNet101</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442FB089"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8538D7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E08102D" wp14:textId="77777777">
            <w:pPr>
              <w:spacing w:before="0" w:after="0" w:line="259" w:lineRule="auto"/>
              <w:ind w:right="3" w:firstLine="0"/>
              <w:jc w:val="center"/>
            </w:pPr>
            <w:r>
              <w:rPr/>
              <w:t xml:space="preserve">Carros</w:t>
            </w:r>
          </w:p>
        </w:tc>
      </w:tr>
      <w:tr xmlns:wp14="http://schemas.microsoft.com/office/word/2010/wordml" w14:paraId="619DEF5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73F4C7B8" wp14:textId="77777777">
            <w:pPr>
              <w:spacing w:before="0" w:after="0" w:line="259" w:lineRule="auto"/>
              <w:ind w:left="18" w:right="0" w:firstLine="0"/>
              <w:jc w:val="left"/>
            </w:pPr>
            <w:r>
              <w:rPr>
                <w:rFonts w:ascii="Calibri" w:hAnsi="Calibri" w:eastAsia="Calibri" w:cs="Calibri"/>
                <w:b w:val="1"/>
              </w:rPr>
              <w:t xml:space="preserve">(TP)                      </w:t>
            </w:r>
            <w:r>
              <w:rPr/>
              <w:t xml:space="preserve">453</w:t>
            </w:r>
          </w:p>
        </w:tc>
        <w:tc>
          <w:tcPr>
            <w:tcW w:w="2266" w:type="dxa"/>
            <w:tcBorders>
              <w:top w:val="single" w:color="000000" w:sz="4"/>
              <w:left w:val="single" w:color="000000" w:sz="4"/>
              <w:bottom w:val="single" w:color="000000" w:sz="4"/>
              <w:right w:val="single" w:color="000000" w:sz="4"/>
            </w:tcBorders>
            <w:vAlign w:val="top"/>
          </w:tcPr>
          <w:p w14:paraId="4BD8F10E" wp14:textId="77777777">
            <w:pPr>
              <w:spacing w:before="0" w:after="0" w:line="259" w:lineRule="auto"/>
              <w:ind w:left="16" w:right="0" w:firstLine="0"/>
              <w:jc w:val="left"/>
            </w:pPr>
            <w:r>
              <w:rPr>
                <w:rFonts w:ascii="Calibri" w:hAnsi="Calibri" w:eastAsia="Calibri" w:cs="Calibri"/>
                <w:b w:val="1"/>
              </w:rPr>
              <w:t xml:space="preserve">(FP)                        </w:t>
            </w:r>
            <w:r>
              <w:rPr/>
              <w:t xml:space="preserve">47</w:t>
            </w:r>
          </w:p>
        </w:tc>
        <w:tc>
          <w:tcPr>
            <w:tcW w:w="2268" w:type="dxa"/>
            <w:tcBorders>
              <w:top w:val="single" w:color="000000" w:sz="4"/>
              <w:left w:val="single" w:color="000000" w:sz="4"/>
              <w:bottom w:val="single" w:color="000000" w:sz="4"/>
              <w:right w:val="single" w:color="000000" w:sz="4"/>
            </w:tcBorders>
            <w:vAlign w:val="top"/>
          </w:tcPr>
          <w:p w14:paraId="3285DADB" wp14:textId="77777777">
            <w:pPr>
              <w:spacing w:before="0" w:after="0" w:line="259" w:lineRule="auto"/>
              <w:ind w:left="18" w:right="0" w:firstLine="0"/>
              <w:jc w:val="left"/>
            </w:pPr>
            <w:r>
              <w:rPr>
                <w:rFonts w:ascii="Calibri" w:hAnsi="Calibri" w:eastAsia="Calibri" w:cs="Calibri"/>
                <w:b w:val="1"/>
              </w:rPr>
              <w:t xml:space="preserve">(TP)                      </w:t>
            </w:r>
            <w:r>
              <w:rPr/>
              <w:t xml:space="preserve">474</w:t>
            </w:r>
          </w:p>
        </w:tc>
        <w:tc>
          <w:tcPr>
            <w:tcW w:w="2268" w:type="dxa"/>
            <w:tcBorders>
              <w:top w:val="single" w:color="000000" w:sz="4"/>
              <w:left w:val="single" w:color="000000" w:sz="4"/>
              <w:bottom w:val="single" w:color="000000" w:sz="4"/>
              <w:right w:val="single" w:color="000000" w:sz="4"/>
            </w:tcBorders>
            <w:vAlign w:val="top"/>
          </w:tcPr>
          <w:p w14:paraId="166827EB" wp14:textId="77777777">
            <w:pPr>
              <w:spacing w:before="0" w:after="0" w:line="259" w:lineRule="auto"/>
              <w:ind w:left="18" w:right="0" w:firstLine="0"/>
              <w:jc w:val="left"/>
            </w:pPr>
            <w:r>
              <w:rPr>
                <w:rFonts w:ascii="Calibri" w:hAnsi="Calibri" w:eastAsia="Calibri" w:cs="Calibri"/>
                <w:b w:val="1"/>
              </w:rPr>
              <w:t xml:space="preserve">(FP)                        </w:t>
            </w:r>
            <w:r>
              <w:rPr/>
              <w:t xml:space="preserve">38</w:t>
            </w:r>
          </w:p>
        </w:tc>
      </w:tr>
      <w:tr xmlns:wp14="http://schemas.microsoft.com/office/word/2010/wordml" w14:paraId="55C1CB30"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BDDDA42" wp14:textId="77777777">
            <w:pPr>
              <w:spacing w:before="0" w:after="0" w:line="259" w:lineRule="auto"/>
              <w:ind w:left="4" w:right="0" w:firstLine="0"/>
            </w:pPr>
            <w:r>
              <w:rPr>
                <w:rFonts w:ascii="Calibri" w:hAnsi="Calibri" w:eastAsia="Calibri" w:cs="Calibri"/>
                <w:b w:val="1"/>
              </w:rPr>
              <w:t xml:space="preserve">(FN)                        </w:t>
            </w:r>
            <w:r>
              <w:rPr/>
              <w:t xml:space="preserve">66</w:t>
            </w:r>
          </w:p>
        </w:tc>
        <w:tc>
          <w:tcPr>
            <w:tcW w:w="2266" w:type="dxa"/>
            <w:tcBorders>
              <w:top w:val="single" w:color="000000" w:sz="4"/>
              <w:left w:val="single" w:color="000000" w:sz="4"/>
              <w:bottom w:val="single" w:color="000000" w:sz="4"/>
              <w:right w:val="single" w:color="000000" w:sz="4"/>
            </w:tcBorders>
            <w:vAlign w:val="top"/>
          </w:tcPr>
          <w:p w14:paraId="4EE39678" wp14:textId="77777777">
            <w:pPr>
              <w:spacing w:before="0" w:after="0" w:line="259" w:lineRule="auto"/>
              <w:ind w:left="4" w:right="0" w:firstLine="0"/>
            </w:pPr>
            <w:r>
              <w:rPr>
                <w:rFonts w:ascii="Calibri" w:hAnsi="Calibri" w:eastAsia="Calibri" w:cs="Calibri"/>
                <w:b w:val="1"/>
              </w:rPr>
              <w:t xml:space="preserve">(TN)                        </w:t>
            </w:r>
            <w:r>
              <w:rPr/>
              <w:t xml:space="preserve">86</w:t>
            </w:r>
          </w:p>
        </w:tc>
        <w:tc>
          <w:tcPr>
            <w:tcW w:w="2268" w:type="dxa"/>
            <w:tcBorders>
              <w:top w:val="single" w:color="000000" w:sz="4"/>
              <w:left w:val="single" w:color="000000" w:sz="4"/>
              <w:bottom w:val="single" w:color="000000" w:sz="4"/>
              <w:right w:val="single" w:color="000000" w:sz="4"/>
            </w:tcBorders>
            <w:vAlign w:val="top"/>
          </w:tcPr>
          <w:p w14:paraId="4A7F6F1A" wp14:textId="77777777">
            <w:pPr>
              <w:spacing w:before="0" w:after="0" w:line="259" w:lineRule="auto"/>
              <w:ind w:left="6" w:right="0" w:firstLine="0"/>
            </w:pPr>
            <w:r>
              <w:rPr>
                <w:rFonts w:ascii="Calibri" w:hAnsi="Calibri" w:eastAsia="Calibri" w:cs="Calibri"/>
                <w:b w:val="1"/>
              </w:rPr>
              <w:t xml:space="preserve">(FN)                        </w:t>
            </w:r>
            <w:r>
              <w:rPr/>
              <w:t xml:space="preserve">16</w:t>
            </w:r>
          </w:p>
        </w:tc>
        <w:tc>
          <w:tcPr>
            <w:tcW w:w="2268" w:type="dxa"/>
            <w:tcBorders>
              <w:top w:val="single" w:color="000000" w:sz="4"/>
              <w:left w:val="single" w:color="000000" w:sz="4"/>
              <w:bottom w:val="single" w:color="000000" w:sz="4"/>
              <w:right w:val="single" w:color="000000" w:sz="4"/>
            </w:tcBorders>
            <w:vAlign w:val="top"/>
          </w:tcPr>
          <w:p w14:paraId="78607538" wp14:textId="77777777">
            <w:pPr>
              <w:spacing w:before="0" w:after="0" w:line="259" w:lineRule="auto"/>
              <w:ind w:left="6" w:right="0" w:firstLine="0"/>
            </w:pPr>
            <w:r>
              <w:rPr>
                <w:rFonts w:ascii="Calibri" w:hAnsi="Calibri" w:eastAsia="Calibri" w:cs="Calibri"/>
                <w:b w:val="1"/>
              </w:rPr>
              <w:t xml:space="preserve">(TN)                      </w:t>
            </w:r>
            <w:r>
              <w:rPr/>
              <w:t xml:space="preserve">124</w:t>
            </w:r>
          </w:p>
        </w:tc>
      </w:tr>
      <w:tr xmlns:wp14="http://schemas.microsoft.com/office/word/2010/wordml" w14:paraId="04403AF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05E03D71"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7FBBC54"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11761FC8"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6F428E11" wp14:textId="77777777">
            <w:pPr>
              <w:spacing w:before="0" w:after="0" w:line="259" w:lineRule="auto"/>
              <w:ind w:right="1" w:firstLine="0"/>
              <w:jc w:val="right"/>
            </w:pPr>
            <w:r>
              <w:rPr/>
              <w:t xml:space="preserve">92%</w:t>
            </w:r>
          </w:p>
        </w:tc>
      </w:tr>
      <w:tr xmlns:wp14="http://schemas.microsoft.com/office/word/2010/wordml" w14:paraId="3DBA4A47"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D70B29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62B37E15" wp14:textId="77777777">
            <w:pPr>
              <w:spacing w:before="0" w:after="0" w:line="259" w:lineRule="auto"/>
              <w:ind w:right="1" w:firstLine="0"/>
              <w:jc w:val="right"/>
            </w:pPr>
            <w:r>
              <w:rPr/>
              <w:t xml:space="preserve">65%</w:t>
            </w:r>
          </w:p>
        </w:tc>
        <w:tc>
          <w:tcPr>
            <w:tcW w:w="2268" w:type="dxa"/>
            <w:tcBorders>
              <w:top w:val="single" w:color="000000" w:sz="4"/>
              <w:left w:val="single" w:color="000000" w:sz="4"/>
              <w:bottom w:val="single" w:color="000000" w:sz="4"/>
              <w:right w:val="single" w:color="000000" w:sz="4"/>
            </w:tcBorders>
            <w:vAlign w:val="top"/>
          </w:tcPr>
          <w:p w14:paraId="785F82D6"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4CC1D0C0" wp14:textId="77777777">
            <w:pPr>
              <w:spacing w:before="0" w:after="0" w:line="259" w:lineRule="auto"/>
              <w:ind w:right="1" w:firstLine="0"/>
              <w:jc w:val="right"/>
            </w:pPr>
            <w:r>
              <w:rPr/>
              <w:t xml:space="preserve">77%</w:t>
            </w:r>
          </w:p>
        </w:tc>
      </w:tr>
      <w:tr xmlns:wp14="http://schemas.microsoft.com/office/word/2010/wordml" w14:paraId="4DFD9842"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ED7C4A"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45D4189B" wp14:textId="77777777">
            <w:pPr>
              <w:spacing w:before="0" w:after="0" w:line="259" w:lineRule="auto"/>
              <w:ind w:right="1" w:firstLine="0"/>
              <w:jc w:val="right"/>
            </w:pPr>
            <w:r>
              <w:rPr/>
              <w:t xml:space="preserve">57%</w:t>
            </w:r>
          </w:p>
        </w:tc>
        <w:tc>
          <w:tcPr>
            <w:tcW w:w="2268" w:type="dxa"/>
            <w:tcBorders>
              <w:top w:val="single" w:color="000000" w:sz="4"/>
              <w:left w:val="single" w:color="000000" w:sz="4"/>
              <w:bottom w:val="single" w:color="000000" w:sz="4"/>
              <w:right w:val="single" w:color="000000" w:sz="4"/>
            </w:tcBorders>
            <w:vAlign w:val="top"/>
          </w:tcPr>
          <w:p w14:paraId="0EF52D04"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62F0263" wp14:textId="77777777">
            <w:pPr>
              <w:spacing w:before="0" w:after="0" w:line="259" w:lineRule="auto"/>
              <w:ind w:right="1" w:firstLine="0"/>
              <w:jc w:val="right"/>
            </w:pPr>
            <w:r>
              <w:rPr/>
              <w:t xml:space="preserve">89%</w:t>
            </w:r>
          </w:p>
        </w:tc>
      </w:tr>
      <w:tr xmlns:wp14="http://schemas.microsoft.com/office/word/2010/wordml" w14:paraId="1B99779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A29126"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184D513D" wp14:textId="77777777">
            <w:pPr>
              <w:spacing w:before="0" w:after="0" w:line="259" w:lineRule="auto"/>
              <w:ind w:right="1" w:firstLine="0"/>
              <w:jc w:val="right"/>
            </w:pPr>
            <w:r>
              <w:rPr/>
              <w:t xml:space="preserve">60%</w:t>
            </w:r>
          </w:p>
        </w:tc>
        <w:tc>
          <w:tcPr>
            <w:tcW w:w="2268" w:type="dxa"/>
            <w:tcBorders>
              <w:top w:val="single" w:color="000000" w:sz="4"/>
              <w:left w:val="single" w:color="000000" w:sz="4"/>
              <w:bottom w:val="single" w:color="000000" w:sz="4"/>
              <w:right w:val="single" w:color="000000" w:sz="4"/>
            </w:tcBorders>
            <w:vAlign w:val="top"/>
          </w:tcPr>
          <w:p w14:paraId="4FD16AC3"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5191E957" wp14:textId="77777777">
            <w:pPr>
              <w:spacing w:before="0" w:after="0" w:line="259" w:lineRule="auto"/>
              <w:ind w:right="1" w:firstLine="0"/>
              <w:jc w:val="right"/>
            </w:pPr>
            <w:r>
              <w:rPr/>
              <w:t xml:space="preserve">82%</w:t>
            </w:r>
          </w:p>
        </w:tc>
      </w:tr>
      <w:tr xmlns:wp14="http://schemas.microsoft.com/office/word/2010/wordml" w14:paraId="06FD6DD3"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76275B48"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76FFC940" wp14:textId="77777777">
            <w:pPr>
              <w:spacing w:before="0" w:after="0" w:line="259" w:lineRule="auto"/>
              <w:ind w:right="4" w:firstLine="0"/>
              <w:jc w:val="center"/>
            </w:pPr>
            <w:r>
              <w:rPr/>
              <w:t xml:space="preserve">Navios</w:t>
            </w:r>
          </w:p>
        </w:tc>
      </w:tr>
      <w:tr xmlns:wp14="http://schemas.microsoft.com/office/word/2010/wordml" w14:paraId="6AE5399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F6C5BE5" wp14:textId="77777777">
            <w:pPr>
              <w:spacing w:before="0" w:after="0" w:line="259" w:lineRule="auto"/>
              <w:ind w:left="18" w:right="0" w:firstLine="0"/>
              <w:jc w:val="left"/>
            </w:pPr>
            <w:r>
              <w:rPr>
                <w:rFonts w:ascii="Calibri" w:hAnsi="Calibri" w:eastAsia="Calibri" w:cs="Calibri"/>
                <w:b w:val="1"/>
              </w:rPr>
              <w:t xml:space="preserve">(TP)                      </w:t>
            </w:r>
            <w:r>
              <w:rPr/>
              <w:t xml:space="preserve">390</w:t>
            </w:r>
          </w:p>
        </w:tc>
        <w:tc>
          <w:tcPr>
            <w:tcW w:w="2266" w:type="dxa"/>
            <w:tcBorders>
              <w:top w:val="single" w:color="000000" w:sz="4"/>
              <w:left w:val="single" w:color="000000" w:sz="4"/>
              <w:bottom w:val="single" w:color="000000" w:sz="4"/>
              <w:right w:val="single" w:color="000000" w:sz="4"/>
            </w:tcBorders>
            <w:vAlign w:val="top"/>
          </w:tcPr>
          <w:p w14:paraId="38C20966" wp14:textId="77777777">
            <w:pPr>
              <w:spacing w:before="0" w:after="0" w:line="259" w:lineRule="auto"/>
              <w:ind w:left="16" w:right="0" w:firstLine="0"/>
              <w:jc w:val="left"/>
            </w:pPr>
            <w:r>
              <w:rPr>
                <w:rFonts w:ascii="Calibri" w:hAnsi="Calibri" w:eastAsia="Calibri" w:cs="Calibri"/>
                <w:b w:val="1"/>
              </w:rPr>
              <w:t xml:space="preserve">(FP)                        </w:t>
            </w:r>
            <w:r>
              <w:rPr/>
              <w:t xml:space="preserve">60</w:t>
            </w:r>
          </w:p>
        </w:tc>
        <w:tc>
          <w:tcPr>
            <w:tcW w:w="2268" w:type="dxa"/>
            <w:tcBorders>
              <w:top w:val="single" w:color="000000" w:sz="4"/>
              <w:left w:val="single" w:color="000000" w:sz="4"/>
              <w:bottom w:val="single" w:color="000000" w:sz="4"/>
              <w:right w:val="single" w:color="000000" w:sz="4"/>
            </w:tcBorders>
            <w:vAlign w:val="top"/>
          </w:tcPr>
          <w:p w14:paraId="1EFC76DB" wp14:textId="77777777">
            <w:pPr>
              <w:spacing w:before="0" w:after="0" w:line="259" w:lineRule="auto"/>
              <w:ind w:left="18" w:right="0" w:firstLine="0"/>
              <w:jc w:val="left"/>
            </w:pPr>
            <w:r>
              <w:rPr>
                <w:rFonts w:ascii="Calibri" w:hAnsi="Calibri" w:eastAsia="Calibri" w:cs="Calibri"/>
                <w:b w:val="1"/>
              </w:rPr>
              <w:t xml:space="preserve">(TP)                      </w:t>
            </w:r>
            <w:r>
              <w:rPr/>
              <w:t xml:space="preserve">483</w:t>
            </w:r>
          </w:p>
        </w:tc>
        <w:tc>
          <w:tcPr>
            <w:tcW w:w="2268" w:type="dxa"/>
            <w:tcBorders>
              <w:top w:val="single" w:color="000000" w:sz="4"/>
              <w:left w:val="single" w:color="000000" w:sz="4"/>
              <w:bottom w:val="single" w:color="000000" w:sz="4"/>
              <w:right w:val="single" w:color="000000" w:sz="4"/>
            </w:tcBorders>
            <w:vAlign w:val="top"/>
          </w:tcPr>
          <w:p w14:paraId="27958FCE" wp14:textId="77777777">
            <w:pPr>
              <w:spacing w:before="0" w:after="0" w:line="259" w:lineRule="auto"/>
              <w:ind w:left="18" w:right="0" w:firstLine="0"/>
              <w:jc w:val="left"/>
            </w:pPr>
            <w:r>
              <w:rPr>
                <w:rFonts w:ascii="Calibri" w:hAnsi="Calibri" w:eastAsia="Calibri" w:cs="Calibri"/>
                <w:b w:val="1"/>
              </w:rPr>
              <w:t xml:space="preserve">(FP)                        </w:t>
            </w:r>
            <w:r>
              <w:rPr/>
              <w:t xml:space="preserve">11</w:t>
            </w:r>
          </w:p>
        </w:tc>
      </w:tr>
      <w:tr xmlns:wp14="http://schemas.microsoft.com/office/word/2010/wordml" w14:paraId="5BE700D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7688799" wp14:textId="77777777">
            <w:pPr>
              <w:spacing w:before="0" w:after="0" w:line="259" w:lineRule="auto"/>
              <w:ind w:left="4" w:right="0" w:firstLine="0"/>
            </w:pPr>
            <w:r>
              <w:rPr>
                <w:rFonts w:ascii="Calibri" w:hAnsi="Calibri" w:eastAsia="Calibri" w:cs="Calibri"/>
                <w:b w:val="1"/>
              </w:rPr>
              <w:t xml:space="preserve">(FN)                        </w:t>
            </w:r>
            <w:r>
              <w:rPr/>
              <w:t xml:space="preserve">15</w:t>
            </w:r>
          </w:p>
        </w:tc>
        <w:tc>
          <w:tcPr>
            <w:tcW w:w="2266" w:type="dxa"/>
            <w:tcBorders>
              <w:top w:val="single" w:color="000000" w:sz="4"/>
              <w:left w:val="single" w:color="000000" w:sz="4"/>
              <w:bottom w:val="single" w:color="000000" w:sz="4"/>
              <w:right w:val="single" w:color="000000" w:sz="4"/>
            </w:tcBorders>
            <w:vAlign w:val="top"/>
          </w:tcPr>
          <w:p w14:paraId="73961B2E" wp14:textId="77777777">
            <w:pPr>
              <w:spacing w:before="0" w:after="0" w:line="259" w:lineRule="auto"/>
              <w:ind w:left="4" w:right="0" w:firstLine="0"/>
            </w:pPr>
            <w:r>
              <w:rPr>
                <w:rFonts w:ascii="Calibri" w:hAnsi="Calibri" w:eastAsia="Calibri" w:cs="Calibri"/>
                <w:b w:val="1"/>
              </w:rPr>
              <w:t xml:space="preserve">(TN)                      </w:t>
            </w:r>
            <w:r>
              <w:rPr/>
              <w:t xml:space="preserve">187</w:t>
            </w:r>
          </w:p>
        </w:tc>
        <w:tc>
          <w:tcPr>
            <w:tcW w:w="2268" w:type="dxa"/>
            <w:tcBorders>
              <w:top w:val="single" w:color="000000" w:sz="4"/>
              <w:left w:val="single" w:color="000000" w:sz="4"/>
              <w:bottom w:val="single" w:color="000000" w:sz="4"/>
              <w:right w:val="single" w:color="000000" w:sz="4"/>
            </w:tcBorders>
            <w:vAlign w:val="top"/>
          </w:tcPr>
          <w:p w14:paraId="38D376E1" wp14:textId="77777777">
            <w:pPr>
              <w:spacing w:before="0" w:after="0" w:line="259" w:lineRule="auto"/>
              <w:ind w:left="6" w:right="0" w:firstLine="0"/>
            </w:pPr>
            <w:r>
              <w:rPr>
                <w:rFonts w:ascii="Calibri" w:hAnsi="Calibri" w:eastAsia="Calibri" w:cs="Calibri"/>
                <w:b w:val="1"/>
              </w:rPr>
              <w:t xml:space="preserve">(FN)                        </w:t>
            </w:r>
            <w:r>
              <w:rPr/>
              <w:t xml:space="preserve">59</w:t>
            </w:r>
          </w:p>
        </w:tc>
        <w:tc>
          <w:tcPr>
            <w:tcW w:w="2268" w:type="dxa"/>
            <w:tcBorders>
              <w:top w:val="single" w:color="000000" w:sz="4"/>
              <w:left w:val="single" w:color="000000" w:sz="4"/>
              <w:bottom w:val="single" w:color="000000" w:sz="4"/>
              <w:right w:val="single" w:color="000000" w:sz="4"/>
            </w:tcBorders>
            <w:vAlign w:val="top"/>
          </w:tcPr>
          <w:p w14:paraId="68A8927A" wp14:textId="77777777">
            <w:pPr>
              <w:spacing w:before="0" w:after="0" w:line="259" w:lineRule="auto"/>
              <w:ind w:left="6" w:right="0" w:firstLine="0"/>
            </w:pPr>
            <w:r>
              <w:rPr>
                <w:rFonts w:ascii="Calibri" w:hAnsi="Calibri" w:eastAsia="Calibri" w:cs="Calibri"/>
                <w:b w:val="1"/>
              </w:rPr>
              <w:t xml:space="preserve">(TN)                        </w:t>
            </w:r>
            <w:r>
              <w:rPr/>
              <w:t xml:space="preserve">99</w:t>
            </w:r>
          </w:p>
        </w:tc>
      </w:tr>
      <w:tr xmlns:wp14="http://schemas.microsoft.com/office/word/2010/wordml" w14:paraId="5091323D"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BF76D8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773E40BB" wp14:textId="77777777">
            <w:pPr>
              <w:spacing w:before="0" w:after="0" w:line="259" w:lineRule="auto"/>
              <w:ind w:right="1" w:firstLine="0"/>
              <w:jc w:val="right"/>
            </w:pPr>
            <w:r>
              <w:rPr/>
              <w:t xml:space="preserve">88%</w:t>
            </w:r>
          </w:p>
        </w:tc>
        <w:tc>
          <w:tcPr>
            <w:tcW w:w="2268" w:type="dxa"/>
            <w:tcBorders>
              <w:top w:val="single" w:color="000000" w:sz="4"/>
              <w:left w:val="single" w:color="000000" w:sz="4"/>
              <w:bottom w:val="single" w:color="000000" w:sz="4"/>
              <w:right w:val="single" w:color="000000" w:sz="4"/>
            </w:tcBorders>
            <w:vAlign w:val="top"/>
          </w:tcPr>
          <w:p w14:paraId="3DB4E7A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CE13C48" wp14:textId="77777777">
            <w:pPr>
              <w:spacing w:before="0" w:after="0" w:line="259" w:lineRule="auto"/>
              <w:ind w:right="1" w:firstLine="0"/>
              <w:jc w:val="right"/>
            </w:pPr>
            <w:r>
              <w:rPr/>
              <w:t xml:space="preserve">89%</w:t>
            </w:r>
          </w:p>
        </w:tc>
      </w:tr>
      <w:tr xmlns:wp14="http://schemas.microsoft.com/office/word/2010/wordml" w14:paraId="30C8B92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8BA2E93"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4BD979E1" wp14:textId="77777777">
            <w:pPr>
              <w:spacing w:before="0" w:after="0" w:line="259" w:lineRule="auto"/>
              <w:ind w:right="1" w:firstLine="0"/>
              <w:jc w:val="right"/>
            </w:pPr>
            <w:r>
              <w:rPr/>
              <w:t xml:space="preserve">76%</w:t>
            </w:r>
          </w:p>
        </w:tc>
        <w:tc>
          <w:tcPr>
            <w:tcW w:w="2268" w:type="dxa"/>
            <w:tcBorders>
              <w:top w:val="single" w:color="000000" w:sz="4"/>
              <w:left w:val="single" w:color="000000" w:sz="4"/>
              <w:bottom w:val="single" w:color="000000" w:sz="4"/>
              <w:right w:val="single" w:color="000000" w:sz="4"/>
            </w:tcBorders>
            <w:vAlign w:val="top"/>
          </w:tcPr>
          <w:p w14:paraId="69D56CB1"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CF52211" wp14:textId="77777777">
            <w:pPr>
              <w:spacing w:before="0" w:after="0" w:line="259" w:lineRule="auto"/>
              <w:ind w:right="1" w:firstLine="0"/>
              <w:jc w:val="right"/>
            </w:pPr>
            <w:r>
              <w:rPr/>
              <w:t xml:space="preserve">90%</w:t>
            </w:r>
          </w:p>
        </w:tc>
      </w:tr>
      <w:tr xmlns:wp14="http://schemas.microsoft.com/office/word/2010/wordml" w14:paraId="29C79DB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D60452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2964857"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3652049C"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BA07C9" wp14:textId="77777777">
            <w:pPr>
              <w:spacing w:before="0" w:after="0" w:line="259" w:lineRule="auto"/>
              <w:ind w:right="1" w:firstLine="0"/>
              <w:jc w:val="right"/>
            </w:pPr>
            <w:r>
              <w:rPr/>
              <w:t xml:space="preserve">63%</w:t>
            </w:r>
          </w:p>
        </w:tc>
      </w:tr>
      <w:tr xmlns:wp14="http://schemas.microsoft.com/office/word/2010/wordml" w14:paraId="3B49F9D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583BA367"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0191EF40"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0F3AA999"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73A8C8E1" wp14:textId="77777777">
            <w:pPr>
              <w:spacing w:before="0" w:after="0" w:line="259" w:lineRule="auto"/>
              <w:ind w:right="1" w:firstLine="0"/>
              <w:jc w:val="right"/>
            </w:pPr>
            <w:r>
              <w:rPr/>
              <w:t xml:space="preserve">74%</w:t>
            </w:r>
          </w:p>
        </w:tc>
      </w:tr>
    </w:tbl>
    <w:p xmlns:wp14="http://schemas.microsoft.com/office/word/2010/wordml" w14:paraId="37D3C634" wp14:textId="77777777">
      <w:pPr>
        <w:pStyle w:val="normal"/>
        <w:spacing w:before="0" w:after="88" w:line="259" w:lineRule="auto"/>
        <w:ind w:left="-15" w:right="3" w:firstLine="0"/>
      </w:pPr>
      <w:r>
        <w:rPr/>
        <w:t xml:space="preserve">Fonte: Resultados originais da pesquisa</w:t>
      </w:r>
    </w:p>
    <w:p xmlns:wp14="http://schemas.microsoft.com/office/word/2010/wordml" w14:paraId="5F18A836" wp14:textId="77777777">
      <w:pPr>
        <w:pStyle w:val="normal"/>
        <w:spacing w:before="0" w:after="3" w:line="259" w:lineRule="auto"/>
        <w:ind w:left="708" w:right="3" w:firstLine="0"/>
      </w:pPr>
      <w:r>
        <w:rPr/>
        <w:t xml:space="preserve">As Figuras 19 e 20 apresentam os gráficos de perda e acurácia.</w:t>
      </w:r>
    </w:p>
    <w:p xmlns:wp14="http://schemas.microsoft.com/office/word/2010/wordml" w14:paraId="4101652C" wp14:textId="77777777">
      <w:pPr>
        <w:spacing w:before="0" w:after="134" w:line="259" w:lineRule="auto"/>
        <w:ind w:left="1316" w:right="0" w:firstLine="0"/>
        <w:jc w:val="left"/>
      </w:pPr>
      <w:r>
        <w:drawing>
          <wp:inline xmlns:wp14="http://schemas.microsoft.com/office/word/2010/wordprocessingDrawing" distT="0" distB="0" distL="0" distR="0" wp14:anchorId="4912AA47" wp14:editId="7777777">
            <wp:extent cx="4188460" cy="3342005"/>
            <wp:effectExtent l="0" t="0" r="0" b="0"/>
            <wp:docPr id="1494" name="Picture 1494"/>
            <wp:cNvGraphicFramePr/>
            <a:graphic>
              <a:graphicData uri="http://schemas.openxmlformats.org/drawingml/2006/picture">
                <pic:pic xmlns:pic="http://schemas.openxmlformats.org/drawingml/2006/picture">
                  <pic:nvPicPr>
                    <pic:cNvPr id="1494" name="Picture 1494"/>
                    <pic:cNvPicPr/>
                  </pic:nvPicPr>
                  <pic:blipFill>
                    <a:blip r:embed="rId22"/>
                    <a:stretch>
                      <a:fillRect/>
                    </a:stretch>
                  </pic:blipFill>
                  <pic:spPr>
                    <a:xfrm>
                      <a:off x="0" y="0"/>
                      <a:ext cx="4188460" cy="3342005"/>
                    </a:xfrm>
                    <a:prstGeom prst="rect">
                      <a:avLst/>
                    </a:prstGeom>
                  </pic:spPr>
                </pic:pic>
              </a:graphicData>
            </a:graphic>
          </wp:inline>
        </w:drawing>
      </w:r>
    </w:p>
    <w:p xmlns:wp14="http://schemas.microsoft.com/office/word/2010/wordml" w14:paraId="1BCB7FE9" wp14:textId="77777777">
      <w:pPr>
        <w:pStyle w:val="normal"/>
        <w:spacing w:before="0" w:after="3" w:line="259" w:lineRule="auto"/>
        <w:ind w:left="-15" w:right="3" w:firstLine="0"/>
      </w:pPr>
      <w:r>
        <w:rPr/>
        <w:t xml:space="preserve">Figura 19: Gráfico de perdas da ResNet101</w:t>
      </w:r>
    </w:p>
    <w:p xmlns:wp14="http://schemas.microsoft.com/office/word/2010/wordml" w14:paraId="274D38FA" wp14:textId="77777777">
      <w:pPr>
        <w:pStyle w:val="normal"/>
        <w:spacing w:before="0" w:after="3" w:line="259" w:lineRule="auto"/>
        <w:ind w:left="-15" w:right="3" w:firstLine="0"/>
      </w:pPr>
      <w:r>
        <w:rPr/>
        <w:t xml:space="preserve">Fonte: Resultados originais da pesquisa</w:t>
      </w:r>
    </w:p>
    <w:p xmlns:wp14="http://schemas.microsoft.com/office/word/2010/wordml" w14:paraId="4B99056E" wp14:textId="77777777">
      <w:pPr>
        <w:spacing w:before="0" w:after="9" w:line="259" w:lineRule="auto"/>
        <w:ind w:left="1232" w:right="0" w:firstLine="0"/>
        <w:jc w:val="left"/>
      </w:pPr>
      <w:r>
        <w:drawing>
          <wp:inline xmlns:wp14="http://schemas.microsoft.com/office/word/2010/wordprocessingDrawing" distT="0" distB="0" distL="0" distR="0" wp14:anchorId="7DE83854" wp14:editId="7777777">
            <wp:extent cx="4192270" cy="3241040"/>
            <wp:effectExtent l="0" t="0" r="0" b="0"/>
            <wp:docPr id="1592" name="Picture 1592"/>
            <wp:cNvGraphicFramePr/>
            <a:graphic>
              <a:graphicData uri="http://schemas.openxmlformats.org/drawingml/2006/picture">
                <pic:pic xmlns:pic="http://schemas.openxmlformats.org/drawingml/2006/picture">
                  <pic:nvPicPr>
                    <pic:cNvPr id="1592" name="Picture 1592"/>
                    <pic:cNvPicPr/>
                  </pic:nvPicPr>
                  <pic:blipFill>
                    <a:blip r:embed="rId23"/>
                    <a:stretch>
                      <a:fillRect/>
                    </a:stretch>
                  </pic:blipFill>
                  <pic:spPr>
                    <a:xfrm>
                      <a:off x="0" y="0"/>
                      <a:ext cx="4192270" cy="3241040"/>
                    </a:xfrm>
                    <a:prstGeom prst="rect">
                      <a:avLst/>
                    </a:prstGeom>
                  </pic:spPr>
                </pic:pic>
              </a:graphicData>
            </a:graphic>
          </wp:inline>
        </w:drawing>
      </w:r>
    </w:p>
    <w:p xmlns:wp14="http://schemas.microsoft.com/office/word/2010/wordml" w14:paraId="63771AB7" wp14:textId="77777777">
      <w:pPr>
        <w:pStyle w:val="normal"/>
        <w:spacing w:before="0" w:after="3" w:line="259" w:lineRule="auto"/>
        <w:ind w:left="-15" w:right="3" w:firstLine="0"/>
      </w:pPr>
      <w:r>
        <w:rPr/>
        <w:t xml:space="preserve">Figura 20: Gráfico de acurácia da ResNet101</w:t>
      </w:r>
    </w:p>
    <w:p xmlns:wp14="http://schemas.microsoft.com/office/word/2010/wordml" w14:paraId="08304932" wp14:textId="77777777">
      <w:pPr>
        <w:pStyle w:val="normal"/>
        <w:spacing w:before="0" w:after="90" w:line="259" w:lineRule="auto"/>
        <w:ind w:left="-15" w:right="3" w:firstLine="0"/>
      </w:pPr>
      <w:r>
        <w:rPr/>
        <w:t xml:space="preserve">Fonte: Resultados originais da pesquisa</w:t>
      </w:r>
    </w:p>
    <w:p xmlns:wp14="http://schemas.microsoft.com/office/word/2010/wordml" w14:paraId="788E1821" wp14:textId="77777777">
      <w:pPr>
        <w:pStyle w:val="normal"/>
        <w:spacing w:before="0" w:after="375" w:line="343" w:lineRule="auto"/>
        <w:ind w:left="-15" w:right="3"/>
      </w:pPr>
      <w:r>
        <w:rPr/>
        <w:t xml:space="preserve">Analisando os gráficos acima e os resultados obtidos pelas métricas oriundas da matriz de confusão, supõe-se que a principal causa para estes resultados seja a quantidade de épocas. Os resultados não apresentaram convergência significativa, devendo-se, portanto, aumentar o número de épocas.</w:t>
      </w:r>
    </w:p>
    <w:p xmlns:wp14="http://schemas.microsoft.com/office/word/2010/wordml" w14:paraId="10AFEEC5" wp14:textId="77777777">
      <w:pPr>
        <w:pStyle w:val="heading2"/>
        <w:spacing w:before="0" w:after="462" w:line="265" w:lineRule="auto"/>
        <w:ind w:left="10"/>
      </w:pPr>
      <w:r>
        <w:rPr/>
        <w:t xml:space="preserve">Considerações Finais</w:t>
      </w:r>
    </w:p>
    <w:p xmlns:wp14="http://schemas.microsoft.com/office/word/2010/wordml" w14:paraId="5673D115" wp14:textId="77777777">
      <w:pPr>
        <w:pStyle w:val="normal"/>
        <w:spacing w:before="0" w:after="3" w:line="343" w:lineRule="auto"/>
        <w:ind w:left="-15" w:right="3"/>
      </w:pPr>
      <w:r>
        <w:rPr/>
        <w:t xml:space="preserve">Das três redes neurais convolucionais implementadas neste trabalho, a VGG16 e Xception apresentaram bons resultados nos dados de validação, enquanto que a ResNet101 não apresentou um resultado satisfatório.</w:t>
      </w:r>
    </w:p>
    <w:p xmlns:wp14="http://schemas.microsoft.com/office/word/2010/wordml" w14:paraId="2666F2D1" wp14:textId="77777777">
      <w:pPr>
        <w:pStyle w:val="normal"/>
        <w:spacing w:before="0" w:after="3" w:line="343" w:lineRule="auto"/>
        <w:ind w:left="-15" w:right="3"/>
      </w:pPr>
      <w:r>
        <w:rPr/>
        <w:t xml:space="preserve">A VGG16 e a Xception apresentaram o fenômeno de “overfitting”. A aparição deste fenômeno indica que houve um gasto computacional desnecessário, pois a partir de determinada época estas CNNs aprendiam padrões bem específicos nos dados de treinamento, mas não conseguiam generalizar este aprendizado para dados de teste.</w:t>
      </w:r>
    </w:p>
    <w:p xmlns:wp14="http://schemas.microsoft.com/office/word/2010/wordml" w14:paraId="68DF6B89" wp14:textId="77777777">
      <w:pPr>
        <w:pStyle w:val="normal"/>
        <w:spacing w:before="0" w:after="3" w:line="343" w:lineRule="auto"/>
        <w:ind w:left="-15" w:right="3"/>
      </w:pPr>
      <w:r>
        <w:rPr/>
        <w:t xml:space="preserve">Duas soluções poderiam ser utilizadas para este caso. A primeira, levando em conta os elevados níveis de acurácia obtidos pela VGG16 e Xception, seria simplemente reduzir o número de épocas de treinamento da rede para evitar um gasto computacional desnecessario (sem a realização de alterações na arquitetura da rede). A segunda solução seria a alteração de alguns parâmetros da rede tais como:</w:t>
      </w:r>
    </w:p>
    <w:p xmlns:wp14="http://schemas.microsoft.com/office/word/2010/wordml" w14:paraId="7B750E56" wp14:textId="77777777">
      <w:pPr>
        <w:pStyle w:val="normal"/>
        <w:numPr>
          <w:ilvl w:val="0"/>
          <w:numId w:val="6"/>
        </w:numPr>
        <w:spacing w:before="0" w:after="97" w:line="259" w:lineRule="auto"/>
        <w:ind w:left="782" w:right="3" w:hanging="360"/>
      </w:pPr>
      <w:r>
        <w:rPr/>
        <w:t xml:space="preserve">Taxa de aprendizado (“learning rate”);</w:t>
      </w:r>
    </w:p>
    <w:p xmlns:wp14="http://schemas.microsoft.com/office/word/2010/wordml" w14:paraId="04D36A86" wp14:textId="77777777">
      <w:pPr>
        <w:pStyle w:val="normal"/>
        <w:numPr>
          <w:ilvl w:val="0"/>
          <w:numId w:val="6"/>
        </w:numPr>
        <w:spacing w:before="0" w:after="3" w:line="259" w:lineRule="auto"/>
        <w:ind w:left="782" w:right="3" w:hanging="360"/>
      </w:pPr>
      <w:r>
        <w:rPr/>
        <w:t xml:space="preserve">Mudança do otimizador utilizado tais como: Adam, RMSprop, Adagrap ou Adadelta;</w:t>
      </w:r>
    </w:p>
    <w:p xmlns:wp14="http://schemas.microsoft.com/office/word/2010/wordml" w14:paraId="6EB2E767" wp14:textId="77777777">
      <w:pPr>
        <w:pStyle w:val="normal"/>
        <w:numPr>
          <w:ilvl w:val="0"/>
          <w:numId w:val="6"/>
        </w:numPr>
        <w:spacing w:before="0" w:after="3" w:line="343" w:lineRule="auto"/>
        <w:ind w:left="782" w:right="3" w:hanging="360"/>
      </w:pPr>
      <w:r>
        <w:rPr/>
        <w:t xml:space="preserve">Mudança nas últimas camadas alteradas no processo de “fine-tuning” (incluindo ou retirando camadas); e</w:t>
      </w:r>
    </w:p>
    <w:p xmlns:wp14="http://schemas.microsoft.com/office/word/2010/wordml" w14:paraId="07C2B7A4" wp14:textId="77777777">
      <w:pPr>
        <w:pStyle w:val="normal"/>
        <w:numPr>
          <w:ilvl w:val="0"/>
          <w:numId w:val="6"/>
        </w:numPr>
        <w:spacing w:before="0" w:after="3" w:line="343" w:lineRule="auto"/>
        <w:ind w:left="782" w:right="3" w:hanging="360"/>
      </w:pPr>
      <w:r>
        <w:rPr/>
        <w:t xml:space="preserve">Alteração da quantidade de camadas pré-treinadas congeladas na seguda fase do treinamento.  </w:t>
      </w:r>
    </w:p>
    <w:p xmlns:wp14="http://schemas.microsoft.com/office/word/2010/wordml" w14:paraId="23B66058" wp14:textId="77777777">
      <w:pPr>
        <w:pStyle w:val="normal"/>
        <w:spacing w:before="0" w:after="375" w:line="343" w:lineRule="auto"/>
        <w:ind w:left="-15" w:right="3"/>
      </w:pPr>
      <w:r>
        <w:rPr/>
        <w:t xml:space="preserve">Quanto a ResNet101, quando se analisam os gráficos de perdas e de acurácias, observa-se uma grande variação nos dados de validação quando comparados com os dados de teste. Uma possível solução para este caso, como já dito, seria o aumento do número de épocas. Um ponto importante a se analisar, porém, é a viabilidade da utilização da ResNet101 para essa aplicação já que tanto a VGG16 quando a Xception apresentaram bons resultados e um aumento do número de épocas significaria um aumento do custo computacional.</w:t>
      </w:r>
    </w:p>
    <w:p xmlns:wp14="http://schemas.microsoft.com/office/word/2010/wordml" w14:paraId="014B7007" wp14:textId="77777777">
      <w:pPr>
        <w:pStyle w:val="heading2"/>
        <w:spacing w:before="0" w:after="82" w:line="265" w:lineRule="auto"/>
        <w:ind w:left="10"/>
      </w:pPr>
      <w:r>
        <w:rPr/>
        <w:t xml:space="preserve">Agradecimento</w:t>
      </w:r>
    </w:p>
    <w:p xmlns:wp14="http://schemas.microsoft.com/office/word/2010/wordml" w14:paraId="0A6959E7" wp14:textId="77777777">
      <w:pPr>
        <w:spacing w:before="0" w:after="90" w:line="259" w:lineRule="auto"/>
        <w:ind w:right="0" w:firstLine="0"/>
        <w:jc w:val="left"/>
      </w:pPr>
      <w:r>
        <w:rPr/>
        <w:t xml:space="preserve"> </w:t>
      </w:r>
    </w:p>
    <w:p xmlns:wp14="http://schemas.microsoft.com/office/word/2010/wordml" w14:paraId="5563C386" wp14:textId="77777777">
      <w:pPr>
        <w:pStyle w:val="normal"/>
        <w:spacing w:before="0" w:after="375" w:line="343" w:lineRule="auto"/>
        <w:ind w:left="-15" w:right="3"/>
      </w:pPr>
      <w:r>
        <w:rPr/>
        <w:t xml:space="preserve">Agradeço a Deus pela força concedida para a realização deste trabalho. Que as habilidades aprendidas aqui sejam úteis para Seu Reino. Agradeço também à Fernanda, minha esposa, pelo apoio incondicional a todo instante.</w:t>
      </w:r>
    </w:p>
    <w:p xmlns:wp14="http://schemas.microsoft.com/office/word/2010/wordml" w14:paraId="1A8A572A" wp14:textId="77777777">
      <w:pPr>
        <w:pStyle w:val="heading2"/>
        <w:spacing w:before="0" w:after="336" w:line="265" w:lineRule="auto"/>
        <w:ind w:left="10"/>
      </w:pPr>
      <w:r>
        <w:rPr/>
        <w:t xml:space="preserve">Referências</w:t>
      </w:r>
    </w:p>
    <w:p xmlns:wp14="http://schemas.microsoft.com/office/word/2010/wordml" w14:paraId="5B469F61" wp14:textId="77777777">
      <w:pPr>
        <w:spacing w:before="0" w:after="253" w:line="226" w:lineRule="auto"/>
        <w:ind w:left="-5" w:right="0" w:hanging="10"/>
        <w:jc w:val="left"/>
      </w:pPr>
      <w:r>
        <w:rPr/>
        <w:t xml:space="preserve">Evanson, NIck. 2020. Explainer: What Are Tensor Cores. TechSpot, Estados Unidos da América. Disponível em: https://www.techspot.com/article/2049-what-are-tensor-cores/. Acesso em: 18, abril 2023.</w:t>
      </w:r>
    </w:p>
    <w:p xmlns:wp14="http://schemas.microsoft.com/office/word/2010/wordml" w14:paraId="1B8015CD" wp14:textId="77777777">
      <w:pPr>
        <w:pStyle w:val="normal"/>
        <w:spacing w:before="0" w:after="254" w:line="225" w:lineRule="auto"/>
        <w:ind w:left="-15" w:right="3" w:firstLine="0"/>
      </w:pPr>
      <w:r>
        <w:rPr/>
        <w:t xml:space="preserve">Géron, Aurelien. 2021. Hands-On Machine Learning with Scikit-Learn, Keras and TensorFlow. 2ed. O’Reilly, Sebastopol, CA, USA.</w:t>
      </w:r>
    </w:p>
    <w:p xmlns:wp14="http://schemas.microsoft.com/office/word/2010/wordml" w14:paraId="31817A96" wp14:textId="77777777">
      <w:pPr>
        <w:pStyle w:val="normal"/>
        <w:spacing w:before="0" w:after="252" w:line="227" w:lineRule="auto"/>
        <w:ind w:left="-15" w:right="3" w:firstLine="0"/>
      </w:pPr>
      <w:r>
        <w:rPr/>
        <w:t xml:space="preserve">Joshi, Prateek. 2015. Opencv with python by examples. 1ed. Packt Publishing. Birmingham, Reino Unido.</w:t>
      </w:r>
    </w:p>
    <w:p xmlns:wp14="http://schemas.microsoft.com/office/word/2010/wordml" w14:paraId="01DEF3A3" wp14:textId="77777777">
      <w:pPr>
        <w:spacing w:before="0" w:after="253" w:line="226" w:lineRule="auto"/>
        <w:ind w:left="-5" w:right="0" w:hanging="10"/>
        <w:jc w:val="left"/>
      </w:pPr>
      <w:r>
        <w:rPr/>
        <w:t xml:space="preserve">Khan, Rizwan. 2019. Ilustração da Arquitetura da VGG16. Disponível em: https://www.researchgate.net/figure/An-illustration-of-VGG16-architecture38_fig12_329413866. Acesso em: 18, abril 2023.</w:t>
      </w:r>
    </w:p>
    <w:p xmlns:wp14="http://schemas.microsoft.com/office/word/2010/wordml" w14:paraId="695D49B2" wp14:textId="77777777">
      <w:pPr>
        <w:pStyle w:val="normal"/>
        <w:spacing w:before="0" w:after="254" w:line="225" w:lineRule="auto"/>
        <w:ind w:left="-15" w:right="3" w:firstLine="0"/>
      </w:pPr>
      <w:r>
        <w:rPr/>
        <w:t xml:space="preserve">Lamb, Thomas. 2003. Ship Design and Construction. 1ed. Andrew MacBride. Estados Unidos da América</w:t>
      </w:r>
    </w:p>
    <w:p xmlns:wp14="http://schemas.microsoft.com/office/word/2010/wordml" w14:paraId="04DF6CAC" wp14:textId="77777777">
      <w:pPr>
        <w:spacing w:before="0" w:after="0" w:line="226" w:lineRule="auto"/>
        <w:ind w:left="-5" w:right="0" w:hanging="10"/>
        <w:jc w:val="left"/>
      </w:pPr>
      <w:r>
        <w:rPr/>
        <w:t xml:space="preserve">Milano, D. Honorato, L.B. 2010. Visão Computacional. Universidade Estadual de Campinas, Faculdade de Tecnologia. Campinas, São Paulo, Brasil. Disponível em: https://d1wqtxts1xzle7.cloudfront.net/35825905/2010_IA_FT_UNICAMP_visaoComputaciona l-libre.pdf?1417700841=&amp;response-content-disposition=inline%3B+filename</w:t>
      </w:r>
    </w:p>
    <w:p xmlns:wp14="http://schemas.microsoft.com/office/word/2010/wordml" w14:paraId="3E0830A4" wp14:textId="77777777">
      <w:pPr>
        <w:spacing w:before="0" w:after="0" w:line="226" w:lineRule="auto"/>
        <w:ind w:left="-5" w:right="0" w:hanging="10"/>
        <w:jc w:val="left"/>
      </w:pPr>
      <w:r>
        <w:rPr/>
        <w:t xml:space="preserve">%3DVISAO_COMPUTACIONAL_Palavras_Chaves.pdf&amp;Expires=1692832812&amp;Signature=M 22S1zhfgmgGxVmecB~1XP1ERaYij3HpYTGSKhYcbz4SAPz7dm4nBu~ObF4dujMq2X1woS d~ofRi~asohiPM927JOTfCsj~qqiyzaki5~gTgrT8lrdgKTDmciKv2kl4ZOMfBDhCmor9jOoaMS7 LHlHSIJYTRaaqnVCI</w:t>
      </w:r>
      <w:r>
        <w:rPr/>
        <w:t xml:space="preserve">YdiFQ74ZchXLPyPG79i1FIUZANRQS459oi1leavDWIkAeHFeS98padK0YMYbjKEvUjDcDE</w:t>
      </w:r>
    </w:p>
    <w:p xmlns:wp14="http://schemas.microsoft.com/office/word/2010/wordml" w14:paraId="7D420523" wp14:textId="77777777">
      <w:pPr>
        <w:spacing w:before="0" w:after="253" w:line="226" w:lineRule="auto"/>
        <w:ind w:left="-5" w:right="0" w:hanging="10"/>
        <w:jc w:val="left"/>
      </w:pPr>
      <w:r>
        <w:rPr/>
        <w:t xml:space="preserve">QVRWNmnk6a2dCEG7ZxW0XRLTKxdsxv1fd6MP445yIop0RtsTAmzAzbvK3T2C8n2gE2WJ G6N5cesOY-yIiyjVqCoZmSN9x0ysH5NPM0Qjj3Bg__&amp;Key-PairId=APKAJLOHF5GGSLRBV4ZA. Acesso em 23, agosto 2023.</w:t>
      </w:r>
    </w:p>
    <w:p xmlns:wp14="http://schemas.microsoft.com/office/word/2010/wordml" w14:paraId="75BF5D01" wp14:textId="77777777">
      <w:pPr>
        <w:pStyle w:val="normal"/>
        <w:spacing w:before="0" w:after="252" w:line="227" w:lineRule="auto"/>
        <w:ind w:left="-15" w:right="3" w:firstLine="0"/>
      </w:pPr>
      <w:r>
        <w:rPr/>
        <w:t xml:space="preserve">Ozel, Mehdi. 2019. Drone Dataset (UAV). Disponível em: https://www.kaggle.com/datasets/dasmehdixtr/drone-dataset-uav. Acesso em: 18, abril 2023.</w:t>
      </w:r>
    </w:p>
    <w:p xmlns:wp14="http://schemas.microsoft.com/office/word/2010/wordml" w14:paraId="04ECEAD4" wp14:textId="77777777">
      <w:pPr>
        <w:spacing w:before="0" w:after="253" w:line="226" w:lineRule="auto"/>
        <w:ind w:left="-5" w:right="0" w:hanging="10"/>
        <w:jc w:val="left"/>
      </w:pPr>
      <w:r>
        <w:rPr/>
        <w:t xml:space="preserve">Rampurawala, Abduttayyeb. 2021. multiclass-image-dataset-airplane-car-ship. Disponível em: https://www.kaggle.com/datasets/abtabm/multiclassimagedatasetairplanecar. Acesso em: 18, abril 2023.</w:t>
      </w:r>
    </w:p>
    <w:p xmlns:wp14="http://schemas.microsoft.com/office/word/2010/wordml" w14:paraId="49485C8B" wp14:textId="77777777">
      <w:pPr>
        <w:spacing w:before="0" w:after="253" w:line="226" w:lineRule="auto"/>
        <w:ind w:left="-5" w:right="0" w:hanging="10"/>
        <w:jc w:val="left"/>
      </w:pPr>
      <w:r>
        <w:rPr/>
        <w:t xml:space="preserve">Redmon, Joseph; Divvala, Santosh; Girshick, Ross; Farhadi, Ali</w:t>
      </w:r>
      <w:r>
        <w:rPr/>
        <w:t xml:space="preserve">. </w:t>
      </w:r>
      <w:r>
        <w:rPr/>
        <w:t xml:space="preserve">2015. You Only Look Once: Unified, Real-Time Object Detection. Estados Unidos da América. Disponível em https://arxiv.org/pdf/1506.02640.pdf. Acesso em: 18, abril 2023.</w:t>
      </w:r>
    </w:p>
    <w:p xmlns:wp14="http://schemas.microsoft.com/office/word/2010/wordml" w14:paraId="266B0108" wp14:textId="77777777">
      <w:pPr>
        <w:spacing w:before="0" w:after="253" w:line="226" w:lineRule="auto"/>
        <w:ind w:left="-5" w:right="0" w:hanging="10"/>
        <w:jc w:val="left"/>
      </w:pPr>
      <w:r>
        <w:rPr/>
        <w:t xml:space="preserve">Rosebrock, Adrian. 2021. Convolutional Neural Networks (CNNs) and Layer Types. PyImageSearch, Estados Unidos da América. Disponível em https://pyimagesearch.com/2021/05/14/convolutional-neural-networks-cnns-and-layer-types/. Acesso em: 18, abril 2023.</w:t>
      </w:r>
    </w:p>
    <w:p xmlns:wp14="http://schemas.microsoft.com/office/word/2010/wordml" w14:paraId="0486321E" wp14:textId="77777777">
      <w:pPr>
        <w:pStyle w:val="normal"/>
        <w:spacing w:before="0" w:after="252" w:line="227" w:lineRule="auto"/>
        <w:ind w:left="-15" w:right="3" w:firstLine="0"/>
      </w:pPr>
      <w:r>
        <w:rPr/>
        <w:t xml:space="preserve">Rosebrock, Adrian. 2017. Deep Learning for Computer Vision with Python. 1ed. PyImageSearch. Estados Unidos da América.</w:t>
      </w:r>
    </w:p>
    <w:p xmlns:wp14="http://schemas.microsoft.com/office/word/2010/wordml" w14:paraId="62B5FB41" wp14:textId="77777777">
      <w:pPr>
        <w:spacing w:before="0" w:after="379" w:line="226" w:lineRule="auto"/>
        <w:ind w:left="-5" w:right="0" w:hanging="10"/>
        <w:jc w:val="left"/>
      </w:pPr>
      <w:r>
        <w:rPr/>
        <w:t xml:space="preserve">Raj, Bharath. 2018. Data Augmentation: How to Use Deep Learning When You Have Limited Data. KDNuggets, Estados Unidos da América. Disponível em https://www.kdnuggets.com/2018/05/data-augmentation-deep-learning-limited-data.html. Acesso em: 18, abril 2023.</w:t>
      </w:r>
    </w:p>
    <w:p xmlns:wp14="http://schemas.microsoft.com/office/word/2010/wordml" w14:paraId="67F23706" wp14:textId="77777777">
      <w:pPr>
        <w:pStyle w:val="heading2"/>
        <w:spacing w:before="0" w:after="462" w:line="265" w:lineRule="auto"/>
        <w:ind w:left="10"/>
      </w:pPr>
      <w:r>
        <w:rPr/>
        <w:t xml:space="preserve">Apêndice</w:t>
      </w:r>
    </w:p>
    <w:p xmlns:wp14="http://schemas.microsoft.com/office/word/2010/wordml" w14:paraId="69D4EBE9" wp14:textId="77777777">
      <w:pPr>
        <w:pStyle w:val="normal"/>
        <w:spacing w:before="0" w:after="3" w:line="343" w:lineRule="auto"/>
        <w:ind w:left="-15" w:right="3"/>
      </w:pPr>
      <w:r>
        <w:rPr/>
        <w:t xml:space="preserve">Os códigos implementados nas três CNNs utilizadas foram os mesmos, com apenas algumas pequenas especificidades cada um. Desta forma, apenas um será apresentado para eventual análise: </w:t>
      </w:r>
      <w:hyperlink r:id="hyperlink1691">
        <w:r>
          <w:rPr>
            <w:color w:val="0000ff"/>
            <w:u w:val="single" w:color="0000ff"/>
          </w:rPr>
          <w:t xml:space="preserve">https://github.com/GMSantos4/CV/blob/main/main_vgg16.ipynb</w:t>
        </w:r>
      </w:hyperlink>
      <w:r>
        <w:rPr/>
        <w:t xml:space="preserve">.</w:t>
      </w:r>
    </w:p>
    <w:sectPr>
      <w:headerReference w:type="even" r:id="rId3"/>
      <w:headerReference w:type="default" r:id="rId2"/>
      <w:headerReference w:type="first" r:id="rId1"/>
      <w:pgSz w:w="11906" w:h="16838" w:orient="portrait"/>
      <w:pgMar w:top="1537" w:right="1414" w:bottom="916" w:left="1420" w:header="635"/>
      <w:cols/>
    </w:sectPr>
  </w:body>
</w:document>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EC1B3B8"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7F347671" wp14:editId="7777777">
              <wp:simplePos x="0" y="0"/>
              <wp:positionH relativeFrom="page">
                <wp:posOffset>901700</wp:posOffset>
              </wp:positionH>
              <wp:positionV relativeFrom="page">
                <wp:posOffset>403234</wp:posOffset>
              </wp:positionV>
              <wp:extent cx="5755640" cy="387351"/>
              <wp:wrapSquare wrapText="bothSides"/>
              <wp:docPr id="26300" name="Group 26300"/>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01" name="Picture 26301"/>
                        <pic:cNvPicPr/>
                      </pic:nvPicPr>
                      <pic:blipFill>
                        <a:blip r:embed="rId24"/>
                        <a:stretch>
                          <a:fillRect/>
                        </a:stretch>
                      </pic:blipFill>
                      <pic:spPr>
                        <a:xfrm>
                          <a:off x="5080000" y="0"/>
                          <a:ext cx="671830" cy="281940"/>
                        </a:xfrm>
                        <a:prstGeom prst="rect">
                          <a:avLst/>
                        </a:prstGeom>
                      </pic:spPr>
                    </pic:pic>
                    <wps:wsp>
                      <wps:cNvPr id="26302" name="Shape 26302"/>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03" name="Rectangle 26303"/>
                      <wps:cNvSpPr/>
                      <wps:spPr>
                        <a:xfrm>
                          <a:off x="0" y="50900"/>
                          <a:ext cx="4301530" cy="150963"/>
                        </a:xfrm>
                        <a:prstGeom prst="rect">
                          <a:avLst/>
                        </a:prstGeom>
                        <a:ln>
                          <a:noFill/>
                        </a:ln>
                      </wps:spPr>
                      <wps:txbx>
                        <w:txbxContent>
                          <w:p xmlns:wp14="http://schemas.microsoft.com/office/word/2010/wordml" w14:paraId="30EC2AF6"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04" name="Rectangle 26304"/>
                      <wps:cNvSpPr/>
                      <wps:spPr>
                        <a:xfrm>
                          <a:off x="0" y="167739"/>
                          <a:ext cx="1619779" cy="150963"/>
                        </a:xfrm>
                        <a:prstGeom prst="rect">
                          <a:avLst/>
                        </a:prstGeom>
                        <a:ln>
                          <a:noFill/>
                        </a:ln>
                      </wps:spPr>
                      <wps:txbx>
                        <w:txbxContent>
                          <w:p xmlns:wp14="http://schemas.microsoft.com/office/word/2010/wordml" w14:paraId="144098AD"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4B0509F8">
            <v:group id="Group 26300" style="width:453.2pt;height:30.5pt;position:absolute;mso-position-horizontal-relative:page;mso-position-horizontal:absolute;margin-left:71pt;mso-position-vertical-relative:page;margin-top:31.7507pt;" coordsize="57556,3873">
              <v:shape id="Picture 26301" style="position:absolute;width:6718;height:2819;left:50800;top:0;" filled="f">
                <v:imagedata r:id="rId24"/>
              </v:shape>
              <v:shape id="Shape 26302" style="position:absolute;width:57531;height:0;left:25;top:3873;" coordsize="5753100,0" path="m0,0l5753100,0">
                <v:stroke on="true" weight="0.25pt" color="#595959" joinstyle="round" endcap="flat"/>
                <v:fill on="false" color="#000000" opacity="0"/>
              </v:shape>
              <v:rect id="Rectangle 26303" style="position:absolute;width:43015;height:1509;left:0;top:509;" filled="f" stroked="f">
                <v:textbox inset="0,0,0,0">
                  <w:txbxContent>
                    <w:p w14:paraId="53A7B0BC"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04" style="position:absolute;width:16197;height:1509;left:0;top:1677;" filled="f" stroked="f">
                <v:textbox inset="0,0,0,0">
                  <w:txbxContent>
                    <w:p w14:paraId="58B8075B"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6DB1256A"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5941FAFD" wp14:editId="7777777">
              <wp:simplePos x="0" y="0"/>
              <wp:positionH relativeFrom="page">
                <wp:posOffset>901700</wp:posOffset>
              </wp:positionH>
              <wp:positionV relativeFrom="page">
                <wp:posOffset>403234</wp:posOffset>
              </wp:positionV>
              <wp:extent cx="5755640" cy="387351"/>
              <wp:wrapSquare wrapText="bothSides"/>
              <wp:docPr id="26309" name="Group 26309"/>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0" name="Picture 26310"/>
                        <pic:cNvPicPr/>
                      </pic:nvPicPr>
                      <pic:blipFill>
                        <a:blip r:embed="rId24"/>
                        <a:stretch>
                          <a:fillRect/>
                        </a:stretch>
                      </pic:blipFill>
                      <pic:spPr>
                        <a:xfrm>
                          <a:off x="5080000" y="0"/>
                          <a:ext cx="671830" cy="281940"/>
                        </a:xfrm>
                        <a:prstGeom prst="rect">
                          <a:avLst/>
                        </a:prstGeom>
                      </pic:spPr>
                    </pic:pic>
                    <wps:wsp>
                      <wps:cNvPr id="26311" name="Shape 26311"/>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12" name="Rectangle 26312"/>
                      <wps:cNvSpPr/>
                      <wps:spPr>
                        <a:xfrm>
                          <a:off x="0" y="50900"/>
                          <a:ext cx="4301530" cy="150963"/>
                        </a:xfrm>
                        <a:prstGeom prst="rect">
                          <a:avLst/>
                        </a:prstGeom>
                        <a:ln>
                          <a:noFill/>
                        </a:ln>
                      </wps:spPr>
                      <wps:txbx>
                        <w:txbxContent>
                          <w:p xmlns:wp14="http://schemas.microsoft.com/office/word/2010/wordml" w14:paraId="31BCDB4D"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13" name="Rectangle 26313"/>
                      <wps:cNvSpPr/>
                      <wps:spPr>
                        <a:xfrm>
                          <a:off x="0" y="167739"/>
                          <a:ext cx="1619779" cy="150963"/>
                        </a:xfrm>
                        <a:prstGeom prst="rect">
                          <a:avLst/>
                        </a:prstGeom>
                        <a:ln>
                          <a:noFill/>
                        </a:ln>
                      </wps:spPr>
                      <wps:txbx>
                        <w:txbxContent>
                          <w:p xmlns:wp14="http://schemas.microsoft.com/office/word/2010/wordml" w14:paraId="2BDAD3F0"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77F3DA60">
            <v:group id="Group 26309" style="width:453.2pt;height:30.5pt;position:absolute;mso-position-horizontal-relative:page;mso-position-horizontal:absolute;margin-left:71pt;mso-position-vertical-relative:page;margin-top:31.7507pt;" coordsize="57556,3873">
              <v:shape id="Picture 26310" style="position:absolute;width:6718;height:2819;left:50800;top:0;" filled="f">
                <v:imagedata r:id="rId24"/>
              </v:shape>
              <v:shape id="Shape 26311" style="position:absolute;width:57531;height:0;left:25;top:3873;" coordsize="5753100,0" path="m0,0l5753100,0">
                <v:stroke on="true" weight="0.25pt" color="#595959" joinstyle="round" endcap="flat"/>
                <v:fill on="false" color="#000000" opacity="0"/>
              </v:shape>
              <v:rect id="Rectangle 26312" style="position:absolute;width:43015;height:1509;left:0;top:509;" filled="f" stroked="f">
                <v:textbox inset="0,0,0,0">
                  <w:txbxContent>
                    <w:p w14:paraId="0E5E56E0"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13" style="position:absolute;width:16197;height:1509;left:0;top:1677;" filled="f" stroked="f">
                <v:textbox inset="0,0,0,0">
                  <w:txbxContent>
                    <w:p w14:paraId="6C4B83EC"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0968BC64"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40DEDE75" wp14:editId="7777777">
              <wp:simplePos x="0" y="0"/>
              <wp:positionH relativeFrom="page">
                <wp:posOffset>901700</wp:posOffset>
              </wp:positionH>
              <wp:positionV relativeFrom="page">
                <wp:posOffset>403234</wp:posOffset>
              </wp:positionV>
              <wp:extent cx="5755640" cy="387351"/>
              <wp:wrapSquare wrapText="bothSides"/>
              <wp:docPr id="26318" name="Group 26318"/>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9" name="Picture 26319"/>
                        <pic:cNvPicPr/>
                      </pic:nvPicPr>
                      <pic:blipFill>
                        <a:blip r:embed="rId24"/>
                        <a:stretch>
                          <a:fillRect/>
                        </a:stretch>
                      </pic:blipFill>
                      <pic:spPr>
                        <a:xfrm>
                          <a:off x="5080000" y="0"/>
                          <a:ext cx="671830" cy="281940"/>
                        </a:xfrm>
                        <a:prstGeom prst="rect">
                          <a:avLst/>
                        </a:prstGeom>
                      </pic:spPr>
                    </pic:pic>
                    <wps:wsp>
                      <wps:cNvPr id="26320" name="Shape 26320"/>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21" name="Rectangle 26321"/>
                      <wps:cNvSpPr/>
                      <wps:spPr>
                        <a:xfrm>
                          <a:off x="0" y="50900"/>
                          <a:ext cx="4301530" cy="150963"/>
                        </a:xfrm>
                        <a:prstGeom prst="rect">
                          <a:avLst/>
                        </a:prstGeom>
                        <a:ln>
                          <a:noFill/>
                        </a:ln>
                      </wps:spPr>
                      <wps:txbx>
                        <w:txbxContent>
                          <w:p xmlns:wp14="http://schemas.microsoft.com/office/word/2010/wordml" w14:paraId="1D4211DA"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22" name="Rectangle 26322"/>
                      <wps:cNvSpPr/>
                      <wps:spPr>
                        <a:xfrm>
                          <a:off x="0" y="167739"/>
                          <a:ext cx="1619779" cy="150963"/>
                        </a:xfrm>
                        <a:prstGeom prst="rect">
                          <a:avLst/>
                        </a:prstGeom>
                        <a:ln>
                          <a:noFill/>
                        </a:ln>
                      </wps:spPr>
                      <wps:txbx>
                        <w:txbxContent>
                          <w:p xmlns:wp14="http://schemas.microsoft.com/office/word/2010/wordml" w14:paraId="78AE5057"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534EF635">
            <v:group id="Group 26318" style="width:453.2pt;height:30.5pt;position:absolute;mso-position-horizontal-relative:page;mso-position-horizontal:absolute;margin-left:71pt;mso-position-vertical-relative:page;margin-top:31.7507pt;" coordsize="57556,3873">
              <v:shape id="Picture 26319" style="position:absolute;width:6718;height:2819;left:50800;top:0;" filled="f">
                <v:imagedata r:id="rId24"/>
              </v:shape>
              <v:shape id="Shape 26320" style="position:absolute;width:57531;height:0;left:25;top:3873;" coordsize="5753100,0" path="m0,0l5753100,0">
                <v:stroke on="true" weight="0.25pt" color="#595959" joinstyle="round" endcap="flat"/>
                <v:fill on="false" color="#000000" opacity="0"/>
              </v:shape>
              <v:rect id="Rectangle 26321" style="position:absolute;width:43015;height:1509;left:0;top:509;" filled="f" stroked="f">
                <v:textbox inset="0,0,0,0">
                  <w:txbxContent>
                    <w:p w14:paraId="7D10D4E7"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22" style="position:absolute;width:16197;height:1509;left:0;top:1677;" filled="f" stroked="f">
                <v:textbox inset="0,0,0,0">
                  <w:txbxContent>
                    <w:p w14:paraId="66465F91"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376b9e"/>
    <w:multiLevelType w:val="hybridMultilevel"/>
    <w:lvl w:ilvl="0">
      <w:start w:val="1"/>
      <w:numFmt w:val="decimal"/>
      <w:lvlText w:val="%1"/>
      <w:lvlJc w:val="left"/>
      <w:pPr>
        <w:ind w:left="102"/>
      </w:pPr>
      <w:rPr>
        <w:b w:val="0"/>
        <w:i w:val="0"/>
        <w:strike w:val="0"/>
        <w:dstrike w:val="0"/>
        <w:color w:val="000000"/>
        <w:sz w:val="16"/>
        <w:szCs w:val="16"/>
        <w:u w:val="none" w:color="000000"/>
        <w:bdr w:val="none"/>
        <w:shd w:val="clear"/>
        <w:vertAlign w:val="superscript"/>
      </w:rPr>
    </w:lvl>
    <w:lvl w:ilvl="1">
      <w:start w:val="1"/>
      <w:numFmt w:val="lowerLetter"/>
      <w:lvlText w:val="%2"/>
      <w:pPr>
        <w:ind w:left="1080"/>
      </w:pPr>
      <w:rPr>
        <w:rFonts w:ascii="Calibri" w:hAnsi="Calibri" w:eastAsia="Calibri" w:cs="Calibri"/>
        <w:b w:val="0"/>
        <w:i w:val="0"/>
        <w:strike w:val="0"/>
        <w:dstrike w:val="0"/>
        <w:color w:val="000000"/>
        <w:sz w:val="16"/>
        <w:szCs w:val="16"/>
        <w:u w:val="none" w:color="000000"/>
        <w:bdr w:val="none"/>
        <w:shd w:val="clear"/>
        <w:vertAlign w:val="superscript"/>
      </w:rPr>
    </w:lvl>
    <w:lvl w:ilvl="2">
      <w:start w:val="1"/>
      <w:numFmt w:val="lowerRoman"/>
      <w:lvlText w:val="%3"/>
      <w:pPr>
        <w:ind w:left="1800"/>
      </w:pPr>
      <w:rPr>
        <w:rFonts w:ascii="Calibri" w:hAnsi="Calibri" w:eastAsia="Calibri" w:cs="Calibri"/>
        <w:b w:val="0"/>
        <w:i w:val="0"/>
        <w:strike w:val="0"/>
        <w:dstrike w:val="0"/>
        <w:color w:val="000000"/>
        <w:sz w:val="16"/>
        <w:szCs w:val="16"/>
        <w:u w:val="none" w:color="000000"/>
        <w:bdr w:val="none"/>
        <w:shd w:val="clear"/>
        <w:vertAlign w:val="superscript"/>
      </w:rPr>
    </w:lvl>
    <w:lvl w:ilvl="3">
      <w:start w:val="1"/>
      <w:numFmt w:val="decimal"/>
      <w:lvlText w:val="%4"/>
      <w:pPr>
        <w:ind w:left="2520"/>
      </w:pPr>
      <w:rPr>
        <w:rFonts w:ascii="Calibri" w:hAnsi="Calibri" w:eastAsia="Calibri" w:cs="Calibri"/>
        <w:b w:val="0"/>
        <w:i w:val="0"/>
        <w:strike w:val="0"/>
        <w:dstrike w:val="0"/>
        <w:color w:val="000000"/>
        <w:sz w:val="16"/>
        <w:szCs w:val="16"/>
        <w:u w:val="none" w:color="000000"/>
        <w:bdr w:val="none"/>
        <w:shd w:val="clear"/>
        <w:vertAlign w:val="superscript"/>
      </w:rPr>
    </w:lvl>
    <w:lvl w:ilvl="4">
      <w:start w:val="1"/>
      <w:numFmt w:val="lowerLetter"/>
      <w:lvlText w:val="%5"/>
      <w:pPr>
        <w:ind w:left="3240"/>
      </w:pPr>
      <w:rPr>
        <w:rFonts w:ascii="Calibri" w:hAnsi="Calibri" w:eastAsia="Calibri" w:cs="Calibri"/>
        <w:b w:val="0"/>
        <w:i w:val="0"/>
        <w:strike w:val="0"/>
        <w:dstrike w:val="0"/>
        <w:color w:val="000000"/>
        <w:sz w:val="16"/>
        <w:szCs w:val="16"/>
        <w:u w:val="none" w:color="000000"/>
        <w:bdr w:val="none"/>
        <w:shd w:val="clear"/>
        <w:vertAlign w:val="superscript"/>
      </w:rPr>
    </w:lvl>
    <w:lvl w:ilvl="5">
      <w:start w:val="1"/>
      <w:numFmt w:val="lowerRoman"/>
      <w:lvlText w:val="%6"/>
      <w:pPr>
        <w:ind w:left="3960"/>
      </w:pPr>
      <w:rPr>
        <w:rFonts w:ascii="Calibri" w:hAnsi="Calibri" w:eastAsia="Calibri" w:cs="Calibri"/>
        <w:b w:val="0"/>
        <w:i w:val="0"/>
        <w:strike w:val="0"/>
        <w:dstrike w:val="0"/>
        <w:color w:val="000000"/>
        <w:sz w:val="16"/>
        <w:szCs w:val="16"/>
        <w:u w:val="none" w:color="000000"/>
        <w:bdr w:val="none"/>
        <w:shd w:val="clear"/>
        <w:vertAlign w:val="superscript"/>
      </w:rPr>
    </w:lvl>
    <w:lvl w:ilvl="6">
      <w:start w:val="1"/>
      <w:numFmt w:val="decimal"/>
      <w:lvlText w:val="%7"/>
      <w:pPr>
        <w:ind w:left="4680"/>
      </w:pPr>
      <w:rPr>
        <w:rFonts w:ascii="Calibri" w:hAnsi="Calibri" w:eastAsia="Calibri" w:cs="Calibri"/>
        <w:b w:val="0"/>
        <w:i w:val="0"/>
        <w:strike w:val="0"/>
        <w:dstrike w:val="0"/>
        <w:color w:val="000000"/>
        <w:sz w:val="16"/>
        <w:szCs w:val="16"/>
        <w:u w:val="none" w:color="000000"/>
        <w:bdr w:val="none"/>
        <w:shd w:val="clear"/>
        <w:vertAlign w:val="superscript"/>
      </w:rPr>
    </w:lvl>
    <w:lvl w:ilvl="7">
      <w:start w:val="1"/>
      <w:numFmt w:val="lowerLetter"/>
      <w:lvlText w:val="%8"/>
      <w:pPr>
        <w:ind w:left="5400"/>
      </w:pPr>
      <w:rPr>
        <w:rFonts w:ascii="Calibri" w:hAnsi="Calibri" w:eastAsia="Calibri" w:cs="Calibri"/>
        <w:b w:val="0"/>
        <w:i w:val="0"/>
        <w:strike w:val="0"/>
        <w:dstrike w:val="0"/>
        <w:color w:val="000000"/>
        <w:sz w:val="16"/>
        <w:szCs w:val="16"/>
        <w:u w:val="none" w:color="000000"/>
        <w:bdr w:val="none"/>
        <w:shd w:val="clear"/>
        <w:vertAlign w:val="superscript"/>
      </w:rPr>
    </w:lvl>
    <w:lvl w:ilvl="8">
      <w:start w:val="1"/>
      <w:numFmt w:val="lowerRoman"/>
      <w:lvlText w:val="%9"/>
      <w:pPr>
        <w:ind w:left="6120"/>
      </w:pPr>
      <w:rPr>
        <w:rFonts w:ascii="Calibri" w:hAnsi="Calibri" w:eastAsia="Calibri" w:cs="Calibri"/>
        <w:b w:val="0"/>
        <w:i w:val="0"/>
        <w:strike w:val="0"/>
        <w:dstrike w:val="0"/>
        <w:color w:val="000000"/>
        <w:sz w:val="16"/>
        <w:szCs w:val="16"/>
        <w:u w:val="none" w:color="000000"/>
        <w:bdr w:val="none"/>
        <w:shd w:val="clear"/>
        <w:vertAlign w:val="superscript"/>
      </w:rPr>
    </w:lvl>
  </w:abstractNum>
  <w:abstractNum w:abstractNumId="1">
    <w:nsid w:val="626078be"/>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2">
    <w:nsid w:val="6407bd19"/>
    <w:multiLevelType w:val="hybridMultilevel"/>
    <w:lvl w:ilvl="0">
      <w:start w:val="1"/>
      <w:numFmt w:val="bullet"/>
      <w:lvlText w:val="•"/>
      <w:pPr>
        <w:ind w:left="36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3">
    <w:nsid w:val="77df7be5"/>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4">
    <w:nsid w:val="30ef8337"/>
    <w:multiLevelType w:val="hybridMultilevel"/>
    <w:lvl w:ilvl="0">
      <w:start w:val="1"/>
      <w:numFmt w:val="bullet"/>
      <w:lvlText w:val="•"/>
      <w:pPr>
        <w:ind w:left="72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5">
    <w:nsid w:val="547f8c3d"/>
    <w:multiLevelType w:val="hybridMultilevel"/>
    <w:lvl w:ilvl="0">
      <w:start w:val="1"/>
      <w:numFmt w:val="bullet"/>
      <w:lvlText w:val="•"/>
      <w:pPr>
        <w:ind w:left="782"/>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502"/>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222"/>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942"/>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62"/>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82"/>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102"/>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822"/>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542"/>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329EDDD1"/>
    <w:rsid w:val="329EDDD1"/>
    <w:rsid w:val="52F1502D"/>
    <w:rsid w:val="6DA7B4A7"/>
    <w:rsid w:val="729BBA5B"/>
  </w:rsids>
  <w14:docId w14:val="5669D296"/>
  <w15:docId w15:val="{E4B7A383-225E-4860-A668-C266801A6377}"/>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343" w:lineRule="auto"/>
      <w:ind w:left="0" w:right="1" w:firstLine="700"/>
      <w:jc w:val="both"/>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0" w:line="265" w:lineRule="auto"/>
      <w:ind w:left="10" w:right="55" w:hanging="10"/>
      <w:jc w:val="right"/>
      <w:outlineLvl w:val="0"/>
    </w:pPr>
    <w:rPr>
      <w:rFonts w:ascii="Calibri" w:hAnsi="Calibri" w:eastAsia="Calibri" w:cs="Calibri"/>
      <w:i w:val="1"/>
      <w:color w:val="000000"/>
      <w:sz w:val="24"/>
    </w:rPr>
  </w:style>
  <w:style w:type="character" w:styleId="heading1Char">
    <w:name w:val="Heading 1 Char"/>
    <w:link w:val="heading1"/>
    <w:rPr>
      <w:rFonts w:ascii="Calibri" w:hAnsi="Calibri" w:eastAsia="Calibri" w:cs="Calibri"/>
      <w:i w:val="1"/>
      <w:color w:val="000000"/>
      <w:sz w:val="24"/>
    </w:rPr>
  </w:style>
  <w:style w:type="paragraph" w:styleId="heading2">
    <w:name w:val="Heading 2"/>
    <w:next w:val="normal"/>
    <w:link w:val="heading2Char"/>
    <w:uiPriority w:val="9"/>
    <w:unhideWhenUsed/>
    <w:qFormat/>
    <w:pPr>
      <w:keepNext/>
      <w:keepLines/>
      <w:bidi w:val="0"/>
      <w:spacing w:before="0" w:after="462" w:line="265" w:lineRule="auto"/>
      <w:ind w:left="182" w:right="0" w:hanging="10"/>
      <w:jc w:val="left"/>
      <w:outlineLvl w:val="1"/>
    </w:pPr>
    <w:rPr>
      <w:rFonts w:ascii="Calibri" w:hAnsi="Calibri" w:eastAsia="Calibri" w:cs="Calibri"/>
      <w:b w:val="1"/>
      <w:color w:val="000000"/>
      <w:sz w:val="22"/>
    </w:rPr>
  </w:style>
  <w:style w:type="character" w:styleId="heading2Char">
    <w:name w:val="Heading 2 Char"/>
    <w:link w:val="heading2"/>
    <w:rPr>
      <w:rFonts w:ascii="Calibri" w:hAnsi="Calibri" w:eastAsia="Calibri" w:cs="Calibri"/>
      <w:b w:val="1"/>
      <w:color w:val="000000"/>
      <w:sz w:val="22"/>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4.jpg" Id="rId17" /><Relationship Type="http://schemas.openxmlformats.org/officeDocument/2006/relationships/header" Target="header3.xml" Id="rId3" /><Relationship Type="http://schemas.openxmlformats.org/officeDocument/2006/relationships/image" Target="media/image11.jpg" Id="rId14" /><Relationship Type="http://schemas.openxmlformats.org/officeDocument/2006/relationships/header" Target="header2.xml" Id="rId2" /><Relationship Type="http://schemas.openxmlformats.org/officeDocument/2006/relationships/image" Target="media/image20.jpg" Id="rId23" /><Relationship Type="http://schemas.openxmlformats.org/officeDocument/2006/relationships/image" Target="media/image12.jpg" Id="rId15" /><Relationship Type="http://schemas.openxmlformats.org/officeDocument/2006/relationships/image" Target="media/image19.jpg" Id="rId22" /><Relationship Type="http://schemas.openxmlformats.org/officeDocument/2006/relationships/image" Target="media/image2.jpg" Id="rId5" /><Relationship Type="http://schemas.openxmlformats.org/officeDocument/2006/relationships/settings" Target="settings.xml" Id="rsSettingsId" /><Relationship Type="http://schemas.openxmlformats.org/officeDocument/2006/relationships/hyperlink" Target="https://github.com/GMSantos4/CV/blob/main/main_vgg16.ipynb" TargetMode="External" Id="hyperlink1691" /><Relationship Type="http://schemas.openxmlformats.org/officeDocument/2006/relationships/image" Target="media/image9.jpg" Id="rId12" /><Relationship Type="http://schemas.openxmlformats.org/officeDocument/2006/relationships/image" Target="media/image13.jpg" Id="rId16" /><Relationship Type="http://schemas.openxmlformats.org/officeDocument/2006/relationships/image" Target="media/image18.jpg" Id="rId21" /><Relationship Type="http://schemas.openxmlformats.org/officeDocument/2006/relationships/image" Target="media/image1.jpg" Id="rId4" /><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image" Target="media/image17.jpg" Id="rId20" /><Relationship Type="http://schemas.openxmlformats.org/officeDocument/2006/relationships/image" Target="media/image4.jpg" Id="rId7" /><Relationship Type="http://schemas.openxmlformats.org/officeDocument/2006/relationships/image" Target="media/image6.jpg" Id="rId10" /><Relationship Type="http://schemas.openxmlformats.org/officeDocument/2006/relationships/image" Target="media/image15.jpg" Id="rId18" /><Relationship Type="http://schemas.openxmlformats.org/officeDocument/2006/relationships/image" Target="media/image3.jpg" Id="rId6" /><Relationship Type="http://schemas.openxmlformats.org/officeDocument/2006/relationships/header" Target="header1.xml" Id="rId1" /><Relationship Type="http://schemas.openxmlformats.org/officeDocument/2006/relationships/image" Target="media/image8.jpg" Id="rId11" /><Relationship Type="http://schemas.openxmlformats.org/officeDocument/2006/relationships/image" Target="media/image16.jpg" Id="rId19" /><Relationship Type="http://schemas.openxmlformats.org/officeDocument/2006/relationships/image" Target="media/image7.jpg" Id="rId9"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image" Target="/media/image2.png" Id="R16a55b324d9f486f" /><Relationship Type="http://schemas.openxmlformats.org/officeDocument/2006/relationships/image" Target="/media/image3.png" Id="R95d2d776c5154166" /><Relationship Type="http://schemas.openxmlformats.org/officeDocument/2006/relationships/image" Target="/media/image4.png" Id="Re119dc844e7c4bf8" /><Relationship Type="http://schemas.openxmlformats.org/officeDocument/2006/relationships/image" Target="/media/image5.png" Id="R4e8f28f73d9746f5" /></Relationships>
</file>

<file path=word/_rels/header1.xml.rels><?xml version="1.0" encoding="UTF-8"?><Relationships xmlns="http://schemas.openxmlformats.org/package/2006/relationships"><Relationship Target="media/image0.png" Id="rId24" Type="http://schemas.openxmlformats.org/officeDocument/2006/relationships/image" /></Relationships>
</file>

<file path=word/_rels/header2.xml.rels><?xml version="1.0" encoding="UTF-8"?><Relationships xmlns="http://schemas.openxmlformats.org/package/2006/relationships"><Relationship Target="media/image0.png" Id="rId24" Type="http://schemas.openxmlformats.org/officeDocument/2006/relationships/image" /></Relationships>
</file>

<file path=word/_rels/header3.xml.rels><?xml version="1.0" encoding="UTF-8"?><Relationships xmlns="http://schemas.openxmlformats.org/package/2006/relationships"><Relationship Target="media/image0.png" Id="rId24"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thiago</dc:creator>
  <dc:title/>
  <dc:subject/>
  <keywords/>
  <dcterms:created xsi:type="dcterms:W3CDTF">2023-09-12T08:18:32.0000000Z</dcterms:created>
  <dcterms:modified xsi:type="dcterms:W3CDTF">2023-10-02T14:53:33.5767881Z</dcterms:modified>
  <lastModifiedBy>Douglas ...</lastModifiedBy>
</coreProperties>
</file>