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DECISÃO DE CONDUTA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(CONTRA-ATAQUE + RETRAIMENTO)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MANOBRA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A FT [DESIGNAÇÃO] RC Mec C Atq, para desengajar a FT [SU ENGAJADA], na Dir Ge [REFERÊNCIA] ([COORDS]) - [REFERÊNCIA] ([COORDS]) e Ret as SU em 1º Esc, da [POSIÇÃO ATUAL] para a [PRÓXIMA POSIÇÃO], onde retardará em sua nova Z Aç. Para isso: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C Atq com a [RESERVA], desde já;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Ret o [SU MENOS PRESSIONADA], desde já;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Ret o [SU MEIO PRESSIONADA], Mdt O; e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4) </w:t>
      </w:r>
      <w:r>
        <w:rPr>
          <w:rFonts w:ascii="Arial" w:cs="Arial" w:eastAsia="Arial" w:hAnsi="Arial"/>
          <w:sz w:val="24"/>
          <w:szCs w:val="24"/>
        </w:rPr>
        <w:t xml:space="preserve">Ret a FT [SU ENGAJADA], Mdt 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ORDEM AOS ELEMENTOS SUBORDINADOS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[RESERVA] (reserva)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Deslocar-se pelo Itn Prog [NOME], balizado pela [VIA] ([COORDS]), a partir do PI, até a P Atq [NOME], na Rg [REFERÊNCIA] ([COORDS]).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Receber o Cmdo do [PEL DA SU ENGAJADA] da FT [SU ENGAJADA], bem como assumir parte de sua Z Aç, entre [LIMITE] e [REFERÊNCIA], para as Aç C Atq.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Após as Aç C Atq, Mdt O, reverter o [PEL] e parte da Z Aç ao seu Cmdo de origem.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4) </w:t>
      </w:r>
      <w:r>
        <w:rPr>
          <w:rFonts w:ascii="Arial" w:cs="Arial" w:eastAsia="Arial" w:hAnsi="Arial"/>
          <w:sz w:val="24"/>
          <w:szCs w:val="24"/>
        </w:rPr>
        <w:t xml:space="preserve">Desd, Mdt O, na [L Ct], para Ptg o Ret da FT [SU ENGAJADA].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5) </w:t>
      </w:r>
      <w:r>
        <w:rPr>
          <w:rFonts w:ascii="Arial" w:cs="Arial" w:eastAsia="Arial" w:hAnsi="Arial"/>
          <w:sz w:val="24"/>
          <w:szCs w:val="24"/>
        </w:rPr>
        <w:t xml:space="preserve">Ligar-se a N com a FT [SU ENGAJADA], no P Lig [X], na Rg de [REFERÊNCIA] ([COORDS]), para as Aç Aclh na [L Ct].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6) </w:t>
      </w:r>
      <w:r>
        <w:rPr>
          <w:rFonts w:ascii="Arial" w:cs="Arial" w:eastAsia="Arial" w:hAnsi="Arial"/>
          <w:sz w:val="24"/>
          <w:szCs w:val="24"/>
        </w:rPr>
        <w:t xml:space="preserve">Barrar o Ini que incidir pela VA Blz pela [VIA] ([COORDS]).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7) </w:t>
      </w:r>
      <w:r>
        <w:rPr>
          <w:rFonts w:ascii="Arial" w:cs="Arial" w:eastAsia="Arial" w:hAnsi="Arial"/>
          <w:sz w:val="24"/>
          <w:szCs w:val="24"/>
        </w:rPr>
        <w:t xml:space="preserve">Ret, Mdt O, da [L Ct], para sua Z Reu a S da [L Ct SEGUINTE], através da Z Aç do [SU], onde se reorganizará e passará a compor a Res U.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8) </w:t>
      </w:r>
      <w:r>
        <w:rPr>
          <w:rFonts w:ascii="Arial" w:cs="Arial" w:eastAsia="Arial" w:hAnsi="Arial"/>
          <w:sz w:val="24"/>
          <w:szCs w:val="24"/>
        </w:rPr>
        <w:t xml:space="preserve">Ligar-se a S, com o [SU], no P Lig [Y], na Rg de [REFERÊNCIA] ([COORDS]), para as Aç Aclh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FT [SU ENGAJADA] (engajada decisivamente)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Passar o Cmdo do [PEL] para a [RESERVA], bem como de parte da sua Z Aç, entre [LIMITE] e [REFERÊNCIA], para as Aç C Atq.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Após as Aç C Atq, Mdt O, reassumir o Cmdo do [PEL] e de parte da sua Z Aç.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Ligar-se a S com a [RESERVA], no P Lig [X], na Rg de [REFERÊNCIA] ([COORDS]), para as Aç Aclh na [L Ct].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[SU MEIO PRESSIONADA] (+ou- pressionada) (Z Aç Pcp na [PRÓXIMA POSIÇÃO])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Ligar-se a N, com a [RESERVA], no P Lig [Y], na Rg de [REFERÊNCIA] ([COORDS]), para as Aç Aclh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[SU MENOS PRESSIONADA] (- pressionada)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Hiptc 1 (um) Pel C Mec ao Cmdo da FT [DESIGNAÇÃO] RC Mec para compor sua Res durante as Aç C Atq.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PRIORIDADE DE APOIO DE FOGO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Aç C Atq: [RESERVA].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as Aç C Atq, para as Aç Ret da FT [SU ENGAJADA]: FT [SU ENGAJADA].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Após o Ret da FT [SU ENGAJADA], para as Aç F Ptç: [RESERVA].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Para as Aç na [PRÓXIMA POSIÇÃO]: [SU MEIO PRESSIONADA].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RESERVA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as Aç C Atq, Ret e F Ptç: 1 (um) Pel C Mec do [SU MENOS PRESSIONADA] (Hipct).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Para as Aç na [PRÓXIMA POSIÇÃO]: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PRESCRIÇÕES DIVERSAS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Frq Rd liberada, desde já, para Ctt direto nas Aç C Atq,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Rd Rad aberta e sinais de Rec em vigor, desde já, para as Aç Aclh,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Info a ultrapassagem das [L Ct] e [L Ct], ocupação da P Atq [NOME] e dispositivo pronto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[NOME — POSTO]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Cmt FT [DESIGNAÇÃO] RC Mec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2026-06-26T19:46:47.530Z</dcterms:created>
  <dcterms:modified xsi:type="dcterms:W3CDTF">2026-06-26T19:46:47.530Z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