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888" w:rsidRDefault="00EA09F1">
      <w:r>
        <w:rPr>
          <w:rStyle w:val="usercontent"/>
        </w:rPr>
        <w:t>FEDREAL JUDGE STATES</w:t>
      </w:r>
      <w:r>
        <w:br/>
      </w:r>
      <w:r>
        <w:rPr>
          <w:rStyle w:val="usercontent"/>
        </w:rPr>
        <w:t>IN COURT THAT</w:t>
      </w:r>
      <w:r>
        <w:br/>
      </w:r>
      <w:r>
        <w:rPr>
          <w:rStyle w:val="usercontent"/>
        </w:rPr>
        <w:t>HE GETS HIS ORDERS</w:t>
      </w:r>
      <w:r>
        <w:br/>
      </w:r>
      <w:r>
        <w:rPr>
          <w:rStyle w:val="usercontent"/>
        </w:rPr>
        <w:t>FROM ENGLAND</w:t>
      </w:r>
      <w:r>
        <w:br/>
      </w:r>
      <w:proofErr w:type="gramStart"/>
      <w:r>
        <w:rPr>
          <w:rStyle w:val="usercontent"/>
        </w:rPr>
        <w:t>From</w:t>
      </w:r>
      <w:proofErr w:type="gramEnd"/>
      <w:r>
        <w:rPr>
          <w:rStyle w:val="usercontent"/>
        </w:rPr>
        <w:t xml:space="preserve"> STEPHEN KIMBOL AMES, Tel. </w:t>
      </w:r>
      <w:r>
        <w:br/>
      </w:r>
      <w:r>
        <w:br/>
      </w:r>
      <w:r>
        <w:rPr>
          <w:rStyle w:val="usercontent"/>
        </w:rPr>
        <w:t>717-567-7675. 5/98: [quoting]</w:t>
      </w:r>
      <w:r>
        <w:br/>
      </w:r>
      <w:r>
        <w:br/>
      </w:r>
      <w:r>
        <w:rPr>
          <w:rStyle w:val="usercontent"/>
        </w:rPr>
        <w:t>During the trial of James and Sharon Patterson, (Case 6:97-CR-51) William Wayne Justice, Judge of the United States District Court Texas-Eastern Division when presented with law stated: "I take my orders from</w:t>
      </w:r>
      <w:r>
        <w:br/>
      </w:r>
      <w:r>
        <w:rPr>
          <w:rStyle w:val="usercontent"/>
        </w:rPr>
        <w:t>England. This is not a law this court goes by."</w:t>
      </w:r>
      <w:r>
        <w:br/>
      </w:r>
      <w:r>
        <w:rPr>
          <w:rStyle w:val="textexposedshow"/>
        </w:rPr>
        <w:t xml:space="preserve">For all of those who did not believe that the United States was under Great Britain here it is straight from the mouth of a Federal Judge. </w:t>
      </w:r>
      <w:proofErr w:type="gramStart"/>
      <w:r>
        <w:rPr>
          <w:rStyle w:val="textexposedshow"/>
        </w:rPr>
        <w:t>How much more evidence 'do you need?'</w:t>
      </w:r>
      <w:proofErr w:type="gramEnd"/>
      <w:r>
        <w:rPr>
          <w:rStyle w:val="textexposedshow"/>
        </w:rPr>
        <w:t xml:space="preserve">America has never been Free. The Revolutionary war was a fraud perpetrated on the American people. The war's purpose was to centralize power and make the people easier to control. All Federal Judges, Congressmen, U.S. Attorneys, State Judges, Legislators and most Attorneys know this and are in fact British Agents. Their job is to keep the people in line and to be productive slaves which they (The British Agents) are greatly compensated for. The police do not know that they work for Great Britain they too have been deceived so don't attack them. </w:t>
      </w:r>
      <w:r>
        <w:br/>
      </w:r>
      <w:r>
        <w:rPr>
          <w:rStyle w:val="textexposedshow"/>
        </w:rPr>
        <w:t xml:space="preserve">It is time for everyone in America to know the Truth. Let us all </w:t>
      </w:r>
      <w:proofErr w:type="spellStart"/>
      <w:r>
        <w:rPr>
          <w:rStyle w:val="textexposedshow"/>
        </w:rPr>
        <w:t>worktogether</w:t>
      </w:r>
      <w:proofErr w:type="spellEnd"/>
      <w:r>
        <w:rPr>
          <w:rStyle w:val="textexposedshow"/>
        </w:rPr>
        <w:t xml:space="preserve"> in exposing the British Empire. Please re-fax and e-mail this release to every Attorney, Judge, and Legislator in your area to let them know they have been unmasked. Please get out your Yellow Pages and start faxing everyone in your area and also read this release over every radio show possible. We have printed thousands of evidence packages and mailed them across America that prove that the United States is a British Colony. It is time to send the British back to England. We must work together because if, we do not. </w:t>
      </w:r>
      <w:proofErr w:type="gramStart"/>
      <w:r>
        <w:rPr>
          <w:rStyle w:val="textexposedshow"/>
        </w:rPr>
        <w:t>we</w:t>
      </w:r>
      <w:proofErr w:type="gramEnd"/>
      <w:r>
        <w:rPr>
          <w:rStyle w:val="textexposedshow"/>
        </w:rPr>
        <w:t xml:space="preserve"> are all doomed. </w:t>
      </w:r>
      <w:r>
        <w:br/>
      </w:r>
      <w:proofErr w:type="gramStart"/>
      <w:r>
        <w:rPr>
          <w:rStyle w:val="textexposedshow"/>
        </w:rPr>
        <w:t>Your</w:t>
      </w:r>
      <w:proofErr w:type="gramEnd"/>
      <w:r>
        <w:rPr>
          <w:rStyle w:val="textexposedshow"/>
        </w:rPr>
        <w:t xml:space="preserve"> Friend.</w:t>
      </w:r>
      <w:r>
        <w:br/>
      </w:r>
      <w:r>
        <w:br/>
      </w:r>
      <w:r>
        <w:rPr>
          <w:rStyle w:val="textexposedshow"/>
        </w:rPr>
        <w:t xml:space="preserve">Stephen </w:t>
      </w:r>
      <w:proofErr w:type="spellStart"/>
      <w:r>
        <w:rPr>
          <w:rStyle w:val="textexposedshow"/>
        </w:rPr>
        <w:t>Kinbol</w:t>
      </w:r>
      <w:proofErr w:type="spellEnd"/>
      <w:r>
        <w:rPr>
          <w:rStyle w:val="textexposedshow"/>
        </w:rPr>
        <w:t xml:space="preserve"> Ames Jr.</w:t>
      </w:r>
      <w:r>
        <w:br/>
      </w:r>
      <w:r>
        <w:br/>
      </w:r>
      <w:r>
        <w:rPr>
          <w:rStyle w:val="textexposedshow"/>
        </w:rPr>
        <w:t xml:space="preserve">For More Information: Stephen </w:t>
      </w:r>
      <w:proofErr w:type="spellStart"/>
      <w:r>
        <w:rPr>
          <w:rStyle w:val="textexposedshow"/>
        </w:rPr>
        <w:t>Kinbol</w:t>
      </w:r>
      <w:proofErr w:type="spellEnd"/>
      <w:r>
        <w:rPr>
          <w:rStyle w:val="textexposedshow"/>
        </w:rPr>
        <w:t xml:space="preserve"> Ames, c/o P.O. Box 5373. Harrisburg. Pennsylvania 17110 </w:t>
      </w:r>
      <w:r>
        <w:br/>
      </w:r>
      <w:r>
        <w:rPr>
          <w:rStyle w:val="textexposedshow"/>
        </w:rPr>
        <w:t>Phone: 717-567-7675; Fax-717-567-2564</w:t>
      </w:r>
      <w:r>
        <w:br/>
      </w:r>
      <w:r>
        <w:br/>
      </w:r>
      <w:r>
        <w:rPr>
          <w:rStyle w:val="textexposedshow"/>
        </w:rPr>
        <w:t>(And if one needs any further information, see August 22, 1997issue of Intelligence Review article "Britain's '</w:t>
      </w:r>
      <w:proofErr w:type="spellStart"/>
      <w:r>
        <w:rPr>
          <w:rStyle w:val="textexposedshow"/>
        </w:rPr>
        <w:t>Invisible'Empire</w:t>
      </w:r>
      <w:proofErr w:type="spellEnd"/>
      <w:r>
        <w:rPr>
          <w:rStyle w:val="textexposedshow"/>
        </w:rPr>
        <w:t xml:space="preserve"> Unleashes The Dogs of War") [End quoting] </w:t>
      </w:r>
      <w:r>
        <w:br/>
      </w:r>
      <w:r>
        <w:rPr>
          <w:rStyle w:val="textexposedshow"/>
        </w:rPr>
        <w:t xml:space="preserve">Here is very good verification or what </w:t>
      </w:r>
      <w:proofErr w:type="spellStart"/>
      <w:r>
        <w:rPr>
          <w:rStyle w:val="textexposedshow"/>
        </w:rPr>
        <w:t>Hatonn</w:t>
      </w:r>
      <w:proofErr w:type="spellEnd"/>
      <w:r>
        <w:rPr>
          <w:rStyle w:val="textexposedshow"/>
        </w:rPr>
        <w:t xml:space="preserve"> has been telling us all along - "from the horse's mouth"</w:t>
      </w:r>
    </w:p>
    <w:sectPr w:rsidR="006C0888" w:rsidSect="006C08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09F1"/>
    <w:rsid w:val="006C0888"/>
    <w:rsid w:val="007A79EB"/>
    <w:rsid w:val="00EA0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8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content">
    <w:name w:val="usercontent"/>
    <w:basedOn w:val="DefaultParagraphFont"/>
    <w:rsid w:val="00EA09F1"/>
  </w:style>
  <w:style w:type="character" w:customStyle="1" w:styleId="textexposedshow">
    <w:name w:val="text_exposed_show"/>
    <w:basedOn w:val="DefaultParagraphFont"/>
    <w:rsid w:val="00EA09F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1834</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Destry</dc:creator>
  <cp:lastModifiedBy>Destry</cp:lastModifiedBy>
  <cp:revision>2</cp:revision>
  <cp:lastPrinted>2013-05-15T16:18:00Z</cp:lastPrinted>
  <dcterms:created xsi:type="dcterms:W3CDTF">2013-05-15T16:18:00Z</dcterms:created>
  <dcterms:modified xsi:type="dcterms:W3CDTF">2013-05-16T22:53:00Z</dcterms:modified>
</cp:coreProperties>
</file>