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706" w:rsidRPr="00A21E5D" w:rsidRDefault="00622706" w:rsidP="00622706">
      <w:pPr>
        <w:widowControl w:val="0"/>
        <w:autoSpaceDE w:val="0"/>
        <w:autoSpaceDN w:val="0"/>
        <w:adjustRightInd w:val="0"/>
        <w:spacing w:before="100" w:after="100" w:line="240" w:lineRule="auto"/>
        <w:rPr>
          <w:rFonts w:ascii="Times New Roman" w:hAnsi="Times New Roman"/>
          <w:color w:val="1F497D" w:themeColor="text2"/>
          <w:sz w:val="24"/>
          <w:szCs w:val="24"/>
        </w:rPr>
      </w:pPr>
      <w:bookmarkStart w:id="0" w:name="_GoBack"/>
      <w:r w:rsidRPr="00A21E5D">
        <w:rPr>
          <w:rFonts w:ascii="Times New Roman" w:hAnsi="Times New Roman"/>
          <w:color w:val="1F497D" w:themeColor="text2"/>
          <w:sz w:val="24"/>
          <w:szCs w:val="24"/>
        </w:rPr>
        <w:t xml:space="preserve">From: Robert-Michael: Of the </w:t>
      </w:r>
      <w:proofErr w:type="spellStart"/>
      <w:r w:rsidRPr="00A21E5D">
        <w:rPr>
          <w:rFonts w:ascii="Times New Roman" w:hAnsi="Times New Roman"/>
          <w:color w:val="1F497D" w:themeColor="text2"/>
          <w:sz w:val="24"/>
          <w:szCs w:val="24"/>
        </w:rPr>
        <w:t>Forgette</w:t>
      </w:r>
      <w:proofErr w:type="spellEnd"/>
      <w:r w:rsidRPr="00A21E5D">
        <w:rPr>
          <w:rFonts w:ascii="Times New Roman" w:hAnsi="Times New Roman"/>
          <w:color w:val="1F497D" w:themeColor="text2"/>
          <w:sz w:val="24"/>
          <w:szCs w:val="24"/>
        </w:rPr>
        <w:t xml:space="preserve"> Family, 5958 </w:t>
      </w:r>
      <w:proofErr w:type="spellStart"/>
      <w:r w:rsidRPr="00A21E5D">
        <w:rPr>
          <w:rFonts w:ascii="Times New Roman" w:hAnsi="Times New Roman"/>
          <w:color w:val="1F497D" w:themeColor="text2"/>
          <w:sz w:val="24"/>
          <w:szCs w:val="24"/>
        </w:rPr>
        <w:t>Skylane</w:t>
      </w:r>
      <w:proofErr w:type="spellEnd"/>
      <w:r w:rsidRPr="00A21E5D">
        <w:rPr>
          <w:rFonts w:ascii="Times New Roman" w:hAnsi="Times New Roman"/>
          <w:color w:val="1F497D" w:themeColor="text2"/>
          <w:sz w:val="24"/>
          <w:szCs w:val="24"/>
        </w:rPr>
        <w:t xml:space="preserve"> Drive, Montgomery, Texas 77316</w:t>
      </w:r>
    </w:p>
    <w:p w:rsidR="00622706" w:rsidRPr="00A21E5D" w:rsidRDefault="00622706" w:rsidP="00622706">
      <w:pPr>
        <w:widowControl w:val="0"/>
        <w:autoSpaceDE w:val="0"/>
        <w:autoSpaceDN w:val="0"/>
        <w:adjustRightInd w:val="0"/>
        <w:spacing w:before="100" w:after="100" w:line="240" w:lineRule="auto"/>
        <w:rPr>
          <w:rFonts w:ascii="Times New Roman" w:hAnsi="Times New Roman"/>
          <w:color w:val="1F497D" w:themeColor="text2"/>
          <w:sz w:val="24"/>
          <w:szCs w:val="24"/>
        </w:rPr>
      </w:pPr>
    </w:p>
    <w:p w:rsidR="00622706" w:rsidRPr="00A21E5D" w:rsidRDefault="00622706" w:rsidP="00622706">
      <w:pPr>
        <w:widowControl w:val="0"/>
        <w:autoSpaceDE w:val="0"/>
        <w:autoSpaceDN w:val="0"/>
        <w:adjustRightInd w:val="0"/>
        <w:spacing w:before="100" w:after="100" w:line="240" w:lineRule="auto"/>
        <w:rPr>
          <w:rFonts w:ascii="Times New Roman" w:hAnsi="Times New Roman"/>
          <w:color w:val="1F497D" w:themeColor="text2"/>
          <w:sz w:val="24"/>
          <w:szCs w:val="24"/>
        </w:rPr>
      </w:pPr>
      <w:r w:rsidRPr="00A21E5D">
        <w:rPr>
          <w:rFonts w:ascii="Times New Roman" w:hAnsi="Times New Roman"/>
          <w:color w:val="1F497D" w:themeColor="text2"/>
          <w:sz w:val="24"/>
          <w:szCs w:val="24"/>
        </w:rPr>
        <w:t>To: Montgomery County Sheriff’s Office,</w:t>
      </w:r>
      <w:r w:rsidRPr="00A21E5D">
        <w:rPr>
          <w:color w:val="1F497D" w:themeColor="text2"/>
        </w:rPr>
        <w:t xml:space="preserve"> </w:t>
      </w:r>
      <w:r w:rsidRPr="00A21E5D">
        <w:rPr>
          <w:rFonts w:ascii="Times New Roman" w:hAnsi="Times New Roman"/>
          <w:color w:val="1F497D" w:themeColor="text2"/>
          <w:sz w:val="24"/>
          <w:szCs w:val="24"/>
        </w:rPr>
        <w:t>Sheriff Tommy Gage, #1 Criminal Justice Drive, Conroe, Texas 77301</w:t>
      </w:r>
    </w:p>
    <w:p w:rsidR="00622706" w:rsidRPr="00A21E5D" w:rsidRDefault="00622706" w:rsidP="00622706">
      <w:pPr>
        <w:widowControl w:val="0"/>
        <w:autoSpaceDE w:val="0"/>
        <w:autoSpaceDN w:val="0"/>
        <w:adjustRightInd w:val="0"/>
        <w:spacing w:before="100" w:after="100" w:line="240" w:lineRule="auto"/>
        <w:rPr>
          <w:rFonts w:ascii="Times New Roman" w:hAnsi="Times New Roman"/>
          <w:color w:val="1F497D" w:themeColor="text2"/>
          <w:sz w:val="24"/>
          <w:szCs w:val="24"/>
        </w:rPr>
      </w:pPr>
    </w:p>
    <w:p w:rsidR="00B84E44" w:rsidRPr="00A21E5D" w:rsidRDefault="00B84E44" w:rsidP="00AA0979">
      <w:pPr>
        <w:widowControl w:val="0"/>
        <w:autoSpaceDE w:val="0"/>
        <w:autoSpaceDN w:val="0"/>
        <w:adjustRightInd w:val="0"/>
        <w:spacing w:before="100" w:after="100" w:line="240" w:lineRule="auto"/>
        <w:rPr>
          <w:rFonts w:ascii="Times New Roman" w:hAnsi="Times New Roman"/>
          <w:color w:val="1F497D" w:themeColor="text2"/>
          <w:sz w:val="24"/>
          <w:szCs w:val="24"/>
        </w:rPr>
      </w:pPr>
    </w:p>
    <w:p w:rsidR="005A100A" w:rsidRPr="00A21E5D" w:rsidRDefault="005A100A" w:rsidP="005A100A">
      <w:pPr>
        <w:autoSpaceDE w:val="0"/>
        <w:autoSpaceDN w:val="0"/>
        <w:adjustRightInd w:val="0"/>
        <w:spacing w:after="0" w:line="240" w:lineRule="auto"/>
        <w:rPr>
          <w:rFonts w:ascii="Times New Roman" w:hAnsi="Times New Roman"/>
          <w:color w:val="1F497D" w:themeColor="text2"/>
          <w:sz w:val="24"/>
          <w:szCs w:val="24"/>
        </w:rPr>
      </w:pPr>
      <w:r w:rsidRPr="00A21E5D">
        <w:rPr>
          <w:rFonts w:ascii="Times New Roman" w:hAnsi="Times New Roman" w:cs="Times New Roman"/>
          <w:color w:val="1F497D" w:themeColor="text2"/>
          <w:sz w:val="24"/>
          <w:szCs w:val="24"/>
        </w:rPr>
        <w:t xml:space="preserve">Dear </w:t>
      </w:r>
      <w:r w:rsidR="00622706" w:rsidRPr="00A21E5D">
        <w:rPr>
          <w:rFonts w:ascii="Times New Roman" w:hAnsi="Times New Roman"/>
          <w:color w:val="1F497D" w:themeColor="text2"/>
          <w:sz w:val="24"/>
          <w:szCs w:val="24"/>
        </w:rPr>
        <w:t>Montgomery County Sheriff’s Office,</w:t>
      </w:r>
      <w:r w:rsidR="00622706" w:rsidRPr="00A21E5D">
        <w:rPr>
          <w:color w:val="1F497D" w:themeColor="text2"/>
        </w:rPr>
        <w:t xml:space="preserve"> </w:t>
      </w:r>
      <w:r w:rsidR="00622706" w:rsidRPr="00A21E5D">
        <w:rPr>
          <w:rFonts w:ascii="Times New Roman" w:hAnsi="Times New Roman"/>
          <w:color w:val="1F497D" w:themeColor="text2"/>
          <w:sz w:val="24"/>
          <w:szCs w:val="24"/>
        </w:rPr>
        <w:t>Sheriff Tommy Gage,</w:t>
      </w:r>
    </w:p>
    <w:p w:rsidR="005A100A" w:rsidRPr="00A21E5D" w:rsidRDefault="005A100A" w:rsidP="00AA0979">
      <w:pPr>
        <w:widowControl w:val="0"/>
        <w:autoSpaceDE w:val="0"/>
        <w:autoSpaceDN w:val="0"/>
        <w:adjustRightInd w:val="0"/>
        <w:spacing w:before="100" w:after="100" w:line="240" w:lineRule="auto"/>
        <w:rPr>
          <w:rFonts w:ascii="Times New Roman" w:hAnsi="Times New Roman"/>
          <w:color w:val="1F497D" w:themeColor="text2"/>
          <w:sz w:val="24"/>
          <w:szCs w:val="24"/>
        </w:rPr>
      </w:pPr>
    </w:p>
    <w:p w:rsidR="00AA0979" w:rsidRPr="00A21E5D" w:rsidRDefault="00AA0979" w:rsidP="005A100A">
      <w:pPr>
        <w:autoSpaceDE w:val="0"/>
        <w:autoSpaceDN w:val="0"/>
        <w:adjustRightInd w:val="0"/>
        <w:spacing w:after="0" w:line="240" w:lineRule="auto"/>
        <w:rPr>
          <w:rFonts w:ascii="Times New Roman" w:hAnsi="Times New Roman" w:cs="Times New Roman"/>
          <w:bCs/>
          <w:color w:val="1F497D" w:themeColor="text2"/>
          <w:sz w:val="24"/>
          <w:szCs w:val="24"/>
        </w:rPr>
      </w:pPr>
      <w:r w:rsidRPr="00A21E5D">
        <w:rPr>
          <w:rFonts w:ascii="Times New Roman" w:hAnsi="Times New Roman"/>
          <w:color w:val="1F497D" w:themeColor="text2"/>
          <w:sz w:val="24"/>
          <w:szCs w:val="24"/>
        </w:rPr>
        <w:t xml:space="preserve">Notice to agent is notice to principal, notice to principal is notice to agent. Affected parties </w:t>
      </w:r>
      <w:r w:rsidR="005A100A" w:rsidRPr="00A21E5D">
        <w:rPr>
          <w:rFonts w:ascii="Times New Roman" w:hAnsi="Times New Roman"/>
          <w:color w:val="1F497D" w:themeColor="text2"/>
          <w:sz w:val="24"/>
          <w:szCs w:val="24"/>
        </w:rPr>
        <w:t>w</w:t>
      </w:r>
      <w:r w:rsidRPr="00A21E5D">
        <w:rPr>
          <w:rFonts w:ascii="Times New Roman" w:hAnsi="Times New Roman"/>
          <w:color w:val="1F497D" w:themeColor="text2"/>
          <w:sz w:val="24"/>
          <w:szCs w:val="24"/>
        </w:rPr>
        <w:t xml:space="preserve">ishing to dispute the claims made herein or make their own counterclaims must respond appropriately within </w:t>
      </w:r>
      <w:r w:rsidR="005A100A" w:rsidRPr="00A21E5D">
        <w:rPr>
          <w:rFonts w:ascii="Times New Roman" w:hAnsi="Times New Roman"/>
          <w:color w:val="1F497D" w:themeColor="text2"/>
          <w:sz w:val="24"/>
          <w:szCs w:val="24"/>
        </w:rPr>
        <w:t>ten (10</w:t>
      </w:r>
      <w:r w:rsidRPr="00A21E5D">
        <w:rPr>
          <w:rFonts w:ascii="Times New Roman" w:hAnsi="Times New Roman"/>
          <w:color w:val="1F497D" w:themeColor="text2"/>
          <w:sz w:val="24"/>
          <w:szCs w:val="24"/>
        </w:rPr>
        <w:t>) days of service of notice of this action.</w:t>
      </w:r>
    </w:p>
    <w:p w:rsidR="00AA0979" w:rsidRPr="00A21E5D" w:rsidRDefault="00AA0979" w:rsidP="00AA0979">
      <w:pPr>
        <w:autoSpaceDE w:val="0"/>
        <w:autoSpaceDN w:val="0"/>
        <w:adjustRightInd w:val="0"/>
        <w:spacing w:after="0" w:line="240" w:lineRule="auto"/>
        <w:jc w:val="center"/>
        <w:rPr>
          <w:rFonts w:ascii="Times New Roman" w:hAnsi="Times New Roman" w:cs="Times New Roman"/>
          <w:b/>
          <w:bCs/>
          <w:color w:val="1F497D" w:themeColor="text2"/>
          <w:sz w:val="24"/>
          <w:szCs w:val="24"/>
        </w:rPr>
      </w:pPr>
    </w:p>
    <w:p w:rsidR="00AA0979" w:rsidRPr="00A21E5D" w:rsidRDefault="00AA0979" w:rsidP="00AA0979">
      <w:pPr>
        <w:autoSpaceDE w:val="0"/>
        <w:autoSpaceDN w:val="0"/>
        <w:adjustRightInd w:val="0"/>
        <w:spacing w:after="0" w:line="240" w:lineRule="auto"/>
        <w:jc w:val="center"/>
        <w:rPr>
          <w:rFonts w:ascii="Times New Roman" w:hAnsi="Times New Roman" w:cs="Times New Roman"/>
          <w:b/>
          <w:bCs/>
          <w:color w:val="1F497D" w:themeColor="text2"/>
          <w:sz w:val="24"/>
          <w:szCs w:val="24"/>
        </w:rPr>
      </w:pPr>
    </w:p>
    <w:p w:rsidR="00AA0979" w:rsidRPr="00A21E5D" w:rsidRDefault="00AA0979" w:rsidP="00AA0979">
      <w:pPr>
        <w:autoSpaceDE w:val="0"/>
        <w:autoSpaceDN w:val="0"/>
        <w:adjustRightInd w:val="0"/>
        <w:spacing w:after="0" w:line="240" w:lineRule="auto"/>
        <w:jc w:val="center"/>
        <w:rPr>
          <w:rFonts w:ascii="Times New Roman" w:hAnsi="Times New Roman" w:cs="Times New Roman"/>
          <w:b/>
          <w:bCs/>
          <w:color w:val="1F497D" w:themeColor="text2"/>
          <w:sz w:val="24"/>
          <w:szCs w:val="24"/>
        </w:rPr>
      </w:pPr>
      <w:r w:rsidRPr="00A21E5D">
        <w:rPr>
          <w:rFonts w:ascii="Times New Roman" w:hAnsi="Times New Roman" w:cs="Times New Roman"/>
          <w:b/>
          <w:bCs/>
          <w:color w:val="1F497D" w:themeColor="text2"/>
          <w:sz w:val="24"/>
          <w:szCs w:val="24"/>
        </w:rPr>
        <w:t xml:space="preserve">Notice </w:t>
      </w:r>
      <w:proofErr w:type="gramStart"/>
      <w:r w:rsidRPr="00A21E5D">
        <w:rPr>
          <w:rFonts w:ascii="Times New Roman" w:hAnsi="Times New Roman" w:cs="Times New Roman"/>
          <w:b/>
          <w:bCs/>
          <w:color w:val="1F497D" w:themeColor="text2"/>
          <w:sz w:val="24"/>
          <w:szCs w:val="24"/>
        </w:rPr>
        <w:t>Of</w:t>
      </w:r>
      <w:proofErr w:type="gramEnd"/>
      <w:r w:rsidRPr="00A21E5D">
        <w:rPr>
          <w:rFonts w:ascii="Times New Roman" w:hAnsi="Times New Roman" w:cs="Times New Roman"/>
          <w:b/>
          <w:bCs/>
          <w:color w:val="1F497D" w:themeColor="text2"/>
          <w:sz w:val="24"/>
          <w:szCs w:val="24"/>
        </w:rPr>
        <w:t xml:space="preserve"> Dishonor</w:t>
      </w:r>
    </w:p>
    <w:p w:rsidR="00AA0979" w:rsidRPr="00A21E5D" w:rsidRDefault="00AA0979" w:rsidP="00AA0979">
      <w:pPr>
        <w:autoSpaceDE w:val="0"/>
        <w:autoSpaceDN w:val="0"/>
        <w:adjustRightInd w:val="0"/>
        <w:spacing w:after="0" w:line="240" w:lineRule="auto"/>
        <w:jc w:val="center"/>
        <w:rPr>
          <w:rFonts w:ascii="Times New Roman" w:hAnsi="Times New Roman" w:cs="Times New Roman"/>
          <w:b/>
          <w:bCs/>
          <w:color w:val="1F497D" w:themeColor="text2"/>
          <w:sz w:val="24"/>
          <w:szCs w:val="24"/>
        </w:rPr>
      </w:pPr>
    </w:p>
    <w:p w:rsidR="00AA0979" w:rsidRPr="00A21E5D" w:rsidRDefault="00AA0979" w:rsidP="00AA0979">
      <w:pPr>
        <w:autoSpaceDE w:val="0"/>
        <w:autoSpaceDN w:val="0"/>
        <w:adjustRightInd w:val="0"/>
        <w:spacing w:after="0" w:line="240" w:lineRule="auto"/>
        <w:jc w:val="center"/>
        <w:rPr>
          <w:rFonts w:ascii="Times New Roman" w:hAnsi="Times New Roman" w:cs="Times New Roman"/>
          <w:b/>
          <w:bCs/>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 xml:space="preserve">I am writing to inform you that you have dishonored my “Notice of Understanding, Intent, </w:t>
      </w:r>
      <w:proofErr w:type="gramStart"/>
      <w:r w:rsidRPr="00A21E5D">
        <w:rPr>
          <w:rFonts w:ascii="Times New Roman" w:hAnsi="Times New Roman" w:cs="Times New Roman"/>
          <w:color w:val="1F497D" w:themeColor="text2"/>
          <w:sz w:val="24"/>
          <w:szCs w:val="24"/>
        </w:rPr>
        <w:t>Claim</w:t>
      </w:r>
      <w:proofErr w:type="gramEnd"/>
    </w:p>
    <w:p w:rsidR="00AA0979" w:rsidRPr="00A21E5D" w:rsidRDefault="005A100A" w:rsidP="00AA0979">
      <w:pPr>
        <w:autoSpaceDE w:val="0"/>
        <w:autoSpaceDN w:val="0"/>
        <w:adjustRightInd w:val="0"/>
        <w:spacing w:after="0" w:line="240" w:lineRule="auto"/>
        <w:rPr>
          <w:rFonts w:ascii="Times New Roman" w:hAnsi="Times New Roman" w:cs="Times New Roman"/>
          <w:color w:val="1F497D" w:themeColor="text2"/>
          <w:sz w:val="24"/>
          <w:szCs w:val="24"/>
        </w:rPr>
      </w:pPr>
      <w:proofErr w:type="gramStart"/>
      <w:r w:rsidRPr="00A21E5D">
        <w:rPr>
          <w:rFonts w:ascii="Times New Roman" w:hAnsi="Times New Roman" w:cs="Times New Roman"/>
          <w:color w:val="1F497D" w:themeColor="text2"/>
          <w:sz w:val="24"/>
          <w:szCs w:val="24"/>
        </w:rPr>
        <w:t>of</w:t>
      </w:r>
      <w:proofErr w:type="gramEnd"/>
      <w:r w:rsidRPr="00A21E5D">
        <w:rPr>
          <w:rFonts w:ascii="Times New Roman" w:hAnsi="Times New Roman" w:cs="Times New Roman"/>
          <w:color w:val="1F497D" w:themeColor="text2"/>
          <w:sz w:val="24"/>
          <w:szCs w:val="24"/>
        </w:rPr>
        <w:t xml:space="preserve"> Right</w:t>
      </w:r>
      <w:r w:rsidR="00622706" w:rsidRPr="00A21E5D">
        <w:rPr>
          <w:rFonts w:ascii="Times New Roman" w:hAnsi="Times New Roman" w:cs="Times New Roman"/>
          <w:color w:val="1F497D" w:themeColor="text2"/>
          <w:sz w:val="24"/>
          <w:szCs w:val="24"/>
        </w:rPr>
        <w:t xml:space="preserve"> and Permanent Estoppel by A</w:t>
      </w:r>
      <w:r w:rsidR="00AA0979" w:rsidRPr="00A21E5D">
        <w:rPr>
          <w:rFonts w:ascii="Times New Roman" w:hAnsi="Times New Roman" w:cs="Times New Roman"/>
          <w:color w:val="1F497D" w:themeColor="text2"/>
          <w:sz w:val="24"/>
          <w:szCs w:val="24"/>
        </w:rPr>
        <w:t xml:space="preserve">cquiescence”, by failing to accept and respond. </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Through your silence you have confirmed that we share an understanding regarding all points in the ori</w:t>
      </w:r>
      <w:r w:rsidR="00622706" w:rsidRPr="00A21E5D">
        <w:rPr>
          <w:rFonts w:ascii="Times New Roman" w:hAnsi="Times New Roman" w:cs="Times New Roman"/>
          <w:color w:val="1F497D" w:themeColor="text2"/>
          <w:sz w:val="24"/>
          <w:szCs w:val="24"/>
        </w:rPr>
        <w:t>ginal notice received by you</w:t>
      </w:r>
      <w:r w:rsidR="00622706" w:rsidRPr="00A21E5D">
        <w:rPr>
          <w:rFonts w:ascii="Arial" w:hAnsi="Arial" w:cs="Arial"/>
          <w:color w:val="1F497D" w:themeColor="text2"/>
          <w:sz w:val="20"/>
          <w:szCs w:val="20"/>
          <w:shd w:val="clear" w:color="auto" w:fill="FFFFFF"/>
        </w:rPr>
        <w:t xml:space="preserve"> at 10:56 am on April 29, 2013</w:t>
      </w:r>
      <w:r w:rsidR="00622706" w:rsidRPr="00A21E5D">
        <w:rPr>
          <w:rFonts w:ascii="Arial" w:hAnsi="Arial" w:cs="Arial"/>
          <w:color w:val="1F497D" w:themeColor="text2"/>
          <w:sz w:val="20"/>
          <w:szCs w:val="20"/>
          <w:shd w:val="clear" w:color="auto" w:fill="FFFFFF"/>
        </w:rPr>
        <w:t>.</w:t>
      </w:r>
    </w:p>
    <w:p w:rsidR="00622706" w:rsidRPr="00A21E5D" w:rsidRDefault="00622706"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 xml:space="preserve">This notice is to both inform you of the fact that you have dishonored my notice and to give you another opportunity to respond and to clarify anything you do not understand. </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 xml:space="preserve">You have another ten (10) days to respond to this original notice that I have properly served upon you. I look forward to your response and an opportunity to discuss this matter. Responses must be under oath, bond and full commercial liability and received within ten (10) days from the date this notice is received. </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8C06DA"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Thank you very much for your time and cooperation.</w:t>
      </w:r>
    </w:p>
    <w:p w:rsidR="00AA0979" w:rsidRPr="00A21E5D" w:rsidRDefault="00AA0979" w:rsidP="00AA0979">
      <w:pPr>
        <w:rPr>
          <w:rFonts w:ascii="Times New Roman" w:hAnsi="Times New Roman" w:cs="Times New Roman"/>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Sincerely,</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Autograph: ________________________________    Date: ____-____-________</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 xml:space="preserve">                   Robert-Michael: Of the </w:t>
      </w:r>
      <w:proofErr w:type="spellStart"/>
      <w:r w:rsidRPr="00A21E5D">
        <w:rPr>
          <w:rFonts w:ascii="Times New Roman" w:hAnsi="Times New Roman" w:cs="Times New Roman"/>
          <w:color w:val="1F497D" w:themeColor="text2"/>
          <w:sz w:val="24"/>
          <w:szCs w:val="24"/>
        </w:rPr>
        <w:t>Forgette</w:t>
      </w:r>
      <w:proofErr w:type="spellEnd"/>
      <w:r w:rsidRPr="00A21E5D">
        <w:rPr>
          <w:rFonts w:ascii="Times New Roman" w:hAnsi="Times New Roman" w:cs="Times New Roman"/>
          <w:color w:val="1F497D" w:themeColor="text2"/>
          <w:sz w:val="24"/>
          <w:szCs w:val="24"/>
        </w:rPr>
        <w:t xml:space="preserve"> Family</w:t>
      </w:r>
    </w:p>
    <w:p w:rsidR="00AA0979" w:rsidRPr="00A21E5D" w:rsidRDefault="00AA0979" w:rsidP="00AA0979">
      <w:pPr>
        <w:autoSpaceDE w:val="0"/>
        <w:autoSpaceDN w:val="0"/>
        <w:adjustRightInd w:val="0"/>
        <w:spacing w:after="0" w:line="240" w:lineRule="auto"/>
        <w:rPr>
          <w:rFonts w:ascii="Times New Roman" w:hAnsi="Times New Roman" w:cs="Times New Roman"/>
          <w:color w:val="1F497D" w:themeColor="text2"/>
          <w:sz w:val="24"/>
          <w:szCs w:val="24"/>
        </w:rPr>
      </w:pPr>
    </w:p>
    <w:p w:rsidR="005A100A" w:rsidRPr="00A21E5D" w:rsidRDefault="005A100A" w:rsidP="00AA0979">
      <w:pPr>
        <w:rPr>
          <w:rFonts w:ascii="Times New Roman" w:hAnsi="Times New Roman" w:cs="Times New Roman"/>
          <w:color w:val="1F497D" w:themeColor="text2"/>
          <w:sz w:val="24"/>
          <w:szCs w:val="24"/>
        </w:rPr>
      </w:pPr>
    </w:p>
    <w:p w:rsidR="005A100A" w:rsidRPr="00A21E5D" w:rsidRDefault="00AA0979" w:rsidP="00AA0979">
      <w:pPr>
        <w:rPr>
          <w:rFonts w:ascii="Times New Roman" w:hAnsi="Times New Roman" w:cs="Times New Roman"/>
          <w:color w:val="1F497D" w:themeColor="text2"/>
          <w:sz w:val="24"/>
          <w:szCs w:val="24"/>
        </w:rPr>
      </w:pPr>
      <w:r w:rsidRPr="00A21E5D">
        <w:rPr>
          <w:rFonts w:ascii="Times New Roman" w:hAnsi="Times New Roman" w:cs="Times New Roman"/>
          <w:color w:val="1F497D" w:themeColor="text2"/>
          <w:sz w:val="24"/>
          <w:szCs w:val="24"/>
        </w:rPr>
        <w:t>Notary:</w:t>
      </w:r>
      <w:bookmarkEnd w:id="0"/>
    </w:p>
    <w:sectPr w:rsidR="005A100A" w:rsidRPr="00A2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79"/>
    <w:rsid w:val="005A100A"/>
    <w:rsid w:val="00622706"/>
    <w:rsid w:val="008C06DA"/>
    <w:rsid w:val="00A21E5D"/>
    <w:rsid w:val="00AA0979"/>
    <w:rsid w:val="00B8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02659">
      <w:bodyDiv w:val="1"/>
      <w:marLeft w:val="0"/>
      <w:marRight w:val="0"/>
      <w:marTop w:val="0"/>
      <w:marBottom w:val="0"/>
      <w:divBdr>
        <w:top w:val="none" w:sz="0" w:space="0" w:color="auto"/>
        <w:left w:val="none" w:sz="0" w:space="0" w:color="auto"/>
        <w:bottom w:val="none" w:sz="0" w:space="0" w:color="auto"/>
        <w:right w:val="none" w:sz="0" w:space="0" w:color="auto"/>
      </w:divBdr>
    </w:div>
    <w:div w:id="17838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3</cp:revision>
  <cp:lastPrinted>2013-05-30T19:28:00Z</cp:lastPrinted>
  <dcterms:created xsi:type="dcterms:W3CDTF">2013-05-30T19:28:00Z</dcterms:created>
  <dcterms:modified xsi:type="dcterms:W3CDTF">2013-05-30T19:30:00Z</dcterms:modified>
</cp:coreProperties>
</file>