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242B20" w14:paraId="6AE91024" w14:textId="77777777" w:rsidTr="00477D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0663" w14:textId="77777777" w:rsidR="00242B20" w:rsidRDefault="00242B20" w:rsidP="00477D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F73830" wp14:editId="1F3371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E8E4" w14:textId="77777777" w:rsidR="00242B20" w:rsidRDefault="00242B20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54CA665E" w14:textId="77777777" w:rsidR="00242B20" w:rsidRDefault="00242B20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3C60195" w14:textId="77777777" w:rsidR="00242B20" w:rsidRDefault="00242B20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E379E61" w14:textId="77777777" w:rsidR="00242B20" w:rsidRDefault="00242B20" w:rsidP="00477D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6C39C6D" w14:textId="77777777" w:rsidR="00242B20" w:rsidRDefault="00242B20" w:rsidP="00477D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954A305" w14:textId="77777777" w:rsidR="00242B20" w:rsidRDefault="00242B20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5EFEAABD" w14:textId="77777777" w:rsidR="00242B20" w:rsidRDefault="00242B20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0A1D1C1C" w14:textId="77777777" w:rsidR="00242B20" w:rsidRDefault="00242B20" w:rsidP="00242B2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19CC085C" w14:textId="77777777" w:rsidR="00242B20" w:rsidRDefault="00242B20" w:rsidP="00242B2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3696F03" w14:textId="77777777" w:rsidR="00242B20" w:rsidRDefault="00242B20" w:rsidP="00242B2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ED4ABC5" w14:textId="77777777" w:rsidR="00242B20" w:rsidRDefault="00242B20" w:rsidP="00242B2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FCE6AB2" w14:textId="77777777" w:rsidR="00242B20" w:rsidRDefault="00242B20" w:rsidP="00242B2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2CE02F78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F89CB5D" w14:textId="77777777" w:rsidR="00242B20" w:rsidRDefault="00242B20" w:rsidP="00242B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44B6E2C" w14:textId="77777777" w:rsidR="00242B20" w:rsidRDefault="00242B20" w:rsidP="00242B2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CCE8172" w14:textId="77777777" w:rsidR="00242B20" w:rsidRPr="00B34D77" w:rsidRDefault="00242B20" w:rsidP="00242B2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7</w:t>
      </w:r>
    </w:p>
    <w:p w14:paraId="4948EF18" w14:textId="77777777" w:rsidR="00242B20" w:rsidRDefault="00242B20" w:rsidP="00242B2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0E094F27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62E4012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5CAF29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9B8695A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AE50AE" w14:textId="77777777" w:rsidR="00242B20" w:rsidRDefault="00242B20" w:rsidP="00242B2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59D26A" w14:textId="77777777" w:rsidR="00242B20" w:rsidRDefault="00242B20" w:rsidP="00242B2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34EA16FC" w14:textId="77777777" w:rsidR="00242B20" w:rsidRDefault="00242B20" w:rsidP="00242B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1380904D" w14:textId="77777777" w:rsidR="00242B20" w:rsidRDefault="00242B20" w:rsidP="00242B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462C89C7" w14:textId="77777777" w:rsidR="00242B20" w:rsidRDefault="00242B20" w:rsidP="00242B2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Толпинская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Н.Б.       </w:t>
      </w:r>
    </w:p>
    <w:p w14:paraId="35AE6CC9" w14:textId="77777777" w:rsidR="00242B20" w:rsidRDefault="00242B20" w:rsidP="00242B20">
      <w:pPr>
        <w:rPr>
          <w:rFonts w:ascii="Times New Roman" w:hAnsi="Times New Roman"/>
          <w:sz w:val="28"/>
          <w:szCs w:val="28"/>
        </w:rPr>
      </w:pPr>
    </w:p>
    <w:p w14:paraId="7F903E85" w14:textId="77777777" w:rsidR="00242B20" w:rsidRDefault="00242B20" w:rsidP="00242B20">
      <w:pPr>
        <w:rPr>
          <w:rFonts w:ascii="Times New Roman" w:hAnsi="Times New Roman"/>
          <w:sz w:val="28"/>
          <w:szCs w:val="28"/>
        </w:rPr>
      </w:pPr>
    </w:p>
    <w:p w14:paraId="5BBB7CE9" w14:textId="77777777" w:rsidR="00242B20" w:rsidRDefault="00242B20" w:rsidP="00242B20">
      <w:pPr>
        <w:rPr>
          <w:rFonts w:ascii="Times New Roman" w:hAnsi="Times New Roman"/>
          <w:sz w:val="28"/>
          <w:szCs w:val="28"/>
        </w:rPr>
      </w:pPr>
    </w:p>
    <w:p w14:paraId="42B3D594" w14:textId="77777777" w:rsidR="00242B20" w:rsidRDefault="00242B20" w:rsidP="00242B20">
      <w:pPr>
        <w:rPr>
          <w:rFonts w:ascii="Times New Roman" w:hAnsi="Times New Roman"/>
          <w:sz w:val="28"/>
          <w:szCs w:val="28"/>
        </w:rPr>
      </w:pPr>
    </w:p>
    <w:p w14:paraId="08156DEE" w14:textId="77777777" w:rsidR="00242B20" w:rsidRDefault="00242B20" w:rsidP="00242B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926EACD" w14:textId="77777777" w:rsidR="00242B20" w:rsidRDefault="00242B20" w:rsidP="00242B20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 часть.</w:t>
      </w:r>
    </w:p>
    <w:p w14:paraId="250A7BD0" w14:textId="77777777" w:rsidR="00687908" w:rsidRDefault="009D4C41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Специальный оператор </w:t>
      </w:r>
      <w:r w:rsidRPr="009D4C41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setq</w:t>
      </w:r>
      <w:proofErr w:type="spellEnd"/>
      <w:r w:rsidRPr="009D4C41">
        <w:rPr>
          <w:rFonts w:ascii="Times New Roman" w:hAnsi="Times New Roman"/>
          <w:i/>
          <w:iCs/>
          <w:sz w:val="28"/>
          <w:szCs w:val="28"/>
        </w:rPr>
        <w:t xml:space="preserve">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symbol</w:t>
      </w:r>
      <w:r w:rsidRPr="009D4C4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Pr="009D4C41">
        <w:rPr>
          <w:rFonts w:ascii="Times New Roman" w:hAnsi="Times New Roman"/>
          <w:i/>
          <w:iCs/>
          <w:sz w:val="28"/>
          <w:szCs w:val="28"/>
        </w:rPr>
        <w:t>}*)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присваивает каждой переменной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symbol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значение соответствующего выражения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>
        <w:rPr>
          <w:rFonts w:ascii="Times New Roman" w:hAnsi="Times New Roman"/>
          <w:sz w:val="28"/>
          <w:szCs w:val="28"/>
        </w:rPr>
        <w:t>.</w:t>
      </w:r>
      <w:r w:rsidR="00687908">
        <w:rPr>
          <w:rFonts w:ascii="Times New Roman" w:hAnsi="Times New Roman"/>
          <w:sz w:val="28"/>
          <w:szCs w:val="28"/>
        </w:rPr>
        <w:t xml:space="preserve"> Если одно из выражения ссылается на ранее определенную переменную, оно будет использовать новое значение. Возвращает значение последнего выражения </w:t>
      </w:r>
      <w:r w:rsidR="00687908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="00687908">
        <w:rPr>
          <w:rFonts w:ascii="Times New Roman" w:hAnsi="Times New Roman"/>
          <w:sz w:val="28"/>
          <w:szCs w:val="28"/>
        </w:rPr>
        <w:t>.</w:t>
      </w:r>
    </w:p>
    <w:p w14:paraId="1E3C9D07" w14:textId="77777777" w:rsidR="00AA2B06" w:rsidRDefault="00AA2B06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Макрос</w:t>
      </w:r>
      <w:r w:rsidRPr="00083934">
        <w:rPr>
          <w:rFonts w:ascii="Times New Roman" w:hAnsi="Times New Roman"/>
          <w:sz w:val="28"/>
          <w:szCs w:val="28"/>
        </w:rPr>
        <w:t xml:space="preserve"> </w:t>
      </w:r>
      <w:r w:rsidRPr="00083934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083934">
        <w:rPr>
          <w:rFonts w:ascii="Times New Roman" w:hAnsi="Times New Roman"/>
          <w:i/>
          <w:iCs/>
          <w:sz w:val="28"/>
          <w:szCs w:val="28"/>
        </w:rPr>
        <w:t xml:space="preserve">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place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}*) </w:t>
      </w:r>
      <w:r w:rsidR="00083934">
        <w:rPr>
          <w:rFonts w:ascii="Times New Roman" w:hAnsi="Times New Roman"/>
          <w:sz w:val="28"/>
          <w:szCs w:val="28"/>
        </w:rPr>
        <w:t xml:space="preserve">является обобщением </w:t>
      </w:r>
      <w:proofErr w:type="spellStart"/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setq</w:t>
      </w:r>
      <w:proofErr w:type="spellEnd"/>
      <w:r w:rsidR="000839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83934">
        <w:rPr>
          <w:rFonts w:ascii="Times New Roman" w:hAnsi="Times New Roman"/>
          <w:sz w:val="28"/>
          <w:szCs w:val="28"/>
        </w:rPr>
        <w:t xml:space="preserve">помещает значение выражения </w:t>
      </w:r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="00083934" w:rsidRP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83934">
        <w:rPr>
          <w:rFonts w:ascii="Times New Roman" w:hAnsi="Times New Roman"/>
          <w:sz w:val="28"/>
          <w:szCs w:val="28"/>
        </w:rPr>
        <w:t xml:space="preserve">по заданному месту. Если выражение </w:t>
      </w:r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83934">
        <w:rPr>
          <w:rFonts w:ascii="Times New Roman" w:hAnsi="Times New Roman"/>
          <w:sz w:val="28"/>
          <w:szCs w:val="28"/>
        </w:rPr>
        <w:t xml:space="preserve">ссылается на одно из предыдущих мест </w:t>
      </w:r>
      <w:r w:rsidR="00083934" w:rsidRPr="00083934">
        <w:rPr>
          <w:rFonts w:ascii="Times New Roman" w:hAnsi="Times New Roman"/>
          <w:i/>
          <w:iCs/>
          <w:sz w:val="28"/>
          <w:szCs w:val="28"/>
          <w:lang w:val="en-US"/>
        </w:rPr>
        <w:t>places</w:t>
      </w:r>
      <w:r w:rsidR="000839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83934">
        <w:rPr>
          <w:rFonts w:ascii="Times New Roman" w:hAnsi="Times New Roman"/>
          <w:sz w:val="28"/>
          <w:szCs w:val="28"/>
        </w:rPr>
        <w:t xml:space="preserve">будет использовать новое значение этого места. Возвращает значение последнего выражения </w:t>
      </w:r>
      <w:r w:rsidR="00083934">
        <w:rPr>
          <w:rFonts w:ascii="Times New Roman" w:hAnsi="Times New Roman"/>
          <w:i/>
          <w:iCs/>
          <w:sz w:val="28"/>
          <w:szCs w:val="28"/>
          <w:lang w:val="en-US"/>
        </w:rPr>
        <w:t>value</w:t>
      </w:r>
      <w:r w:rsidR="00083934">
        <w:rPr>
          <w:rFonts w:ascii="Times New Roman" w:hAnsi="Times New Roman"/>
          <w:sz w:val="28"/>
          <w:szCs w:val="28"/>
        </w:rPr>
        <w:t xml:space="preserve">. </w:t>
      </w:r>
    </w:p>
    <w:p w14:paraId="1660CD71" w14:textId="77777777" w:rsidR="00083934" w:rsidRDefault="00083934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Корректным выражением для места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place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может быть: переменная; вызов любой «устанавливаемой» функции при условии, что соответствующий аргумент является корректным выражением для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place</w:t>
      </w:r>
      <w:r>
        <w:rPr>
          <w:rFonts w:ascii="Times New Roman" w:hAnsi="Times New Roman"/>
          <w:sz w:val="28"/>
          <w:szCs w:val="28"/>
        </w:rPr>
        <w:t xml:space="preserve">; вызов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apply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первым аргументом из числа следующих: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 #’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aref</w:t>
      </w:r>
      <w:proofErr w:type="spellEnd"/>
      <w:r w:rsidRPr="00083934">
        <w:rPr>
          <w:rFonts w:ascii="Times New Roman" w:hAnsi="Times New Roman"/>
          <w:i/>
          <w:iCs/>
          <w:sz w:val="28"/>
          <w:szCs w:val="28"/>
        </w:rPr>
        <w:t>,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bit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 #’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sbit</w:t>
      </w:r>
      <w:proofErr w:type="spellEnd"/>
      <w:r>
        <w:rPr>
          <w:rFonts w:ascii="Times New Roman" w:hAnsi="Times New Roman"/>
          <w:sz w:val="28"/>
          <w:szCs w:val="28"/>
        </w:rPr>
        <w:t xml:space="preserve">; вызов функции доступа к полям структуры; выражение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the</w:t>
      </w:r>
      <w:r w:rsidRPr="0008393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values</w:t>
      </w:r>
      <w:r>
        <w:rPr>
          <w:rFonts w:ascii="Times New Roman" w:hAnsi="Times New Roman"/>
          <w:sz w:val="28"/>
          <w:szCs w:val="28"/>
        </w:rPr>
        <w:t xml:space="preserve">, аргумент(ы) которого являются корректными местами </w:t>
      </w:r>
      <w:r w:rsidRPr="00083934">
        <w:rPr>
          <w:rFonts w:ascii="Times New Roman" w:hAnsi="Times New Roman"/>
          <w:i/>
          <w:iCs/>
          <w:sz w:val="28"/>
          <w:szCs w:val="28"/>
          <w:lang w:val="en-US"/>
        </w:rPr>
        <w:t>places</w:t>
      </w:r>
      <w:r>
        <w:rPr>
          <w:rFonts w:ascii="Times New Roman" w:hAnsi="Times New Roman"/>
          <w:sz w:val="28"/>
          <w:szCs w:val="28"/>
        </w:rPr>
        <w:t xml:space="preserve">; вызов оператора, для которого задано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0839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раскрытие; или макрос, раскрывающийся в что-либо из вышеперечисленного.</w:t>
      </w:r>
    </w:p>
    <w:p w14:paraId="1AB62EDC" w14:textId="77777777" w:rsidR="003D1797" w:rsidRDefault="003D1797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3D1797">
        <w:rPr>
          <w:rFonts w:ascii="Times New Roman" w:hAnsi="Times New Roman"/>
          <w:sz w:val="28"/>
          <w:szCs w:val="28"/>
        </w:rPr>
        <w:t xml:space="preserve"> </w:t>
      </w:r>
      <w:r w:rsidRPr="003D1797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append</w:t>
      </w:r>
      <w:r w:rsidRPr="003D179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3D1797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="0053460C">
        <w:rPr>
          <w:rFonts w:ascii="Times New Roman" w:hAnsi="Times New Roman"/>
          <w:i/>
          <w:iCs/>
          <w:sz w:val="28"/>
          <w:szCs w:val="28"/>
        </w:rPr>
        <w:t>.</w:t>
      </w:r>
      <w:r w:rsidR="004209BC">
        <w:rPr>
          <w:rFonts w:ascii="Times New Roman" w:hAnsi="Times New Roman"/>
          <w:i/>
          <w:iCs/>
          <w:sz w:val="28"/>
          <w:szCs w:val="28"/>
        </w:rPr>
        <w:t xml:space="preserve">..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="004209BC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proofErr w:type="spellEnd"/>
      <w:r w:rsidRPr="003D1797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выполняет объединение </w:t>
      </w:r>
      <w:r w:rsidR="00432EEA">
        <w:rPr>
          <w:rFonts w:ascii="Times New Roman" w:hAnsi="Times New Roman"/>
          <w:sz w:val="28"/>
          <w:szCs w:val="28"/>
        </w:rPr>
        <w:t xml:space="preserve">своих </w:t>
      </w:r>
      <w:r>
        <w:rPr>
          <w:rFonts w:ascii="Times New Roman" w:hAnsi="Times New Roman"/>
          <w:sz w:val="28"/>
          <w:szCs w:val="28"/>
        </w:rPr>
        <w:t>списков</w:t>
      </w:r>
      <w:r w:rsidR="004209BC">
        <w:rPr>
          <w:rFonts w:ascii="Times New Roman" w:hAnsi="Times New Roman"/>
          <w:sz w:val="28"/>
          <w:szCs w:val="28"/>
        </w:rPr>
        <w:t>-аргументов</w:t>
      </w:r>
      <w:r>
        <w:rPr>
          <w:rFonts w:ascii="Times New Roman" w:hAnsi="Times New Roman"/>
          <w:sz w:val="28"/>
          <w:szCs w:val="28"/>
        </w:rPr>
        <w:t>. Не разрушает структуру (создает копии всех своих аргументов кроме последнего и устанавливает указатели в копиях).</w:t>
      </w:r>
    </w:p>
    <w:p w14:paraId="5A307A59" w14:textId="77777777" w:rsidR="00BE76B4" w:rsidRDefault="00BE76B4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76B4">
        <w:rPr>
          <w:rFonts w:ascii="Times New Roman" w:hAnsi="Times New Roman"/>
          <w:sz w:val="28"/>
          <w:szCs w:val="28"/>
        </w:rPr>
        <w:t xml:space="preserve">Функция </w:t>
      </w:r>
      <w:r w:rsidRPr="00BE76B4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</w:t>
      </w:r>
      <w:r w:rsidR="00590E16">
        <w:rPr>
          <w:rFonts w:ascii="Times New Roman" w:hAnsi="Times New Roman"/>
          <w:i/>
          <w:iCs/>
          <w:sz w:val="28"/>
          <w:szCs w:val="28"/>
          <w:lang w:val="en-US"/>
        </w:rPr>
        <w:t>verse</w:t>
      </w:r>
      <w:r w:rsidR="00590E16" w:rsidRPr="00590E1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590E16"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proofErr w:type="spellEnd"/>
      <w:r w:rsidRPr="00BE76B4">
        <w:rPr>
          <w:rFonts w:ascii="Times New Roman" w:hAnsi="Times New Roman"/>
          <w:i/>
          <w:iCs/>
          <w:sz w:val="28"/>
          <w:szCs w:val="28"/>
        </w:rPr>
        <w:t>)</w:t>
      </w:r>
      <w:r w:rsidRPr="00BE76B4">
        <w:rPr>
          <w:rFonts w:ascii="Times New Roman" w:hAnsi="Times New Roman"/>
          <w:sz w:val="28"/>
          <w:szCs w:val="28"/>
        </w:rPr>
        <w:t xml:space="preserve"> изменяет порядок элементов в аргументе.</w:t>
      </w:r>
      <w:r w:rsidR="00590E16" w:rsidRPr="00590E16">
        <w:rPr>
          <w:rFonts w:ascii="Times New Roman" w:hAnsi="Times New Roman"/>
          <w:sz w:val="28"/>
          <w:szCs w:val="28"/>
        </w:rPr>
        <w:t xml:space="preserve"> </w:t>
      </w:r>
      <w:r w:rsidR="00590E16">
        <w:rPr>
          <w:rFonts w:ascii="Times New Roman" w:hAnsi="Times New Roman"/>
          <w:sz w:val="28"/>
          <w:szCs w:val="28"/>
        </w:rPr>
        <w:t xml:space="preserve">Возвращает последовательность того же типа, что и </w:t>
      </w:r>
      <w:proofErr w:type="spellStart"/>
      <w:r w:rsidR="00590E16"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proofErr w:type="spellEnd"/>
      <w:r w:rsidR="00914792">
        <w:rPr>
          <w:rFonts w:ascii="Times New Roman" w:hAnsi="Times New Roman"/>
          <w:sz w:val="28"/>
          <w:szCs w:val="28"/>
        </w:rPr>
        <w:t xml:space="preserve">, содержащую те же элементы в обратном порядке. Последовательность, возвращаемая </w:t>
      </w:r>
      <w:r w:rsidR="00914792">
        <w:rPr>
          <w:rFonts w:ascii="Times New Roman" w:hAnsi="Times New Roman"/>
          <w:i/>
          <w:iCs/>
          <w:sz w:val="28"/>
          <w:szCs w:val="28"/>
          <w:lang w:val="en-US"/>
        </w:rPr>
        <w:t>reverse</w:t>
      </w:r>
      <w:r w:rsidR="00914792">
        <w:rPr>
          <w:rFonts w:ascii="Times New Roman" w:hAnsi="Times New Roman"/>
          <w:sz w:val="28"/>
          <w:szCs w:val="28"/>
        </w:rPr>
        <w:t>, всегда является копией.</w:t>
      </w:r>
    </w:p>
    <w:p w14:paraId="10D28CAA" w14:textId="77777777" w:rsidR="00ED5F69" w:rsidRDefault="00ED5F69" w:rsidP="0068790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ED5F69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last</w:t>
      </w:r>
      <w:r w:rsidRPr="00ED5F6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 w:rsidRPr="00ED5F69">
        <w:rPr>
          <w:rFonts w:ascii="Times New Roman" w:hAnsi="Times New Roman"/>
          <w:i/>
          <w:iCs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последнюю ячейку в </w:t>
      </w:r>
      <w:r w:rsidRPr="00ED5F69"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/>
          <w:sz w:val="28"/>
          <w:szCs w:val="28"/>
        </w:rPr>
        <w:t>.</w:t>
      </w:r>
    </w:p>
    <w:p w14:paraId="786B118C" w14:textId="77777777" w:rsidR="00ED5F69" w:rsidRDefault="009C43C8" w:rsidP="009C43C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Макрос </w:t>
      </w:r>
      <w:r w:rsidRPr="009C4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loop</w:t>
      </w:r>
      <w:r w:rsidRPr="009C43C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форма1 форма2 …</w:t>
      </w:r>
      <w:r w:rsidRPr="009C43C8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9C43C8">
        <w:rPr>
          <w:rFonts w:ascii="Times New Roman" w:hAnsi="Times New Roman"/>
          <w:sz w:val="28"/>
          <w:szCs w:val="28"/>
        </w:rPr>
        <w:t>реализует бесконечный цикл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C43C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C43C8">
        <w:rPr>
          <w:rFonts w:ascii="Times New Roman" w:hAnsi="Times New Roman"/>
          <w:sz w:val="28"/>
          <w:szCs w:val="28"/>
        </w:rPr>
        <w:t>котор</w:t>
      </w:r>
      <w:proofErr w:type="spellEnd"/>
      <w:r w:rsidRPr="009C43C8">
        <w:rPr>
          <w:rFonts w:ascii="Times New Roman" w:hAnsi="Times New Roman"/>
          <w:sz w:val="28"/>
          <w:szCs w:val="28"/>
          <w:lang w:val="en-US"/>
        </w:rPr>
        <w:t>o</w:t>
      </w:r>
      <w:r w:rsidRPr="009C43C8">
        <w:rPr>
          <w:rFonts w:ascii="Times New Roman" w:hAnsi="Times New Roman"/>
          <w:sz w:val="28"/>
          <w:szCs w:val="28"/>
        </w:rPr>
        <w:t xml:space="preserve">м формы вычисляются до тех пор, пока не встретится явный оператор завершения </w:t>
      </w:r>
      <w:r w:rsidR="00501A82">
        <w:rPr>
          <w:rFonts w:ascii="Times New Roman" w:hAnsi="Times New Roman"/>
          <w:i/>
          <w:iCs/>
          <w:sz w:val="28"/>
          <w:szCs w:val="28"/>
          <w:lang w:val="en-US"/>
        </w:rPr>
        <w:t>return</w:t>
      </w:r>
      <w:r w:rsidRPr="009C43C8">
        <w:rPr>
          <w:rFonts w:ascii="Times New Roman" w:hAnsi="Times New Roman"/>
          <w:sz w:val="28"/>
          <w:szCs w:val="28"/>
        </w:rPr>
        <w:t>.</w:t>
      </w:r>
    </w:p>
    <w:p w14:paraId="3E8D261D" w14:textId="77777777" w:rsidR="00EB558C" w:rsidRPr="009C43C8" w:rsidRDefault="00EB558C" w:rsidP="009C43C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FC02EC" w14:textId="77777777" w:rsidR="00242B20" w:rsidRDefault="00242B20" w:rsidP="00242B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часть.</w:t>
      </w:r>
    </w:p>
    <w:p w14:paraId="2A08F027" w14:textId="77777777" w:rsidR="00242B20" w:rsidRDefault="00242B20" w:rsidP="00242B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>Задание 1.</w:t>
      </w:r>
    </w:p>
    <w:p w14:paraId="33F1C888" w14:textId="77777777" w:rsidR="009B7408" w:rsidRDefault="00785ED3" w:rsidP="00242B2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 принципиально отличаются функции</w:t>
      </w:r>
      <w:r w:rsidRPr="00785E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cons</w:t>
      </w:r>
      <w:r w:rsidRPr="00785ED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785E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append</w:t>
      </w:r>
      <w:r>
        <w:rPr>
          <w:rFonts w:ascii="Times New Roman" w:hAnsi="Times New Roman"/>
          <w:sz w:val="28"/>
          <w:szCs w:val="28"/>
        </w:rPr>
        <w:t>?</w:t>
      </w:r>
      <w:r w:rsidR="0055468D">
        <w:rPr>
          <w:rFonts w:ascii="Times New Roman" w:hAnsi="Times New Roman"/>
          <w:sz w:val="28"/>
          <w:szCs w:val="28"/>
        </w:rPr>
        <w:t xml:space="preserve"> </w:t>
      </w:r>
    </w:p>
    <w:p w14:paraId="5DA6E45E" w14:textId="77777777" w:rsidR="009B7408" w:rsidRDefault="009B7408" w:rsidP="00242B2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9B7408">
        <w:rPr>
          <w:rFonts w:ascii="Times New Roman" w:hAnsi="Times New Roman"/>
          <w:sz w:val="28"/>
          <w:szCs w:val="28"/>
        </w:rPr>
        <w:t xml:space="preserve"> </w:t>
      </w:r>
      <w:r w:rsidRPr="009B740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cons</w:t>
      </w:r>
      <w:r w:rsidRPr="009B740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9B7408">
        <w:rPr>
          <w:rFonts w:ascii="Times New Roman" w:hAnsi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9B7408">
        <w:rPr>
          <w:rFonts w:ascii="Times New Roman" w:hAnsi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 xml:space="preserve">возвращает новую списковую ячейку,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A45E3F">
        <w:rPr>
          <w:rFonts w:ascii="Times New Roman" w:hAnsi="Times New Roman"/>
          <w:sz w:val="28"/>
          <w:szCs w:val="28"/>
        </w:rPr>
        <w:t xml:space="preserve"> </w:t>
      </w:r>
      <w:r w:rsidR="00A45E3F">
        <w:rPr>
          <w:rFonts w:ascii="Times New Roman" w:hAnsi="Times New Roman"/>
          <w:sz w:val="28"/>
          <w:szCs w:val="28"/>
        </w:rPr>
        <w:t xml:space="preserve">которой – </w:t>
      </w:r>
      <w:r w:rsidR="00A45E3F"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="00A45E3F" w:rsidRPr="009B7408">
        <w:rPr>
          <w:rFonts w:ascii="Times New Roman" w:hAnsi="Times New Roman"/>
          <w:i/>
          <w:iCs/>
          <w:sz w:val="28"/>
          <w:szCs w:val="28"/>
        </w:rPr>
        <w:t>1</w:t>
      </w:r>
      <w:r w:rsidR="00A45E3F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A45E3F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="00A45E3F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="00A45E3F" w:rsidRPr="00A45E3F">
        <w:rPr>
          <w:rFonts w:ascii="Times New Roman" w:hAnsi="Times New Roman"/>
          <w:sz w:val="28"/>
          <w:szCs w:val="28"/>
        </w:rPr>
        <w:t xml:space="preserve"> </w:t>
      </w:r>
      <w:r w:rsidR="00A45E3F">
        <w:rPr>
          <w:rFonts w:ascii="Times New Roman" w:hAnsi="Times New Roman"/>
          <w:sz w:val="28"/>
          <w:szCs w:val="28"/>
        </w:rPr>
        <w:t>–</w:t>
      </w:r>
      <w:r w:rsidR="00A45E3F" w:rsidRPr="00A45E3F">
        <w:rPr>
          <w:rFonts w:ascii="Times New Roman" w:hAnsi="Times New Roman"/>
          <w:sz w:val="28"/>
          <w:szCs w:val="28"/>
        </w:rPr>
        <w:t xml:space="preserve"> </w:t>
      </w:r>
      <w:r w:rsidR="00A45E3F"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="00A45E3F" w:rsidRPr="009B7408">
        <w:rPr>
          <w:rFonts w:ascii="Times New Roman" w:hAnsi="Times New Roman"/>
          <w:i/>
          <w:iCs/>
          <w:sz w:val="28"/>
          <w:szCs w:val="28"/>
        </w:rPr>
        <w:t>2</w:t>
      </w:r>
      <w:r w:rsidR="00A45E3F" w:rsidRPr="00A45E3F">
        <w:rPr>
          <w:rFonts w:ascii="Times New Roman" w:hAnsi="Times New Roman"/>
          <w:sz w:val="28"/>
          <w:szCs w:val="28"/>
        </w:rPr>
        <w:t xml:space="preserve">. </w:t>
      </w:r>
    </w:p>
    <w:p w14:paraId="6693D79E" w14:textId="77777777" w:rsidR="000601EF" w:rsidRDefault="000601EF" w:rsidP="00242B20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</w:t>
      </w:r>
      <w:r w:rsidRPr="000601EF">
        <w:rPr>
          <w:rFonts w:ascii="Times New Roman" w:hAnsi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 w:rsidRPr="000601EF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objects</w:t>
      </w:r>
      <w:r w:rsidRPr="000601EF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новый список, состоящий из объектов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objects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50C3B0B3" w14:textId="77777777" w:rsidR="00523715" w:rsidRDefault="00523715" w:rsidP="00523715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3D1797">
        <w:rPr>
          <w:rFonts w:ascii="Times New Roman" w:hAnsi="Times New Roman"/>
          <w:sz w:val="28"/>
          <w:szCs w:val="28"/>
        </w:rPr>
        <w:t xml:space="preserve"> </w:t>
      </w:r>
      <w:r w:rsidRPr="003D1797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append</w:t>
      </w:r>
      <w:r w:rsidRPr="003D1797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3D1797">
        <w:rPr>
          <w:rFonts w:ascii="Times New Roman" w:hAnsi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/>
          <w:i/>
          <w:iCs/>
          <w:sz w:val="28"/>
          <w:szCs w:val="28"/>
        </w:rPr>
        <w:t xml:space="preserve">..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proofErr w:type="spellEnd"/>
      <w:r w:rsidRPr="003D1797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выполняет объединение своих списков-аргументов. Не разрушает структуру (создает копии всех своих аргументов кроме последнего и устанавливает указатели в копиях).</w:t>
      </w:r>
    </w:p>
    <w:p w14:paraId="7E5E96DE" w14:textId="77777777" w:rsidR="00523715" w:rsidRPr="00C94378" w:rsidRDefault="00716183" w:rsidP="00242B2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cons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создает одну списковую ячейку и ставит в ней указатель на свой второй аргумент.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создает столько списковых ячеек, сколько ему было передано аргументов, и расставляет в них указатели. </w:t>
      </w:r>
      <w:r w:rsidR="00230B1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C94378">
        <w:rPr>
          <w:rFonts w:ascii="Times New Roman" w:hAnsi="Times New Roman"/>
          <w:i/>
          <w:iCs/>
          <w:sz w:val="28"/>
          <w:szCs w:val="28"/>
          <w:lang w:val="en-US"/>
        </w:rPr>
        <w:t>ppend</w:t>
      </w:r>
      <w:r w:rsidR="00C9437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C94378">
        <w:rPr>
          <w:rFonts w:ascii="Times New Roman" w:hAnsi="Times New Roman"/>
          <w:sz w:val="28"/>
          <w:szCs w:val="28"/>
        </w:rPr>
        <w:t>создает копии всех своих аргументов, кроме последнего, после чего расставляет указатели между ними в порядке следования в списке аргументов.</w:t>
      </w:r>
    </w:p>
    <w:p w14:paraId="0DCECCAB" w14:textId="77777777" w:rsidR="0055468D" w:rsidRPr="00C94378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9437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C94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C94378">
        <w:rPr>
          <w:rFonts w:ascii="Times New Roman" w:hAnsi="Times New Roman"/>
          <w:i/>
          <w:iCs/>
          <w:sz w:val="28"/>
          <w:szCs w:val="28"/>
          <w:lang w:val="en-US"/>
        </w:rPr>
        <w:t>1 '(</w:t>
      </w: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C94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C94378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518E8613" w14:textId="77777777" w:rsidR="0055468D" w:rsidRPr="00634616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 xml:space="preserve"> lst2 '(c d))</w:t>
      </w:r>
    </w:p>
    <w:p w14:paraId="63BA6B74" w14:textId="77777777" w:rsidR="0055468D" w:rsidRPr="00634616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1B93835" w14:textId="77777777" w:rsidR="0055468D" w:rsidRPr="00634616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(cons lst1 lst2) = ((A B) C D)</w:t>
      </w:r>
    </w:p>
    <w:p w14:paraId="39ADEE6B" w14:textId="77777777" w:rsidR="0055468D" w:rsidRPr="00634616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(list lst1 lst2) = ((A B) (C D))</w:t>
      </w:r>
    </w:p>
    <w:p w14:paraId="60A05C4F" w14:textId="77777777" w:rsidR="0055468D" w:rsidRDefault="0055468D" w:rsidP="0055468D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34616">
        <w:rPr>
          <w:rFonts w:ascii="Times New Roman" w:hAnsi="Times New Roman"/>
          <w:i/>
          <w:iCs/>
          <w:sz w:val="28"/>
          <w:szCs w:val="28"/>
          <w:lang w:val="en-US"/>
        </w:rPr>
        <w:t>(append lst1 lst2) = (A B C D)</w:t>
      </w:r>
    </w:p>
    <w:p w14:paraId="03022097" w14:textId="77777777" w:rsidR="00634616" w:rsidRPr="003E25D6" w:rsidRDefault="00634616" w:rsidP="0055468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  <w:lang w:val="en-US"/>
        </w:rPr>
      </w:pP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>Задание</w:t>
      </w:r>
      <w:r w:rsidRPr="003E25D6">
        <w:rPr>
          <w:rFonts w:ascii="Times New Roman" w:eastAsiaTheme="minorHAnsi" w:hAnsi="Times New Roman"/>
          <w:b/>
          <w:bCs/>
          <w:sz w:val="28"/>
          <w:szCs w:val="28"/>
          <w:lang w:val="en-US"/>
        </w:rPr>
        <w:t xml:space="preserve"> 2.</w:t>
      </w:r>
    </w:p>
    <w:p w14:paraId="03A8E4D3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(reverse ()) = Nil</w:t>
      </w:r>
    </w:p>
    <w:p w14:paraId="015F2D54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(last ()) = Nil</w:t>
      </w:r>
    </w:p>
    <w:p w14:paraId="3B5A9C3D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(reverse '(a)) = (A)</w:t>
      </w:r>
    </w:p>
    <w:p w14:paraId="1E28AB9B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(last '(a)) = (A)</w:t>
      </w:r>
    </w:p>
    <w:p w14:paraId="194C1062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(reverse '((a b c))) = ((A B C))</w:t>
      </w:r>
    </w:p>
    <w:p w14:paraId="161D467D" w14:textId="77777777" w:rsidR="002428C9" w:rsidRPr="002428C9" w:rsidRDefault="002428C9" w:rsidP="002428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2428C9">
        <w:rPr>
          <w:rFonts w:ascii="Times New Roman" w:hAnsi="Times New Roman"/>
          <w:i/>
          <w:iCs/>
          <w:sz w:val="28"/>
          <w:szCs w:val="28"/>
          <w:lang w:val="en-US"/>
        </w:rPr>
        <w:t>(last '((a b c))) = ((A B C))</w:t>
      </w:r>
    </w:p>
    <w:p w14:paraId="7C25D670" w14:textId="77777777" w:rsidR="00634616" w:rsidRDefault="00634616" w:rsidP="0055468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HAnsi" w:hAnsi="Times New Roman"/>
          <w:b/>
          <w:bCs/>
          <w:sz w:val="28"/>
          <w:szCs w:val="28"/>
        </w:rPr>
        <w:t>3</w:t>
      </w: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>.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 </w:t>
      </w:r>
    </w:p>
    <w:p w14:paraId="52A08D42" w14:textId="77777777" w:rsidR="00C37EDD" w:rsidRDefault="00C37EDD" w:rsidP="0055468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 xml:space="preserve">Написать, по крайней мере, два </w:t>
      </w:r>
      <w:r w:rsidR="008A5338">
        <w:rPr>
          <w:rFonts w:ascii="Times New Roman" w:eastAsiaTheme="minorHAnsi" w:hAnsi="Times New Roman"/>
          <w:sz w:val="28"/>
          <w:szCs w:val="28"/>
        </w:rPr>
        <w:t xml:space="preserve">варианта функции, которая </w:t>
      </w:r>
      <w:r w:rsidR="0099298D">
        <w:rPr>
          <w:rFonts w:ascii="Times New Roman" w:eastAsiaTheme="minorHAnsi" w:hAnsi="Times New Roman"/>
          <w:sz w:val="28"/>
          <w:szCs w:val="28"/>
        </w:rPr>
        <w:t>возвращает последний</w:t>
      </w:r>
      <w:r w:rsidR="008A5338">
        <w:rPr>
          <w:rFonts w:ascii="Times New Roman" w:eastAsiaTheme="minorHAnsi" w:hAnsi="Times New Roman"/>
          <w:sz w:val="28"/>
          <w:szCs w:val="28"/>
        </w:rPr>
        <w:t xml:space="preserve"> элемент своего списка-аргумента.</w:t>
      </w:r>
    </w:p>
    <w:p w14:paraId="7457FF81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my_last</w:t>
      </w:r>
      <w:proofErr w:type="spellEnd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(l)</w:t>
      </w:r>
    </w:p>
    <w:p w14:paraId="6EF1F298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   (car (reverse l))</w:t>
      </w:r>
    </w:p>
    <w:p w14:paraId="52F49F70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0D956D06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my_last2 (l)</w:t>
      </w:r>
    </w:p>
    <w:p w14:paraId="388430C8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   (nth (if (&lt; (list-length l) 0) 0 (- (list-length l) 1)) l)</w:t>
      </w:r>
    </w:p>
    <w:p w14:paraId="42504BF0" w14:textId="77777777" w:rsid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1D7E0384" w14:textId="77777777" w:rsidR="00617987" w:rsidRPr="006758FF" w:rsidRDefault="00617987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659A3D1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my_last</w:t>
      </w:r>
      <w:proofErr w:type="spellEnd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'(1 2 3))</w:t>
      </w:r>
    </w:p>
    <w:p w14:paraId="37EE39A1" w14:textId="77777777" w:rsidR="006758FF" w:rsidRPr="006758FF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my_last</w:t>
      </w:r>
      <w:proofErr w:type="spellEnd"/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 xml:space="preserve"> '(1))</w:t>
      </w:r>
    </w:p>
    <w:p w14:paraId="4925B1E0" w14:textId="77777777" w:rsidR="0099298D" w:rsidRPr="003E25D6" w:rsidRDefault="006758FF" w:rsidP="006758F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>(</w:t>
      </w: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my</w:t>
      </w:r>
      <w:r w:rsidRPr="003E25D6">
        <w:rPr>
          <w:rFonts w:ascii="Times New Roman" w:hAnsi="Times New Roman"/>
          <w:i/>
          <w:iCs/>
          <w:sz w:val="28"/>
          <w:szCs w:val="28"/>
        </w:rPr>
        <w:t>_</w:t>
      </w: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last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758FF">
        <w:rPr>
          <w:rFonts w:ascii="Times New Roman" w:hAnsi="Times New Roman"/>
          <w:i/>
          <w:iCs/>
          <w:sz w:val="28"/>
          <w:szCs w:val="28"/>
          <w:lang w:val="en-US"/>
        </w:rPr>
        <w:t>Nil</w:t>
      </w:r>
      <w:r w:rsidRPr="003E25D6">
        <w:rPr>
          <w:rFonts w:ascii="Times New Roman" w:hAnsi="Times New Roman"/>
          <w:i/>
          <w:iCs/>
          <w:sz w:val="28"/>
          <w:szCs w:val="28"/>
        </w:rPr>
        <w:t>)</w:t>
      </w:r>
    </w:p>
    <w:p w14:paraId="4625B6CA" w14:textId="77777777" w:rsidR="00634616" w:rsidRDefault="00634616" w:rsidP="0055468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HAnsi" w:hAnsi="Times New Roman"/>
          <w:b/>
          <w:bCs/>
          <w:sz w:val="28"/>
          <w:szCs w:val="28"/>
        </w:rPr>
        <w:t>4</w:t>
      </w: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>.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 </w:t>
      </w:r>
    </w:p>
    <w:p w14:paraId="2FE24A1C" w14:textId="77777777" w:rsidR="0063457F" w:rsidRDefault="0063457F" w:rsidP="0055468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14:paraId="1741EF23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my_tail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(l)</w:t>
      </w:r>
    </w:p>
    <w:p w14:paraId="577FD8D2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   (reverse 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cdr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(reverse l)))</w:t>
      </w:r>
    </w:p>
    <w:p w14:paraId="5EADD896" w14:textId="77777777" w:rsidR="008566B9" w:rsidRPr="008566B9" w:rsidRDefault="008566B9" w:rsidP="008B710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E5AECB3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my_tail2 (l)</w:t>
      </w:r>
    </w:p>
    <w:p w14:paraId="113772AF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nthcdr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1 (reverse l))</w:t>
      </w:r>
    </w:p>
    <w:p w14:paraId="17376D62" w14:textId="77777777" w:rsidR="008566B9" w:rsidRPr="008566B9" w:rsidRDefault="008566B9" w:rsidP="008B710C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46BF8DB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my_tail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'(1 2 3))</w:t>
      </w:r>
    </w:p>
    <w:p w14:paraId="7D36C27F" w14:textId="77777777" w:rsidR="008566B9" w:rsidRPr="008566B9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my_tail</w:t>
      </w:r>
      <w:proofErr w:type="spellEnd"/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 xml:space="preserve"> '(1))</w:t>
      </w:r>
    </w:p>
    <w:p w14:paraId="38D07347" w14:textId="77777777" w:rsidR="008566B9" w:rsidRPr="003E25D6" w:rsidRDefault="008566B9" w:rsidP="008566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>(</w:t>
      </w: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my</w:t>
      </w:r>
      <w:r w:rsidRPr="003E25D6">
        <w:rPr>
          <w:rFonts w:ascii="Times New Roman" w:hAnsi="Times New Roman"/>
          <w:i/>
          <w:iCs/>
          <w:sz w:val="28"/>
          <w:szCs w:val="28"/>
        </w:rPr>
        <w:t>_</w:t>
      </w: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tail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8566B9">
        <w:rPr>
          <w:rFonts w:ascii="Times New Roman" w:hAnsi="Times New Roman"/>
          <w:i/>
          <w:iCs/>
          <w:sz w:val="28"/>
          <w:szCs w:val="28"/>
          <w:lang w:val="en-US"/>
        </w:rPr>
        <w:t>Nil</w:t>
      </w:r>
      <w:r w:rsidRPr="003E25D6">
        <w:rPr>
          <w:rFonts w:ascii="Times New Roman" w:hAnsi="Times New Roman"/>
          <w:i/>
          <w:iCs/>
          <w:sz w:val="28"/>
          <w:szCs w:val="28"/>
        </w:rPr>
        <w:t>)</w:t>
      </w:r>
    </w:p>
    <w:p w14:paraId="2FE34F6C" w14:textId="77777777" w:rsidR="00634616" w:rsidRDefault="00634616" w:rsidP="0063461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HAnsi" w:hAnsi="Times New Roman"/>
          <w:b/>
          <w:bCs/>
          <w:sz w:val="28"/>
          <w:szCs w:val="28"/>
        </w:rPr>
        <w:t>5</w:t>
      </w:r>
      <w:r w:rsidRPr="00634616"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3E6AB9E7" w14:textId="77777777" w:rsidR="007A32F5" w:rsidRDefault="007A32F5" w:rsidP="0063461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простой вариант игры в кости, </w:t>
      </w:r>
      <w:r w:rsidR="00F7173B">
        <w:rPr>
          <w:rFonts w:ascii="Times New Roman" w:eastAsiaTheme="minorHAnsi" w:hAnsi="Times New Roman"/>
          <w:sz w:val="28"/>
          <w:szCs w:val="28"/>
        </w:rPr>
        <w:t>в котором бросаются две правильные кости. Если сумма выпавших очков равна 7 или 11 – выигрыш, если выпало (1, 1)</w:t>
      </w:r>
      <w:r w:rsidR="007759B7">
        <w:rPr>
          <w:rFonts w:ascii="Times New Roman" w:eastAsiaTheme="minorHAnsi" w:hAnsi="Times New Roman"/>
          <w:sz w:val="28"/>
          <w:szCs w:val="28"/>
        </w:rPr>
        <w:t xml:space="preserve"> или (6, 6)</w:t>
      </w:r>
      <w:r w:rsidR="00C37C1C">
        <w:rPr>
          <w:rFonts w:ascii="Times New Roman" w:eastAsiaTheme="minorHAnsi" w:hAnsi="Times New Roman"/>
          <w:sz w:val="28"/>
          <w:szCs w:val="28"/>
        </w:rPr>
        <w:t xml:space="preserve"> – игрок получает </w:t>
      </w:r>
      <w:r w:rsidR="00904257">
        <w:rPr>
          <w:rFonts w:ascii="Times New Roman" w:eastAsiaTheme="minorHAnsi" w:hAnsi="Times New Roman"/>
          <w:sz w:val="28"/>
          <w:szCs w:val="28"/>
        </w:rPr>
        <w:t>право снова бросить кости, во всех остальных случаях ход переходит</w:t>
      </w:r>
      <w:r w:rsidR="00D95BBB">
        <w:rPr>
          <w:rFonts w:ascii="Times New Roman" w:eastAsiaTheme="minorHAnsi" w:hAnsi="Times New Roman"/>
          <w:sz w:val="28"/>
          <w:szCs w:val="28"/>
        </w:rPr>
        <w:t xml:space="preserve"> ко второму игроку, но запоминается сумма выпавших очков.</w:t>
      </w:r>
      <w:r w:rsidR="000E60DC">
        <w:rPr>
          <w:rFonts w:ascii="Times New Roman" w:eastAsiaTheme="minorHAnsi" w:hAnsi="Times New Roman"/>
          <w:sz w:val="28"/>
          <w:szCs w:val="28"/>
        </w:rPr>
        <w:t xml:space="preserve"> Если второй игрок не выигрывает абсолютно, </w:t>
      </w:r>
      <w:r w:rsidR="00F55954">
        <w:rPr>
          <w:rFonts w:ascii="Times New Roman" w:eastAsiaTheme="minorHAnsi" w:hAnsi="Times New Roman"/>
          <w:sz w:val="28"/>
          <w:szCs w:val="28"/>
        </w:rPr>
        <w:t xml:space="preserve">то </w:t>
      </w:r>
      <w:r w:rsidR="00F55954">
        <w:rPr>
          <w:rFonts w:ascii="Times New Roman" w:eastAsiaTheme="minorHAnsi" w:hAnsi="Times New Roman"/>
          <w:sz w:val="28"/>
          <w:szCs w:val="28"/>
        </w:rPr>
        <w:lastRenderedPageBreak/>
        <w:t>выигрывает тот игрок, у которого</w:t>
      </w:r>
      <w:r w:rsidR="00CC5CB3">
        <w:rPr>
          <w:rFonts w:ascii="Times New Roman" w:eastAsiaTheme="minorHAnsi" w:hAnsi="Times New Roman"/>
          <w:sz w:val="28"/>
          <w:szCs w:val="28"/>
        </w:rPr>
        <w:t xml:space="preserve"> больше очков. Результат и значения выпавших костей выводить на экран</w:t>
      </w:r>
      <w:r w:rsidR="006214C0">
        <w:rPr>
          <w:rFonts w:ascii="Times New Roman" w:eastAsiaTheme="minorHAnsi" w:hAnsi="Times New Roman"/>
          <w:sz w:val="28"/>
          <w:szCs w:val="28"/>
        </w:rPr>
        <w:t xml:space="preserve"> с помощью функции </w:t>
      </w:r>
      <w:r w:rsidR="006214C0">
        <w:rPr>
          <w:rFonts w:ascii="Times New Roman" w:eastAsiaTheme="minorHAnsi" w:hAnsi="Times New Roman"/>
          <w:sz w:val="28"/>
          <w:szCs w:val="28"/>
          <w:lang w:val="en-US"/>
        </w:rPr>
        <w:t>print</w:t>
      </w:r>
      <w:r w:rsidR="00656676" w:rsidRPr="00656676">
        <w:rPr>
          <w:rFonts w:ascii="Times New Roman" w:eastAsiaTheme="minorHAnsi" w:hAnsi="Times New Roman"/>
          <w:sz w:val="28"/>
          <w:szCs w:val="28"/>
        </w:rPr>
        <w:t>.</w:t>
      </w:r>
    </w:p>
    <w:p w14:paraId="1F6A9A54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second_player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(t1)</w:t>
      </w:r>
    </w:p>
    <w:p w14:paraId="57AF3FF6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(print "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Ходит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второй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)"</w:t>
      </w:r>
    </w:p>
    <w:p w14:paraId="7935AA16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(loop</w:t>
      </w:r>
    </w:p>
    <w:p w14:paraId="1ACB1983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c1 (+ (random 6) 1))</w:t>
      </w:r>
    </w:p>
    <w:p w14:paraId="7C9E7274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c2 (+ (random 6) 1))</w:t>
      </w:r>
    </w:p>
    <w:p w14:paraId="6599D15C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(print `(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Очки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,c1 ,c2))</w:t>
      </w:r>
    </w:p>
    <w:p w14:paraId="5901B520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(if (or (= (+ c1 c2) 7) (= (+ c1 c2) 11)) </w:t>
      </w:r>
    </w:p>
    <w:p w14:paraId="318E6C62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</w:t>
      </w:r>
      <w:r w:rsidRPr="003E25D6">
        <w:rPr>
          <w:rFonts w:ascii="Times New Roman" w:hAnsi="Times New Roman"/>
          <w:i/>
          <w:iCs/>
          <w:sz w:val="28"/>
          <w:szCs w:val="28"/>
        </w:rPr>
        <w:t>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return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`(Второй игрок выиграл со счетом ,(+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>2) ))</w:t>
      </w:r>
    </w:p>
    <w:p w14:paraId="3FE0CAB0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(if (or (and (= c1 1) (= c2 1) ) (and (= c1 6) (= c2 6)))</w:t>
      </w:r>
    </w:p>
    <w:p w14:paraId="2DCC88AC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</w:t>
      </w:r>
      <w:r w:rsidRPr="003E25D6">
        <w:rPr>
          <w:rFonts w:ascii="Times New Roman" w:hAnsi="Times New Roman"/>
          <w:i/>
          <w:iCs/>
          <w:sz w:val="28"/>
          <w:szCs w:val="28"/>
        </w:rPr>
        <w:t>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print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"Второй игрок перебрасывает")</w:t>
      </w:r>
    </w:p>
    <w:p w14:paraId="1AA3F3F2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    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return</w:t>
      </w:r>
    </w:p>
    <w:p w14:paraId="1ED24D01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        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  <w:r w:rsidRPr="003E25D6">
        <w:rPr>
          <w:rFonts w:ascii="Times New Roman" w:hAnsi="Times New Roman"/>
          <w:i/>
          <w:iCs/>
          <w:sz w:val="28"/>
          <w:szCs w:val="28"/>
        </w:rPr>
        <w:t xml:space="preserve"> ((&gt;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>2)) `(Первый игрок выиграл со счетом ,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3E25D6">
        <w:rPr>
          <w:rFonts w:ascii="Times New Roman" w:hAnsi="Times New Roman"/>
          <w:i/>
          <w:iCs/>
          <w:sz w:val="28"/>
          <w:szCs w:val="28"/>
        </w:rPr>
        <w:t>1))</w:t>
      </w:r>
    </w:p>
    <w:p w14:paraId="04E0DAC9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                   ((&lt;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2)) `(Второй игрок выиграл со счетом ,(+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>2)))</w:t>
      </w:r>
    </w:p>
    <w:p w14:paraId="41360612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                   ((=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>2)) `(Ничья со счетом `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3E25D6">
        <w:rPr>
          <w:rFonts w:ascii="Times New Roman" w:hAnsi="Times New Roman"/>
          <w:i/>
          <w:iCs/>
          <w:sz w:val="28"/>
          <w:szCs w:val="28"/>
        </w:rPr>
        <w:t>1))</w:t>
      </w:r>
    </w:p>
    <w:p w14:paraId="5093AB18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            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C17874B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    )</w:t>
      </w:r>
    </w:p>
    <w:p w14:paraId="3DAE1E57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5BCEBE21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)</w:t>
      </w:r>
    </w:p>
    <w:p w14:paraId="2560DF9E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)</w:t>
      </w:r>
    </w:p>
    <w:p w14:paraId="106F6BE5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1D8AEC36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75949A0C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0E6B4AB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my_game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()</w:t>
      </w:r>
    </w:p>
    <w:p w14:paraId="0DADFD22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(print "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Ходит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первый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")</w:t>
      </w:r>
    </w:p>
    <w:p w14:paraId="66D4C23D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(loop</w:t>
      </w:r>
    </w:p>
    <w:p w14:paraId="0B2C838B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c1 (+ (random 6) 1))</w:t>
      </w:r>
    </w:p>
    <w:p w14:paraId="45BF15C1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   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c2 (+ (random 6) 1))</w:t>
      </w:r>
    </w:p>
    <w:p w14:paraId="4EB27809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(print `(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Очки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,c1 ,c2))</w:t>
      </w:r>
    </w:p>
    <w:p w14:paraId="2FB3D2D4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(if (or (= (+ c1 c2) 7) (= (+ c1 c2) 11)) </w:t>
      </w:r>
    </w:p>
    <w:p w14:paraId="20ABD586" w14:textId="77777777" w:rsidR="00186D43" w:rsidRPr="003E25D6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</w:t>
      </w:r>
      <w:r w:rsidRPr="003E25D6">
        <w:rPr>
          <w:rFonts w:ascii="Times New Roman" w:hAnsi="Times New Roman"/>
          <w:i/>
          <w:iCs/>
          <w:sz w:val="28"/>
          <w:szCs w:val="28"/>
        </w:rPr>
        <w:t>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print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 `(Первый игрок выиграл со счетом ,(+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 xml:space="preserve">1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E25D6">
        <w:rPr>
          <w:rFonts w:ascii="Times New Roman" w:hAnsi="Times New Roman"/>
          <w:i/>
          <w:iCs/>
          <w:sz w:val="28"/>
          <w:szCs w:val="28"/>
        </w:rPr>
        <w:t>2) )) (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return</w:t>
      </w:r>
      <w:r w:rsidRPr="003E25D6">
        <w:rPr>
          <w:rFonts w:ascii="Times New Roman" w:hAnsi="Times New Roman"/>
          <w:i/>
          <w:iCs/>
          <w:sz w:val="28"/>
          <w:szCs w:val="28"/>
        </w:rPr>
        <w:t>))</w:t>
      </w:r>
    </w:p>
    <w:p w14:paraId="7B2B4C98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3E25D6">
        <w:rPr>
          <w:rFonts w:ascii="Times New Roman" w:hAnsi="Times New Roman"/>
          <w:i/>
          <w:iCs/>
          <w:sz w:val="28"/>
          <w:szCs w:val="28"/>
        </w:rPr>
        <w:t xml:space="preserve">            </w:t>
      </w: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(if (or (and (= c1 1) (= c2 1) ) (and (= c1 6) (= c2 6)))</w:t>
      </w:r>
    </w:p>
    <w:p w14:paraId="47265808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(print "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Первый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перебрасывает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")</w:t>
      </w:r>
    </w:p>
    <w:p w14:paraId="250C0BA4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(and (print (</w:t>
      </w:r>
      <w:proofErr w:type="spellStart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second_player</w:t>
      </w:r>
      <w:proofErr w:type="spellEnd"/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(+ c1 c2))) (return)</w:t>
      </w:r>
    </w:p>
    <w:p w14:paraId="5A275929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329457C8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)</w:t>
      </w:r>
    </w:p>
    <w:p w14:paraId="7FF85DFB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)</w:t>
      </w:r>
    </w:p>
    <w:p w14:paraId="763A6D93" w14:textId="77777777" w:rsidR="00186D43" w:rsidRP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3A8AA94C" w14:textId="07991886" w:rsidR="00186D43" w:rsidRDefault="00186D43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86D43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174E869A" w14:textId="3A8E8515" w:rsidR="003E25D6" w:rsidRDefault="003E25D6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89446E1" w14:textId="70D4E85B" w:rsidR="003E25D6" w:rsidRPr="001B1F2B" w:rsidRDefault="003E25D6" w:rsidP="00186D4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Второй</w:t>
      </w:r>
      <w:r w:rsidRPr="001B1F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</w:t>
      </w:r>
      <w:r w:rsidRPr="001B1F2B">
        <w:rPr>
          <w:rFonts w:ascii="Times New Roman" w:hAnsi="Times New Roman"/>
          <w:sz w:val="28"/>
          <w:szCs w:val="28"/>
          <w:lang w:val="en-US"/>
        </w:rPr>
        <w:t>:</w:t>
      </w:r>
    </w:p>
    <w:p w14:paraId="75DED6A6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random_number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()</w:t>
      </w:r>
    </w:p>
    <w:p w14:paraId="00DD850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(list (+ (random 6) 1) (+ (random 6) 1))</w:t>
      </w:r>
    </w:p>
    <w:p w14:paraId="795837FD" w14:textId="18B9E077" w:rsidR="00FE52C8" w:rsidRPr="00666A48" w:rsidRDefault="00FE52C8" w:rsidP="00666A4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868D48E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print_info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(n player)</w:t>
      </w:r>
    </w:p>
    <w:p w14:paraId="78AF17EF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terpri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70362F8C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princ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"</w:t>
      </w:r>
      <w:r w:rsidRPr="00666A48">
        <w:rPr>
          <w:rFonts w:ascii="Times New Roman" w:hAnsi="Times New Roman"/>
          <w:i/>
          <w:iCs/>
          <w:sz w:val="28"/>
          <w:szCs w:val="28"/>
        </w:rPr>
        <w:t>Игрок</w:t>
      </w: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№")</w:t>
      </w:r>
    </w:p>
    <w:p w14:paraId="69CAF44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princ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n)</w:t>
      </w:r>
    </w:p>
    <w:p w14:paraId="2A0A7A0D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(print player)</w:t>
      </w:r>
    </w:p>
    <w:p w14:paraId="6EF8FCEB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terpri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16EE231B" w14:textId="2DE50209" w:rsidR="00FE52C8" w:rsidRPr="00666A48" w:rsidRDefault="00FE52C8" w:rsidP="00666A4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8C5893E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out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5D2EDF78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((equal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'(6 6)) T)</w:t>
      </w:r>
    </w:p>
    <w:p w14:paraId="6A3FF787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((equal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'(1 1)) T)</w:t>
      </w:r>
    </w:p>
    <w:p w14:paraId="3307D654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3AB631EB" w14:textId="1F5FB309" w:rsidR="00FE52C8" w:rsidRDefault="00FE52C8" w:rsidP="00666A4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356413AC" w14:textId="77777777" w:rsidR="00666A48" w:rsidRPr="00666A48" w:rsidRDefault="00666A48" w:rsidP="00666A4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7AA5CC73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play (n)</w:t>
      </w:r>
    </w:p>
    <w:p w14:paraId="45A14DF0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random_number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5837DB42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print_info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n player)</w:t>
      </w:r>
    </w:p>
    <w:p w14:paraId="71E36278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(do</w:t>
      </w:r>
    </w:p>
    <w:p w14:paraId="3B457A3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()</w:t>
      </w:r>
    </w:p>
    <w:p w14:paraId="736EB472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((not (out player)))</w:t>
      </w:r>
    </w:p>
    <w:p w14:paraId="790D6E26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random_number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1347A803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print_info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n player)</w:t>
      </w:r>
    </w:p>
    <w:p w14:paraId="3F05267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43A1D051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player</w:t>
      </w:r>
    </w:p>
    <w:p w14:paraId="66F99688" w14:textId="6BEE3DEC" w:rsidR="00FE52C8" w:rsidRPr="00666A48" w:rsidRDefault="00FE52C8" w:rsidP="00AE33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1010CE3A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abs_winner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(player)</w:t>
      </w:r>
    </w:p>
    <w:p w14:paraId="6FC45358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((= (+ (car player) (car (last player))) 11) T)</w:t>
      </w:r>
    </w:p>
    <w:p w14:paraId="59BE53B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((= (+ (car player) (car (last player))) 7) T)</w:t>
      </w:r>
    </w:p>
    <w:p w14:paraId="759ECAAD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0AD35007" w14:textId="2DCA65BF" w:rsidR="00FE52C8" w:rsidRPr="00666A48" w:rsidRDefault="00FE52C8" w:rsidP="00AE33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67B1CAD9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(player)</w:t>
      </w:r>
    </w:p>
    <w:p w14:paraId="2ABFCA6A" w14:textId="77777777" w:rsidR="00FE52C8" w:rsidRPr="00666A48" w:rsidRDefault="00FE52C8" w:rsidP="00FE52C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 xml:space="preserve">    (+ (car player) (car (last player)))</w:t>
      </w:r>
    </w:p>
    <w:p w14:paraId="13B795B6" w14:textId="48AE1027" w:rsidR="00FE52C8" w:rsidRPr="00666A48" w:rsidRDefault="00FE52C8" w:rsidP="00AE33B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666A48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0814003A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defun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my_game2 ()</w:t>
      </w:r>
    </w:p>
    <w:p w14:paraId="02595591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(print '(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Ходит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первый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38343A66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player1 (play 1))</w:t>
      </w:r>
    </w:p>
    <w:p w14:paraId="46B120AA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</w:p>
    <w:p w14:paraId="143F00CA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1B1F2B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</w:p>
    <w:p w14:paraId="500DEF7E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B1F2B">
        <w:rPr>
          <w:rFonts w:ascii="Times New Roman" w:hAnsi="Times New Roman"/>
          <w:i/>
          <w:iCs/>
          <w:sz w:val="28"/>
          <w:szCs w:val="28"/>
        </w:rPr>
        <w:t xml:space="preserve">        (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abs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</w:rPr>
        <w:t>_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winner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player</w:t>
      </w:r>
      <w:r w:rsidRPr="001B1F2B">
        <w:rPr>
          <w:rFonts w:ascii="Times New Roman" w:hAnsi="Times New Roman"/>
          <w:i/>
          <w:iCs/>
          <w:sz w:val="28"/>
          <w:szCs w:val="28"/>
        </w:rPr>
        <w:t>1) '(Первый игрок выиграл абсолютно) )</w:t>
      </w:r>
    </w:p>
    <w:p w14:paraId="41A991C2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1B1F2B">
        <w:rPr>
          <w:rFonts w:ascii="Times New Roman" w:hAnsi="Times New Roman"/>
          <w:i/>
          <w:iCs/>
          <w:sz w:val="28"/>
          <w:szCs w:val="28"/>
        </w:rPr>
        <w:t xml:space="preserve">        ( (</w:t>
      </w: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print</w:t>
      </w:r>
      <w:r w:rsidRPr="001B1F2B">
        <w:rPr>
          <w:rFonts w:ascii="Times New Roman" w:hAnsi="Times New Roman"/>
          <w:i/>
          <w:iCs/>
          <w:sz w:val="28"/>
          <w:szCs w:val="28"/>
        </w:rPr>
        <w:t xml:space="preserve"> '(Ходит второй игрок))</w:t>
      </w:r>
    </w:p>
    <w:p w14:paraId="2149A947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</w:rPr>
        <w:t xml:space="preserve">          </w:t>
      </w: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player2 (play 2)) </w:t>
      </w:r>
    </w:p>
    <w:p w14:paraId="21EFCE8E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(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abs_winner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player2) '(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Второй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выиграл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абсолютно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07D3D530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( (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cond</w:t>
      </w:r>
      <w:proofErr w:type="spellEnd"/>
    </w:p>
    <w:p w14:paraId="64A63D5F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        ( (=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player1)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player2)) '(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Ничья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588D426C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                    ( (&gt;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player1)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player2)) '(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Выиграл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первый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3E3A0C11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        ( (&lt;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player1) 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total_score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player2)) '(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Выиграл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второй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игрок</w:t>
      </w:r>
      <w:proofErr w:type="spellEnd"/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))</w:t>
      </w:r>
    </w:p>
    <w:p w14:paraId="53EDB20E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) )</w:t>
      </w:r>
    </w:p>
    <w:p w14:paraId="60D4A0AB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)</w:t>
      </w:r>
    </w:p>
    <w:p w14:paraId="5824BB4D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)</w:t>
      </w:r>
    </w:p>
    <w:p w14:paraId="14326A7E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 xml:space="preserve">    )</w:t>
      </w:r>
    </w:p>
    <w:p w14:paraId="6D2C1E5D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5095D7A3" w14:textId="77777777" w:rsidR="001B1F2B" w:rsidRPr="001B1F2B" w:rsidRDefault="001B1F2B" w:rsidP="001B1F2B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748D9D0D" w14:textId="1F7E59D0" w:rsidR="00634616" w:rsidRPr="00634616" w:rsidRDefault="001B1F2B" w:rsidP="001B1F2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1B1F2B">
        <w:rPr>
          <w:rFonts w:ascii="Times New Roman" w:hAnsi="Times New Roman"/>
          <w:i/>
          <w:iCs/>
          <w:sz w:val="28"/>
          <w:szCs w:val="28"/>
          <w:lang w:val="en-US"/>
        </w:rPr>
        <w:t>(print (my_game2))</w:t>
      </w:r>
      <w:bookmarkStart w:id="0" w:name="_GoBack"/>
      <w:bookmarkEnd w:id="0"/>
    </w:p>
    <w:p w14:paraId="77CEF0C2" w14:textId="77777777" w:rsidR="00242B20" w:rsidRPr="00C37EDD" w:rsidRDefault="00242B20"/>
    <w:sectPr w:rsidR="00242B20" w:rsidRPr="00C3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20"/>
    <w:rsid w:val="000601EF"/>
    <w:rsid w:val="00083934"/>
    <w:rsid w:val="000E60DC"/>
    <w:rsid w:val="00186D43"/>
    <w:rsid w:val="001B1F2B"/>
    <w:rsid w:val="00230B14"/>
    <w:rsid w:val="002428C9"/>
    <w:rsid w:val="00242B20"/>
    <w:rsid w:val="003D1797"/>
    <w:rsid w:val="003E25D6"/>
    <w:rsid w:val="004209BC"/>
    <w:rsid w:val="00432EEA"/>
    <w:rsid w:val="00501A82"/>
    <w:rsid w:val="00523715"/>
    <w:rsid w:val="0053460C"/>
    <w:rsid w:val="0055468D"/>
    <w:rsid w:val="00590E16"/>
    <w:rsid w:val="00617987"/>
    <w:rsid w:val="006214C0"/>
    <w:rsid w:val="0063457F"/>
    <w:rsid w:val="00634616"/>
    <w:rsid w:val="00656676"/>
    <w:rsid w:val="00666A48"/>
    <w:rsid w:val="006758FF"/>
    <w:rsid w:val="00687908"/>
    <w:rsid w:val="00716183"/>
    <w:rsid w:val="007759B7"/>
    <w:rsid w:val="00785ED3"/>
    <w:rsid w:val="007A32F5"/>
    <w:rsid w:val="008566B9"/>
    <w:rsid w:val="008A5338"/>
    <w:rsid w:val="008B710C"/>
    <w:rsid w:val="00904257"/>
    <w:rsid w:val="00914792"/>
    <w:rsid w:val="0099298D"/>
    <w:rsid w:val="009B7408"/>
    <w:rsid w:val="009C43C8"/>
    <w:rsid w:val="009D4C41"/>
    <w:rsid w:val="00A45E3F"/>
    <w:rsid w:val="00AA2B06"/>
    <w:rsid w:val="00AE33B9"/>
    <w:rsid w:val="00BE76B4"/>
    <w:rsid w:val="00C37C1C"/>
    <w:rsid w:val="00C37EDD"/>
    <w:rsid w:val="00C94378"/>
    <w:rsid w:val="00CC5CB3"/>
    <w:rsid w:val="00D95BBB"/>
    <w:rsid w:val="00EB558C"/>
    <w:rsid w:val="00ED5F69"/>
    <w:rsid w:val="00F55954"/>
    <w:rsid w:val="00F7173B"/>
    <w:rsid w:val="00F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0680"/>
  <w15:chartTrackingRefBased/>
  <w15:docId w15:val="{DB72DC5B-E90F-4286-82EB-D1680AAE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2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42B2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1F6D-A349-470F-85F7-B45246AF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59</cp:revision>
  <dcterms:created xsi:type="dcterms:W3CDTF">2020-03-12T16:26:00Z</dcterms:created>
  <dcterms:modified xsi:type="dcterms:W3CDTF">2020-03-23T18:40:00Z</dcterms:modified>
</cp:coreProperties>
</file>