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6779" w14:textId="23823976" w:rsidR="00263DA0" w:rsidRDefault="00263DA0" w:rsidP="00263D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Fazila Surya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Azzahrah</w:t>
      </w:r>
      <w:proofErr w:type="spellEnd"/>
    </w:p>
    <w:p w14:paraId="7CA628D5" w14:textId="5FBBE190" w:rsidR="00263DA0" w:rsidRDefault="00263DA0" w:rsidP="00263D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No.Bp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  <w:t>: 2111081005</w:t>
      </w:r>
    </w:p>
    <w:p w14:paraId="45C93AAA" w14:textId="3A88FB24" w:rsidR="00263DA0" w:rsidRDefault="00263DA0" w:rsidP="00263D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3A TRPL</w:t>
      </w:r>
    </w:p>
    <w:p w14:paraId="32145609" w14:textId="2128CDAF" w:rsidR="00FC08A6" w:rsidRDefault="001F6727" w:rsidP="00263D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3DA0">
        <w:rPr>
          <w:rFonts w:ascii="Times New Roman" w:hAnsi="Times New Roman" w:cs="Times New Roman"/>
          <w:b/>
          <w:bCs/>
          <w:sz w:val="24"/>
          <w:szCs w:val="24"/>
        </w:rPr>
        <w:t>PRINSIP JARINGAN</w:t>
      </w:r>
    </w:p>
    <w:p w14:paraId="14306F41" w14:textId="77777777" w:rsidR="00263DA0" w:rsidRPr="00263DA0" w:rsidRDefault="00263DA0" w:rsidP="00263D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1EC7822" w14:textId="0CE2E34B" w:rsidR="001F6727" w:rsidRPr="00263DA0" w:rsidRDefault="001F6727" w:rsidP="00263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b/>
          <w:bCs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7367654" w14:textId="30B6928D" w:rsidR="001F6727" w:rsidRPr="00263DA0" w:rsidRDefault="001F6727" w:rsidP="00263DA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computer/ media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6720E5F7" w14:textId="1F393BCF" w:rsidR="001F6727" w:rsidRPr="00263DA0" w:rsidRDefault="001F6727" w:rsidP="00263DA0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data),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factor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perangkay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oerangkat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63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titik-ke-titik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-to-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(multipoint).</w:t>
      </w:r>
    </w:p>
    <w:p w14:paraId="71B83B9B" w14:textId="090128DA" w:rsidR="001F6727" w:rsidRPr="00263DA0" w:rsidRDefault="001F6727" w:rsidP="00263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DF38ED3" w14:textId="4765E2C9" w:rsidR="001F6727" w:rsidRPr="00263DA0" w:rsidRDefault="001F6727" w:rsidP="00263DA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63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3DA0">
        <w:rPr>
          <w:rFonts w:ascii="Times New Roman" w:hAnsi="Times New Roman" w:cs="Times New Roman"/>
          <w:sz w:val="24"/>
          <w:szCs w:val="24"/>
        </w:rPr>
        <w:t xml:space="preserve"> Unicast, Multicast, dan Broadcast.</w:t>
      </w:r>
    </w:p>
    <w:p w14:paraId="2ABA12A3" w14:textId="2670406C" w:rsidR="001F6727" w:rsidRPr="00263DA0" w:rsidRDefault="001F6727" w:rsidP="00263DA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Unicast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3DA0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C4" w:rsidRPr="00263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26C4" w:rsidRPr="00263DA0">
        <w:rPr>
          <w:rFonts w:ascii="Times New Roman" w:hAnsi="Times New Roman" w:cs="Times New Roman"/>
          <w:sz w:val="24"/>
          <w:szCs w:val="24"/>
        </w:rPr>
        <w:t>.</w:t>
      </w:r>
    </w:p>
    <w:p w14:paraId="3B644421" w14:textId="19BC0907" w:rsidR="005226C4" w:rsidRPr="00263DA0" w:rsidRDefault="005226C4" w:rsidP="00263DA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Multicast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menghubunginya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dan computer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5DB31F3E" w14:textId="5D67AE34" w:rsidR="005226C4" w:rsidRPr="00263DA0" w:rsidRDefault="005226C4" w:rsidP="00263DA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mailing list.</w:t>
      </w:r>
    </w:p>
    <w:p w14:paraId="1011A8CA" w14:textId="2D21FF68" w:rsidR="001F6727" w:rsidRPr="00263DA0" w:rsidRDefault="001F6727" w:rsidP="00263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50006B" w14:textId="781B5E15" w:rsidR="005226C4" w:rsidRPr="00263DA0" w:rsidRDefault="005226C4" w:rsidP="00263D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Analog</w:t>
      </w:r>
    </w:p>
    <w:p w14:paraId="4CF5550C" w14:textId="657E62EB" w:rsidR="005226C4" w:rsidRPr="00263DA0" w:rsidRDefault="005226C4" w:rsidP="00263DA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continuous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menjalar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media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spectrumnya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3CA5CD9A" w14:textId="77777777" w:rsidR="00263DA0" w:rsidRPr="00263DA0" w:rsidRDefault="00263DA0" w:rsidP="00263DA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DEFAF3" w14:textId="0CCB3089" w:rsidR="005226C4" w:rsidRPr="00263DA0" w:rsidRDefault="005226C4" w:rsidP="00263D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11020A81" w14:textId="226255A2" w:rsidR="005226C4" w:rsidRPr="00263DA0" w:rsidRDefault="005226C4" w:rsidP="00263DA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terputus-putus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bagian-bagiannya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System computer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317BE824" w14:textId="77777777" w:rsidR="005226C4" w:rsidRPr="00263DA0" w:rsidRDefault="005226C4" w:rsidP="00263D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866427" w14:textId="3FCD6CEE" w:rsidR="001F6727" w:rsidRPr="00263DA0" w:rsidRDefault="001F6727" w:rsidP="00263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D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46D8B416" w14:textId="6C85D2E0" w:rsidR="00263DA0" w:rsidRPr="00263DA0" w:rsidRDefault="00263DA0" w:rsidP="00263DA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Interior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reouting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Autonomous System,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Teknik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subnetwork dan gateway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4F7C71F" w14:textId="0FDB1D3A" w:rsidR="00263DA0" w:rsidRPr="00263DA0" w:rsidRDefault="00263DA0" w:rsidP="00263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63FCFB7B" w14:textId="5158B1C3" w:rsidR="00263DA0" w:rsidRPr="00263DA0" w:rsidRDefault="00263DA0" w:rsidP="00263D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>Minimal routing</w:t>
      </w:r>
    </w:p>
    <w:p w14:paraId="2BCFD96C" w14:textId="09A47220" w:rsidR="00263DA0" w:rsidRPr="00263DA0" w:rsidRDefault="00263DA0" w:rsidP="00263DA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Dari Namanya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minimal routing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network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network lain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71994392" w14:textId="04BAE3EF" w:rsidR="00263DA0" w:rsidRPr="00263DA0" w:rsidRDefault="00263DA0" w:rsidP="00263D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>Static routing</w:t>
      </w:r>
    </w:p>
    <w:p w14:paraId="10C7050B" w14:textId="3B455DBA" w:rsidR="00263DA0" w:rsidRPr="00263DA0" w:rsidRDefault="00263DA0" w:rsidP="00263DA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gateway.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bis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oleh administrator.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static routing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manual oleh administrator.</w:t>
      </w:r>
    </w:p>
    <w:p w14:paraId="6F297991" w14:textId="5DEEEE82" w:rsidR="00263DA0" w:rsidRPr="00263DA0" w:rsidRDefault="00263DA0" w:rsidP="00263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3240EBAA" w14:textId="03BDF5BF" w:rsidR="00263DA0" w:rsidRPr="00263DA0" w:rsidRDefault="00263DA0" w:rsidP="00263D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29895DC1" w14:textId="3D68CB25" w:rsidR="00263DA0" w:rsidRPr="00263DA0" w:rsidRDefault="00263DA0" w:rsidP="00263D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trjadinya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router.itu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next hop,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IP address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84616A4" w14:textId="470D46B4" w:rsidR="00263DA0" w:rsidRPr="00263DA0" w:rsidRDefault="00263DA0" w:rsidP="00263D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lastRenderedPageBreak/>
        <w:t xml:space="preserve">Proses lookup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DA0">
        <w:rPr>
          <w:rFonts w:ascii="Times New Roman" w:hAnsi="Times New Roman" w:cs="Times New Roman"/>
          <w:sz w:val="24"/>
          <w:szCs w:val="24"/>
        </w:rPr>
        <w:t>( single</w:t>
      </w:r>
      <w:proofErr w:type="gramEnd"/>
      <w:r w:rsidRPr="00263DA0">
        <w:rPr>
          <w:rFonts w:ascii="Times New Roman" w:hAnsi="Times New Roman" w:cs="Times New Roman"/>
          <w:sz w:val="24"/>
          <w:szCs w:val="24"/>
        </w:rPr>
        <w:t xml:space="preserve"> lookup )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routing table</w:t>
      </w:r>
    </w:p>
    <w:p w14:paraId="635E44AD" w14:textId="241DCEB6" w:rsidR="00263DA0" w:rsidRPr="00263DA0" w:rsidRDefault="00263DA0" w:rsidP="00263D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Routing static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next hop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multiaccess network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point to multipoint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point to point,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exit interface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static route.</w:t>
      </w:r>
    </w:p>
    <w:p w14:paraId="5C6CCE87" w14:textId="6B319553" w:rsidR="00263DA0" w:rsidRPr="00263DA0" w:rsidRDefault="00263DA0" w:rsidP="00263D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683A8F1B" w14:textId="48EC224D" w:rsidR="00263DA0" w:rsidRPr="00263DA0" w:rsidRDefault="00263DA0" w:rsidP="00263DA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next hop, static routing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next hop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multiple lookup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lookup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25ECADA1" w14:textId="55FB71F8" w:rsidR="00263DA0" w:rsidRPr="00263DA0" w:rsidRDefault="00263DA0" w:rsidP="00263DA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exit interface,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link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3 router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mana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tujuanya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next hop pada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1F55A8A0" w14:textId="2A50101C" w:rsidR="001F6727" w:rsidRPr="00263DA0" w:rsidRDefault="001F6727" w:rsidP="00263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DA0">
        <w:rPr>
          <w:rFonts w:ascii="Times New Roman" w:hAnsi="Times New Roman" w:cs="Times New Roman"/>
          <w:b/>
          <w:bCs/>
          <w:sz w:val="24"/>
          <w:szCs w:val="24"/>
        </w:rPr>
        <w:t>Congestion Control</w:t>
      </w:r>
    </w:p>
    <w:p w14:paraId="5C86D3EB" w14:textId="2DAED7F0" w:rsidR="00263DA0" w:rsidRPr="00263DA0" w:rsidRDefault="00263DA0" w:rsidP="00263DA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 xml:space="preserve">Congestion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, congestion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jalu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akibatkan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3D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yang lain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kongesti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>.</w:t>
      </w:r>
    </w:p>
    <w:p w14:paraId="279EEA15" w14:textId="043BF9A9" w:rsidR="00263DA0" w:rsidRPr="00263DA0" w:rsidRDefault="00263DA0" w:rsidP="00263D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Congestion Control</w:t>
      </w:r>
    </w:p>
    <w:p w14:paraId="05246808" w14:textId="44071531" w:rsidR="00263DA0" w:rsidRPr="00263DA0" w:rsidRDefault="00263DA0" w:rsidP="00263D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broadcast domain</w:t>
      </w:r>
    </w:p>
    <w:p w14:paraId="5EC4D4A9" w14:textId="0BEDC036" w:rsidR="00263DA0" w:rsidRPr="00263DA0" w:rsidRDefault="00263DA0" w:rsidP="00263D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>Broadcast storm</w:t>
      </w:r>
    </w:p>
    <w:p w14:paraId="3AF38CD1" w14:textId="61362CDC" w:rsidR="00263DA0" w:rsidRPr="00263DA0" w:rsidRDefault="00263DA0" w:rsidP="00263D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>Multicasting</w:t>
      </w:r>
    </w:p>
    <w:p w14:paraId="577053F6" w14:textId="1030105E" w:rsidR="00263DA0" w:rsidRPr="00263DA0" w:rsidRDefault="00263DA0" w:rsidP="00263D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DA0">
        <w:rPr>
          <w:rFonts w:ascii="Times New Roman" w:hAnsi="Times New Roman" w:cs="Times New Roman"/>
          <w:sz w:val="24"/>
          <w:szCs w:val="24"/>
        </w:rPr>
        <w:t>Data collision</w:t>
      </w:r>
    </w:p>
    <w:p w14:paraId="1EF0A7F0" w14:textId="344BC99F" w:rsidR="00263DA0" w:rsidRPr="00263DA0" w:rsidRDefault="00263DA0" w:rsidP="00263D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5A82AC01" w14:textId="455FF052" w:rsidR="00263DA0" w:rsidRPr="00263DA0" w:rsidRDefault="00263DA0" w:rsidP="00263D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Congestion Control</w:t>
      </w:r>
    </w:p>
    <w:p w14:paraId="0C934193" w14:textId="3EC3B88E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pada buffer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14:paraId="758BF287" w14:textId="50D13978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routing</w:t>
      </w:r>
    </w:p>
    <w:p w14:paraId="05969BE5" w14:textId="2A816275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14:paraId="40AADD9F" w14:textId="1A7BD2D8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lastRenderedPageBreak/>
        <w:t>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14:paraId="1B547785" w14:textId="34B7FCBB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dipancarkan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16759F1" w14:textId="00CB6D72" w:rsidR="00263DA0" w:rsidRPr="00263DA0" w:rsidRDefault="00263DA0" w:rsidP="00263DA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congestion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DA0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sectPr w:rsidR="00263DA0" w:rsidRPr="0026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074"/>
    <w:multiLevelType w:val="hybridMultilevel"/>
    <w:tmpl w:val="CC3225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274694"/>
    <w:multiLevelType w:val="hybridMultilevel"/>
    <w:tmpl w:val="764A82EC"/>
    <w:lvl w:ilvl="0" w:tplc="93B27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8506C"/>
    <w:multiLevelType w:val="hybridMultilevel"/>
    <w:tmpl w:val="0E2AA3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F23F2F"/>
    <w:multiLevelType w:val="hybridMultilevel"/>
    <w:tmpl w:val="46129316"/>
    <w:lvl w:ilvl="0" w:tplc="62A864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15AA3"/>
    <w:multiLevelType w:val="hybridMultilevel"/>
    <w:tmpl w:val="6DD0241C"/>
    <w:lvl w:ilvl="0" w:tplc="8780C1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792FC0"/>
    <w:multiLevelType w:val="hybridMultilevel"/>
    <w:tmpl w:val="E1FAC1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6F8C"/>
    <w:multiLevelType w:val="hybridMultilevel"/>
    <w:tmpl w:val="B2A059BE"/>
    <w:lvl w:ilvl="0" w:tplc="388EFC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A301D"/>
    <w:multiLevelType w:val="hybridMultilevel"/>
    <w:tmpl w:val="B720B742"/>
    <w:lvl w:ilvl="0" w:tplc="96C82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247C6"/>
    <w:multiLevelType w:val="hybridMultilevel"/>
    <w:tmpl w:val="66EE45F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566353"/>
    <w:multiLevelType w:val="hybridMultilevel"/>
    <w:tmpl w:val="8790370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5E3AB6"/>
    <w:multiLevelType w:val="hybridMultilevel"/>
    <w:tmpl w:val="7B4E030E"/>
    <w:lvl w:ilvl="0" w:tplc="FDD20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E"/>
    <w:rsid w:val="001F6727"/>
    <w:rsid w:val="00263DA0"/>
    <w:rsid w:val="005226C4"/>
    <w:rsid w:val="00BF79EE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1809"/>
  <w15:chartTrackingRefBased/>
  <w15:docId w15:val="{FCE7D909-B7D0-4BAE-8C11-0ED48D75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2023-10-07T08:56:00Z</dcterms:created>
  <dcterms:modified xsi:type="dcterms:W3CDTF">2023-10-07T09:44:00Z</dcterms:modified>
</cp:coreProperties>
</file>